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E3" w:rsidRPr="001256E3" w:rsidRDefault="001256E3" w:rsidP="001256E3">
      <w:pPr>
        <w:pStyle w:val="Default"/>
        <w:rPr>
          <w:rFonts w:ascii="Times New Roman" w:hAnsi="Times New Roman" w:cs="Times New Roman"/>
          <w:color w:val="auto"/>
        </w:rPr>
      </w:pPr>
      <w:bookmarkStart w:id="0" w:name="_GoBack"/>
      <w:bookmarkEnd w:id="0"/>
    </w:p>
    <w:p w:rsidR="001256E3" w:rsidRPr="008B12BB" w:rsidRDefault="001256E3" w:rsidP="008B12BB">
      <w:pPr>
        <w:rPr>
          <w:rFonts w:ascii="Times New Roman" w:hAnsi="Times New Roman" w:cs="Times New Roman"/>
          <w:b/>
          <w:sz w:val="26"/>
          <w:szCs w:val="26"/>
        </w:rPr>
      </w:pPr>
      <w:r w:rsidRPr="008B12BB">
        <w:rPr>
          <w:rFonts w:ascii="Times New Roman" w:hAnsi="Times New Roman" w:cs="Times New Roman"/>
          <w:b/>
          <w:sz w:val="26"/>
          <w:szCs w:val="26"/>
        </w:rPr>
        <w:t>Matchhantering Tungelsta IF säsongen 2020/2021 med avseende på Covid-19.</w:t>
      </w:r>
    </w:p>
    <w:p w:rsidR="001256E3" w:rsidRPr="008B12BB" w:rsidRDefault="001256E3" w:rsidP="008B12BB">
      <w:pPr>
        <w:rPr>
          <w:rFonts w:ascii="Times New Roman" w:hAnsi="Times New Roman" w:cs="Times New Roman"/>
          <w:sz w:val="24"/>
          <w:szCs w:val="24"/>
        </w:rPr>
      </w:pPr>
    </w:p>
    <w:p w:rsidR="001256E3" w:rsidRDefault="001256E3" w:rsidP="008B12BB">
      <w:pPr>
        <w:pStyle w:val="Ingetavstnd"/>
        <w:rPr>
          <w:rFonts w:ascii="Times New Roman" w:hAnsi="Times New Roman" w:cs="Times New Roman"/>
          <w:sz w:val="24"/>
          <w:szCs w:val="24"/>
        </w:rPr>
      </w:pPr>
      <w:r w:rsidRPr="008B12BB">
        <w:rPr>
          <w:rFonts w:ascii="Times New Roman" w:hAnsi="Times New Roman" w:cs="Times New Roman"/>
          <w:sz w:val="24"/>
          <w:szCs w:val="24"/>
        </w:rPr>
        <w:t>Detta direktiv styr föreningens arrangemang i samband med hemmamatcher säsongen 2020/2021 eller tills annat beslutas av myndigheterna.</w:t>
      </w:r>
    </w:p>
    <w:p w:rsidR="00AA3F82" w:rsidRPr="008B12BB" w:rsidRDefault="00AA3F82" w:rsidP="008B12BB">
      <w:pPr>
        <w:pStyle w:val="Ingetavstnd"/>
        <w:rPr>
          <w:rFonts w:ascii="Times New Roman" w:hAnsi="Times New Roman" w:cs="Times New Roman"/>
          <w:sz w:val="24"/>
          <w:szCs w:val="24"/>
        </w:rPr>
      </w:pPr>
    </w:p>
    <w:p w:rsidR="001256E3" w:rsidRPr="008B12BB" w:rsidRDefault="001256E3" w:rsidP="008B12BB">
      <w:pPr>
        <w:pStyle w:val="Ingetavstnd"/>
        <w:rPr>
          <w:rFonts w:ascii="Times New Roman" w:hAnsi="Times New Roman" w:cs="Times New Roman"/>
          <w:sz w:val="24"/>
          <w:szCs w:val="24"/>
        </w:rPr>
      </w:pPr>
    </w:p>
    <w:p w:rsidR="001256E3" w:rsidRPr="008B12BB" w:rsidRDefault="001256E3" w:rsidP="008B12BB">
      <w:pPr>
        <w:pStyle w:val="Ingetavstnd"/>
        <w:rPr>
          <w:rFonts w:ascii="Times New Roman" w:hAnsi="Times New Roman" w:cs="Times New Roman"/>
          <w:b/>
          <w:sz w:val="24"/>
          <w:szCs w:val="24"/>
        </w:rPr>
      </w:pPr>
      <w:r w:rsidRPr="008B12BB">
        <w:rPr>
          <w:rFonts w:ascii="Times New Roman" w:hAnsi="Times New Roman" w:cs="Times New Roman"/>
          <w:b/>
          <w:sz w:val="24"/>
          <w:szCs w:val="24"/>
        </w:rPr>
        <w:t xml:space="preserve">Innehåll </w:t>
      </w:r>
    </w:p>
    <w:p w:rsidR="00064A19" w:rsidRDefault="00064A19" w:rsidP="008B12BB">
      <w:pPr>
        <w:pStyle w:val="Ingetavstnd"/>
        <w:rPr>
          <w:rFonts w:ascii="Times New Roman" w:hAnsi="Times New Roman" w:cs="Times New Roman"/>
          <w:sz w:val="24"/>
          <w:szCs w:val="24"/>
        </w:rPr>
      </w:pPr>
    </w:p>
    <w:p w:rsidR="001256E3" w:rsidRPr="006F1FB9" w:rsidRDefault="00064A19" w:rsidP="008B12BB">
      <w:pPr>
        <w:pStyle w:val="Ingetavstnd"/>
        <w:rPr>
          <w:rFonts w:ascii="Times New Roman" w:hAnsi="Times New Roman" w:cs="Times New Roman"/>
          <w:b/>
          <w:i/>
          <w:sz w:val="24"/>
          <w:szCs w:val="24"/>
        </w:rPr>
      </w:pPr>
      <w:r w:rsidRPr="006F1FB9">
        <w:rPr>
          <w:rFonts w:ascii="Times New Roman" w:hAnsi="Times New Roman" w:cs="Times New Roman"/>
          <w:b/>
          <w:i/>
          <w:sz w:val="24"/>
          <w:szCs w:val="24"/>
        </w:rPr>
        <w:t>Allmänt</w:t>
      </w:r>
    </w:p>
    <w:p w:rsidR="00654F84" w:rsidRDefault="00654F84" w:rsidP="00654F84">
      <w:pPr>
        <w:pStyle w:val="Ingetavstnd"/>
        <w:ind w:firstLine="1304"/>
        <w:rPr>
          <w:rFonts w:ascii="Times New Roman" w:hAnsi="Times New Roman" w:cs="Times New Roman"/>
          <w:sz w:val="24"/>
          <w:szCs w:val="24"/>
        </w:rPr>
      </w:pPr>
      <w:r>
        <w:rPr>
          <w:rFonts w:ascii="Times New Roman" w:hAnsi="Times New Roman" w:cs="Times New Roman"/>
          <w:sz w:val="24"/>
          <w:szCs w:val="24"/>
        </w:rPr>
        <w:t>Rekommendationer och riktlinjer</w:t>
      </w:r>
      <w:r w:rsidR="006F1FB9">
        <w:rPr>
          <w:rFonts w:ascii="Times New Roman" w:hAnsi="Times New Roman" w:cs="Times New Roman"/>
          <w:sz w:val="24"/>
          <w:szCs w:val="24"/>
        </w:rPr>
        <w:t>, besökare mm</w:t>
      </w:r>
      <w:r>
        <w:rPr>
          <w:rFonts w:ascii="Times New Roman" w:hAnsi="Times New Roman" w:cs="Times New Roman"/>
          <w:sz w:val="24"/>
          <w:szCs w:val="24"/>
        </w:rPr>
        <w:tab/>
      </w:r>
      <w:r>
        <w:rPr>
          <w:rFonts w:ascii="Times New Roman" w:hAnsi="Times New Roman" w:cs="Times New Roman"/>
          <w:sz w:val="24"/>
          <w:szCs w:val="24"/>
        </w:rPr>
        <w:tab/>
        <w:t>Sida 2</w:t>
      </w:r>
    </w:p>
    <w:p w:rsidR="00654F84" w:rsidRDefault="00654F84" w:rsidP="008B12BB">
      <w:pPr>
        <w:pStyle w:val="Ingetavstnd"/>
        <w:rPr>
          <w:rFonts w:ascii="Times New Roman" w:hAnsi="Times New Roman" w:cs="Times New Roman"/>
          <w:sz w:val="24"/>
          <w:szCs w:val="24"/>
        </w:rPr>
      </w:pPr>
    </w:p>
    <w:p w:rsidR="00654F84" w:rsidRDefault="00654F84" w:rsidP="008B12BB">
      <w:pPr>
        <w:pStyle w:val="Ingetavstnd"/>
        <w:rPr>
          <w:rFonts w:ascii="Times New Roman" w:hAnsi="Times New Roman" w:cs="Times New Roman"/>
          <w:sz w:val="24"/>
          <w:szCs w:val="24"/>
        </w:rPr>
      </w:pPr>
    </w:p>
    <w:p w:rsidR="006F1FB9" w:rsidRPr="006F1FB9" w:rsidRDefault="006F1FB9" w:rsidP="008B12BB">
      <w:pPr>
        <w:pStyle w:val="Ingetavstnd"/>
        <w:rPr>
          <w:rFonts w:ascii="Times New Roman" w:hAnsi="Times New Roman" w:cs="Times New Roman"/>
          <w:b/>
          <w:i/>
          <w:sz w:val="24"/>
          <w:szCs w:val="24"/>
        </w:rPr>
      </w:pPr>
      <w:r w:rsidRPr="006F1FB9">
        <w:rPr>
          <w:rFonts w:ascii="Times New Roman" w:hAnsi="Times New Roman" w:cs="Times New Roman"/>
          <w:b/>
          <w:i/>
          <w:sz w:val="24"/>
          <w:szCs w:val="24"/>
        </w:rPr>
        <w:t>Rutiner</w:t>
      </w:r>
    </w:p>
    <w:p w:rsidR="006F1FB9" w:rsidRDefault="006F1FB9" w:rsidP="008B12BB">
      <w:pPr>
        <w:pStyle w:val="Ingetavstnd"/>
        <w:rPr>
          <w:rFonts w:ascii="Times New Roman" w:hAnsi="Times New Roman" w:cs="Times New Roman"/>
          <w:sz w:val="24"/>
          <w:szCs w:val="24"/>
        </w:rPr>
      </w:pPr>
      <w:r>
        <w:rPr>
          <w:rFonts w:ascii="Times New Roman" w:hAnsi="Times New Roman" w:cs="Times New Roman"/>
          <w:sz w:val="24"/>
          <w:szCs w:val="24"/>
        </w:rPr>
        <w:tab/>
        <w:t>Smittspårning, matchvärdar, omklädningsrum, flöden mm</w:t>
      </w:r>
      <w:r>
        <w:rPr>
          <w:rFonts w:ascii="Times New Roman" w:hAnsi="Times New Roman" w:cs="Times New Roman"/>
          <w:sz w:val="24"/>
          <w:szCs w:val="24"/>
        </w:rPr>
        <w:tab/>
        <w:t xml:space="preserve">Sida </w:t>
      </w:r>
      <w:proofErr w:type="gramStart"/>
      <w:r>
        <w:rPr>
          <w:rFonts w:ascii="Times New Roman" w:hAnsi="Times New Roman" w:cs="Times New Roman"/>
          <w:sz w:val="24"/>
          <w:szCs w:val="24"/>
        </w:rPr>
        <w:t>3-4</w:t>
      </w:r>
      <w:proofErr w:type="gramEnd"/>
    </w:p>
    <w:p w:rsidR="00654F84" w:rsidRDefault="00654F84" w:rsidP="008B12BB">
      <w:pPr>
        <w:pStyle w:val="Ingetavstnd"/>
        <w:rPr>
          <w:rFonts w:ascii="Times New Roman" w:hAnsi="Times New Roman" w:cs="Times New Roman"/>
          <w:sz w:val="24"/>
          <w:szCs w:val="24"/>
        </w:rPr>
      </w:pPr>
    </w:p>
    <w:p w:rsidR="006F1FB9" w:rsidRDefault="006F1FB9" w:rsidP="008B12BB">
      <w:pPr>
        <w:pStyle w:val="Ingetavstnd"/>
        <w:rPr>
          <w:rFonts w:ascii="Times New Roman" w:hAnsi="Times New Roman" w:cs="Times New Roman"/>
          <w:sz w:val="24"/>
          <w:szCs w:val="24"/>
        </w:rPr>
      </w:pPr>
    </w:p>
    <w:p w:rsidR="001256E3" w:rsidRPr="00064A19" w:rsidRDefault="001256E3" w:rsidP="008B12BB">
      <w:pPr>
        <w:pStyle w:val="Ingetavstnd"/>
        <w:rPr>
          <w:rFonts w:ascii="Times New Roman" w:hAnsi="Times New Roman" w:cs="Times New Roman"/>
          <w:sz w:val="24"/>
          <w:szCs w:val="24"/>
        </w:rPr>
      </w:pPr>
      <w:r w:rsidRPr="006F1FB9">
        <w:rPr>
          <w:rFonts w:ascii="Times New Roman" w:hAnsi="Times New Roman" w:cs="Times New Roman"/>
          <w:b/>
          <w:i/>
          <w:sz w:val="24"/>
          <w:szCs w:val="24"/>
        </w:rPr>
        <w:t>Arbetsuppgifter</w:t>
      </w:r>
      <w:r w:rsidRPr="00064A19">
        <w:rPr>
          <w:rFonts w:ascii="Times New Roman" w:hAnsi="Times New Roman" w:cs="Times New Roman"/>
          <w:b/>
          <w:sz w:val="24"/>
          <w:szCs w:val="24"/>
        </w:rPr>
        <w:t xml:space="preserve"> </w:t>
      </w:r>
      <w:r w:rsidR="006F1FB9">
        <w:rPr>
          <w:rFonts w:ascii="Times New Roman" w:hAnsi="Times New Roman" w:cs="Times New Roman"/>
          <w:sz w:val="24"/>
          <w:szCs w:val="24"/>
        </w:rPr>
        <w:t>– för oss som arrangörer</w:t>
      </w:r>
    </w:p>
    <w:p w:rsidR="001256E3" w:rsidRDefault="001256E3" w:rsidP="006F1FB9">
      <w:pPr>
        <w:pStyle w:val="Ingetavstnd"/>
        <w:ind w:firstLine="1304"/>
        <w:rPr>
          <w:rFonts w:ascii="Times New Roman" w:hAnsi="Times New Roman" w:cs="Times New Roman"/>
          <w:sz w:val="24"/>
          <w:szCs w:val="24"/>
        </w:rPr>
      </w:pPr>
      <w:r w:rsidRPr="008B12BB">
        <w:rPr>
          <w:rFonts w:ascii="Times New Roman" w:hAnsi="Times New Roman" w:cs="Times New Roman"/>
          <w:sz w:val="24"/>
          <w:szCs w:val="24"/>
        </w:rPr>
        <w:t>Lagledare</w:t>
      </w:r>
      <w:r w:rsidR="006F1FB9">
        <w:rPr>
          <w:rFonts w:ascii="Times New Roman" w:hAnsi="Times New Roman" w:cs="Times New Roman"/>
          <w:sz w:val="24"/>
          <w:szCs w:val="24"/>
        </w:rPr>
        <w:t>, matchvärdar, sekretariat, städning</w:t>
      </w:r>
      <w:r w:rsidRPr="008B12BB">
        <w:rPr>
          <w:rFonts w:ascii="Times New Roman" w:hAnsi="Times New Roman" w:cs="Times New Roman"/>
          <w:sz w:val="24"/>
          <w:szCs w:val="24"/>
        </w:rPr>
        <w:t xml:space="preserve"> </w:t>
      </w:r>
      <w:r w:rsidR="00843979">
        <w:rPr>
          <w:rFonts w:ascii="Times New Roman" w:hAnsi="Times New Roman" w:cs="Times New Roman"/>
          <w:sz w:val="24"/>
          <w:szCs w:val="24"/>
        </w:rPr>
        <w:t>mm</w:t>
      </w:r>
      <w:r w:rsidR="006F1FB9">
        <w:rPr>
          <w:rFonts w:ascii="Times New Roman" w:hAnsi="Times New Roman" w:cs="Times New Roman"/>
          <w:sz w:val="24"/>
          <w:szCs w:val="24"/>
        </w:rPr>
        <w:tab/>
      </w:r>
      <w:r w:rsidR="006F1FB9">
        <w:rPr>
          <w:rFonts w:ascii="Times New Roman" w:hAnsi="Times New Roman" w:cs="Times New Roman"/>
          <w:sz w:val="24"/>
          <w:szCs w:val="24"/>
        </w:rPr>
        <w:tab/>
      </w:r>
      <w:r w:rsidR="006C4A40">
        <w:rPr>
          <w:rFonts w:ascii="Times New Roman" w:hAnsi="Times New Roman" w:cs="Times New Roman"/>
          <w:sz w:val="24"/>
          <w:szCs w:val="24"/>
        </w:rPr>
        <w:t>Sida 5</w:t>
      </w:r>
    </w:p>
    <w:p w:rsidR="006C4A40" w:rsidRDefault="006C4A40" w:rsidP="006F1FB9">
      <w:pPr>
        <w:pStyle w:val="Ingetavstnd"/>
        <w:ind w:firstLine="1304"/>
        <w:rPr>
          <w:rFonts w:ascii="Times New Roman" w:hAnsi="Times New Roman" w:cs="Times New Roman"/>
          <w:sz w:val="24"/>
          <w:szCs w:val="24"/>
        </w:rPr>
      </w:pPr>
    </w:p>
    <w:p w:rsidR="00F45921" w:rsidRPr="008B12BB" w:rsidRDefault="00F45921" w:rsidP="006F1FB9">
      <w:pPr>
        <w:pStyle w:val="Ingetavstnd"/>
        <w:ind w:firstLine="1304"/>
        <w:rPr>
          <w:rFonts w:ascii="Times New Roman" w:hAnsi="Times New Roman" w:cs="Times New Roman"/>
          <w:sz w:val="24"/>
          <w:szCs w:val="24"/>
        </w:rPr>
      </w:pPr>
    </w:p>
    <w:p w:rsidR="006C4A40" w:rsidRPr="008B12BB" w:rsidRDefault="006C4A40" w:rsidP="006C4A40">
      <w:pPr>
        <w:pStyle w:val="Ingetavstnd"/>
        <w:rPr>
          <w:rFonts w:ascii="Times New Roman" w:hAnsi="Times New Roman" w:cs="Times New Roman"/>
          <w:sz w:val="24"/>
          <w:szCs w:val="24"/>
        </w:rPr>
      </w:pPr>
      <w:r w:rsidRPr="00064A19">
        <w:rPr>
          <w:rFonts w:ascii="Times New Roman" w:hAnsi="Times New Roman" w:cs="Times New Roman"/>
          <w:b/>
          <w:sz w:val="24"/>
          <w:szCs w:val="24"/>
        </w:rPr>
        <w:t xml:space="preserve">Välkomstmall </w:t>
      </w:r>
      <w:r w:rsidRPr="00074CE4">
        <w:rPr>
          <w:rFonts w:ascii="Times New Roman" w:hAnsi="Times New Roman" w:cs="Times New Roman"/>
          <w:sz w:val="24"/>
          <w:szCs w:val="24"/>
        </w:rPr>
        <w:t xml:space="preserve">(Kallelse i </w:t>
      </w:r>
      <w:proofErr w:type="spellStart"/>
      <w:r w:rsidRPr="00074CE4">
        <w:rPr>
          <w:rFonts w:ascii="Times New Roman" w:hAnsi="Times New Roman" w:cs="Times New Roman"/>
          <w:sz w:val="24"/>
          <w:szCs w:val="24"/>
        </w:rPr>
        <w:t>iBIS</w:t>
      </w:r>
      <w:proofErr w:type="spellEnd"/>
      <w:r w:rsidRPr="00074CE4">
        <w:rPr>
          <w:rFonts w:ascii="Times New Roman" w:hAnsi="Times New Roman" w:cs="Times New Roman"/>
          <w:sz w:val="24"/>
          <w:szCs w:val="24"/>
        </w:rPr>
        <w:t>)</w:t>
      </w:r>
      <w:r>
        <w:rPr>
          <w:rFonts w:ascii="Times New Roman" w:hAnsi="Times New Roman" w:cs="Times New Roman"/>
          <w:b/>
          <w:sz w:val="24"/>
          <w:szCs w:val="24"/>
        </w:rPr>
        <w:t xml:space="preserve"> </w:t>
      </w:r>
      <w:r w:rsidRPr="00074CE4">
        <w:rPr>
          <w:rFonts w:ascii="Times New Roman" w:hAnsi="Times New Roman" w:cs="Times New Roman"/>
          <w:sz w:val="24"/>
          <w:szCs w:val="24"/>
        </w:rPr>
        <w:t xml:space="preserve">och </w:t>
      </w:r>
      <w:r>
        <w:rPr>
          <w:rFonts w:ascii="Times New Roman" w:hAnsi="Times New Roman" w:cs="Times New Roman"/>
          <w:sz w:val="24"/>
          <w:szCs w:val="24"/>
        </w:rPr>
        <w:t>information</w:t>
      </w:r>
      <w:r w:rsidRPr="008B12BB">
        <w:rPr>
          <w:rFonts w:ascii="Times New Roman" w:hAnsi="Times New Roman" w:cs="Times New Roman"/>
          <w:sz w:val="24"/>
          <w:szCs w:val="24"/>
        </w:rPr>
        <w:t xml:space="preserve"> till motståndare/domare </w:t>
      </w:r>
    </w:p>
    <w:p w:rsidR="006C4A40" w:rsidRDefault="006C4A40" w:rsidP="006C4A40">
      <w:pPr>
        <w:pStyle w:val="Ingetavstnd"/>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Mall som SKA användas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Sida 6</w:t>
      </w:r>
    </w:p>
    <w:p w:rsidR="00D33EBF" w:rsidRDefault="00D33EBF" w:rsidP="008B12BB">
      <w:pPr>
        <w:pStyle w:val="Ingetavstnd"/>
        <w:rPr>
          <w:rFonts w:ascii="Times New Roman" w:hAnsi="Times New Roman" w:cs="Times New Roman"/>
          <w:sz w:val="24"/>
          <w:szCs w:val="24"/>
        </w:rPr>
      </w:pPr>
    </w:p>
    <w:p w:rsidR="00064A19" w:rsidRDefault="00064A19" w:rsidP="00064A19">
      <w:pPr>
        <w:pStyle w:val="Ingetavstnd"/>
        <w:rPr>
          <w:rFonts w:ascii="Times New Roman" w:hAnsi="Times New Roman" w:cs="Times New Roman"/>
          <w:sz w:val="24"/>
          <w:szCs w:val="24"/>
        </w:rPr>
      </w:pPr>
    </w:p>
    <w:p w:rsidR="00064A19" w:rsidRDefault="00064A19" w:rsidP="00064A19">
      <w:pPr>
        <w:pStyle w:val="Ingetavstnd"/>
        <w:rPr>
          <w:rFonts w:ascii="Times New Roman" w:hAnsi="Times New Roman" w:cs="Times New Roman"/>
          <w:b/>
          <w:sz w:val="24"/>
          <w:szCs w:val="24"/>
        </w:rPr>
      </w:pPr>
      <w:r w:rsidRPr="00064A19">
        <w:rPr>
          <w:rFonts w:ascii="Times New Roman" w:hAnsi="Times New Roman" w:cs="Times New Roman"/>
          <w:b/>
          <w:sz w:val="24"/>
          <w:szCs w:val="24"/>
        </w:rPr>
        <w:t xml:space="preserve">Smittspårningsprotokoll </w:t>
      </w:r>
    </w:p>
    <w:p w:rsidR="00074CE4" w:rsidRPr="00074CE4" w:rsidRDefault="00074CE4" w:rsidP="00064A19">
      <w:pPr>
        <w:pStyle w:val="Ingetavstnd"/>
        <w:rPr>
          <w:rFonts w:ascii="Times New Roman" w:hAnsi="Times New Roman" w:cs="Times New Roman"/>
          <w:sz w:val="24"/>
          <w:szCs w:val="24"/>
        </w:rPr>
      </w:pPr>
      <w:r>
        <w:rPr>
          <w:rFonts w:ascii="Times New Roman" w:hAnsi="Times New Roman" w:cs="Times New Roman"/>
          <w:b/>
          <w:sz w:val="24"/>
          <w:szCs w:val="24"/>
        </w:rPr>
        <w:tab/>
      </w:r>
      <w:r w:rsidRPr="00074CE4">
        <w:rPr>
          <w:rFonts w:ascii="Times New Roman" w:hAnsi="Times New Roman" w:cs="Times New Roman"/>
          <w:sz w:val="24"/>
          <w:szCs w:val="24"/>
        </w:rPr>
        <w:t>Mall som SKA användas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4A40">
        <w:rPr>
          <w:rFonts w:ascii="Times New Roman" w:hAnsi="Times New Roman" w:cs="Times New Roman"/>
          <w:sz w:val="24"/>
          <w:szCs w:val="24"/>
        </w:rPr>
        <w:t>Sida 7</w:t>
      </w:r>
    </w:p>
    <w:p w:rsidR="00064A19" w:rsidRDefault="00064A19" w:rsidP="008B12BB">
      <w:pPr>
        <w:pStyle w:val="Ingetavstnd"/>
        <w:rPr>
          <w:rFonts w:ascii="Times New Roman" w:hAnsi="Times New Roman" w:cs="Times New Roman"/>
          <w:sz w:val="24"/>
          <w:szCs w:val="24"/>
        </w:rPr>
      </w:pPr>
    </w:p>
    <w:p w:rsidR="00064A19" w:rsidRDefault="00064A19" w:rsidP="008B12BB">
      <w:pPr>
        <w:pStyle w:val="Ingetavstnd"/>
        <w:rPr>
          <w:rFonts w:ascii="Times New Roman" w:hAnsi="Times New Roman" w:cs="Times New Roman"/>
          <w:sz w:val="24"/>
          <w:szCs w:val="24"/>
        </w:rPr>
      </w:pPr>
    </w:p>
    <w:p w:rsidR="00D33EBF" w:rsidRPr="008B12BB" w:rsidRDefault="00D33EBF" w:rsidP="008B12BB">
      <w:pPr>
        <w:pStyle w:val="Ingetavstnd"/>
        <w:rPr>
          <w:rFonts w:ascii="Times New Roman" w:hAnsi="Times New Roman" w:cs="Times New Roman"/>
          <w:bCs/>
          <w:sz w:val="24"/>
          <w:szCs w:val="24"/>
        </w:rPr>
      </w:pPr>
    </w:p>
    <w:p w:rsidR="00D33EBF" w:rsidRPr="008B12BB" w:rsidRDefault="00D33EBF" w:rsidP="008B12BB">
      <w:pPr>
        <w:pStyle w:val="Ingetavstnd"/>
        <w:rPr>
          <w:rFonts w:ascii="Times New Roman" w:hAnsi="Times New Roman" w:cs="Times New Roman"/>
          <w:bCs/>
          <w:sz w:val="24"/>
          <w:szCs w:val="24"/>
        </w:rPr>
      </w:pPr>
    </w:p>
    <w:p w:rsidR="00D33EBF" w:rsidRPr="008B12BB" w:rsidRDefault="008B12BB" w:rsidP="008B12BB">
      <w:pPr>
        <w:pStyle w:val="Ingetavstnd"/>
        <w:rPr>
          <w:rFonts w:ascii="Times New Roman" w:hAnsi="Times New Roman" w:cs="Times New Roman"/>
          <w:b/>
          <w:bCs/>
          <w:sz w:val="24"/>
          <w:szCs w:val="24"/>
        </w:rPr>
      </w:pPr>
      <w:r w:rsidRPr="008B12BB">
        <w:rPr>
          <w:rFonts w:ascii="Times New Roman" w:hAnsi="Times New Roman" w:cs="Times New Roman"/>
          <w:b/>
          <w:bCs/>
          <w:sz w:val="24"/>
          <w:szCs w:val="24"/>
        </w:rPr>
        <w:t>Tungelsta IF, 2020-09-22</w:t>
      </w:r>
    </w:p>
    <w:p w:rsidR="00D33EBF" w:rsidRDefault="00D33EBF" w:rsidP="008B12BB">
      <w:pPr>
        <w:pStyle w:val="Ingetavstnd"/>
        <w:rPr>
          <w:rFonts w:ascii="Times New Roman" w:hAnsi="Times New Roman" w:cs="Times New Roman"/>
          <w:b/>
          <w:bCs/>
          <w:sz w:val="24"/>
          <w:szCs w:val="24"/>
        </w:rPr>
      </w:pPr>
    </w:p>
    <w:p w:rsidR="00F45921" w:rsidRDefault="00F45921" w:rsidP="008B12BB">
      <w:pPr>
        <w:pStyle w:val="Ingetavstnd"/>
        <w:rPr>
          <w:rFonts w:ascii="Times New Roman" w:hAnsi="Times New Roman" w:cs="Times New Roman"/>
          <w:b/>
          <w:bCs/>
          <w:sz w:val="24"/>
          <w:szCs w:val="24"/>
        </w:rPr>
      </w:pPr>
    </w:p>
    <w:p w:rsidR="00F45921" w:rsidRPr="008B12BB" w:rsidRDefault="00F45921" w:rsidP="008B12BB">
      <w:pPr>
        <w:pStyle w:val="Ingetavstnd"/>
        <w:rPr>
          <w:rFonts w:ascii="Times New Roman" w:hAnsi="Times New Roman" w:cs="Times New Roman"/>
          <w:b/>
          <w:bCs/>
          <w:sz w:val="24"/>
          <w:szCs w:val="24"/>
        </w:rPr>
      </w:pPr>
    </w:p>
    <w:p w:rsidR="00D33EBF" w:rsidRPr="008B12BB" w:rsidRDefault="00D33EBF" w:rsidP="008B12BB">
      <w:pPr>
        <w:pStyle w:val="Ingetavstnd"/>
        <w:rPr>
          <w:rFonts w:ascii="Times New Roman" w:hAnsi="Times New Roman" w:cs="Times New Roman"/>
          <w:b/>
          <w:bCs/>
          <w:sz w:val="24"/>
          <w:szCs w:val="24"/>
        </w:rPr>
      </w:pPr>
      <w:r w:rsidRPr="008B12BB">
        <w:rPr>
          <w:rFonts w:ascii="Times New Roman" w:hAnsi="Times New Roman" w:cs="Times New Roman"/>
          <w:b/>
          <w:bCs/>
          <w:sz w:val="24"/>
          <w:szCs w:val="24"/>
        </w:rPr>
        <w:t>Patrik Lindgren</w:t>
      </w:r>
    </w:p>
    <w:p w:rsidR="00D33EBF" w:rsidRDefault="00D33EBF" w:rsidP="008B12BB">
      <w:pPr>
        <w:pStyle w:val="Ingetavstnd"/>
        <w:rPr>
          <w:rFonts w:ascii="Times New Roman" w:hAnsi="Times New Roman" w:cs="Times New Roman"/>
          <w:b/>
          <w:bCs/>
          <w:sz w:val="24"/>
          <w:szCs w:val="24"/>
        </w:rPr>
      </w:pPr>
      <w:r w:rsidRPr="008B12BB">
        <w:rPr>
          <w:rFonts w:ascii="Times New Roman" w:hAnsi="Times New Roman" w:cs="Times New Roman"/>
          <w:b/>
          <w:bCs/>
          <w:sz w:val="24"/>
          <w:szCs w:val="24"/>
        </w:rPr>
        <w:t>Ordförande</w:t>
      </w:r>
    </w:p>
    <w:p w:rsidR="00F45921" w:rsidRDefault="00F45921" w:rsidP="008B12BB">
      <w:pPr>
        <w:pStyle w:val="Ingetavstnd"/>
        <w:rPr>
          <w:rFonts w:ascii="Times New Roman" w:hAnsi="Times New Roman" w:cs="Times New Roman"/>
          <w:b/>
          <w:bCs/>
          <w:sz w:val="24"/>
          <w:szCs w:val="24"/>
        </w:rPr>
      </w:pPr>
    </w:p>
    <w:p w:rsidR="00F45921" w:rsidRDefault="00F45921">
      <w:pPr>
        <w:rPr>
          <w:rFonts w:ascii="Times New Roman" w:hAnsi="Times New Roman" w:cs="Times New Roman"/>
          <w:b/>
          <w:bCs/>
          <w:sz w:val="24"/>
          <w:szCs w:val="24"/>
        </w:rPr>
      </w:pPr>
      <w:r>
        <w:rPr>
          <w:rFonts w:ascii="Times New Roman" w:hAnsi="Times New Roman" w:cs="Times New Roman"/>
          <w:b/>
          <w:bCs/>
          <w:sz w:val="24"/>
          <w:szCs w:val="24"/>
        </w:rPr>
        <w:br w:type="page"/>
      </w:r>
    </w:p>
    <w:p w:rsidR="001256E3" w:rsidRPr="004B1EC0" w:rsidRDefault="00064A19" w:rsidP="008B12BB">
      <w:pPr>
        <w:pStyle w:val="Ingetavstnd"/>
        <w:rPr>
          <w:rFonts w:ascii="Times New Roman" w:hAnsi="Times New Roman" w:cs="Times New Roman"/>
          <w:b/>
          <w:sz w:val="24"/>
          <w:szCs w:val="24"/>
        </w:rPr>
      </w:pPr>
      <w:r>
        <w:rPr>
          <w:rFonts w:ascii="Times New Roman" w:hAnsi="Times New Roman" w:cs="Times New Roman"/>
          <w:b/>
          <w:sz w:val="24"/>
          <w:szCs w:val="24"/>
        </w:rPr>
        <w:lastRenderedPageBreak/>
        <w:t xml:space="preserve">Allmänt - </w:t>
      </w:r>
      <w:r w:rsidR="001256E3" w:rsidRPr="004B1EC0">
        <w:rPr>
          <w:rFonts w:ascii="Times New Roman" w:hAnsi="Times New Roman" w:cs="Times New Roman"/>
          <w:b/>
          <w:sz w:val="24"/>
          <w:szCs w:val="24"/>
        </w:rPr>
        <w:t xml:space="preserve">Bakgrund </w:t>
      </w:r>
      <w:r w:rsidR="00685BC3" w:rsidRPr="004B1EC0">
        <w:rPr>
          <w:rFonts w:ascii="Times New Roman" w:hAnsi="Times New Roman" w:cs="Times New Roman"/>
          <w:b/>
          <w:sz w:val="24"/>
          <w:szCs w:val="24"/>
        </w:rPr>
        <w:t>och rekommendationer</w:t>
      </w:r>
    </w:p>
    <w:p w:rsidR="00D33EBF" w:rsidRPr="008B12BB" w:rsidRDefault="00D33EBF" w:rsidP="008B12BB">
      <w:pPr>
        <w:pStyle w:val="Ingetavstnd"/>
        <w:rPr>
          <w:rFonts w:ascii="Times New Roman" w:hAnsi="Times New Roman" w:cs="Times New Roman"/>
          <w:sz w:val="24"/>
          <w:szCs w:val="24"/>
        </w:rPr>
      </w:pPr>
      <w:r w:rsidRPr="008B12BB">
        <w:rPr>
          <w:rFonts w:ascii="Times New Roman" w:hAnsi="Times New Roman" w:cs="Times New Roman"/>
          <w:sz w:val="24"/>
          <w:szCs w:val="24"/>
        </w:rPr>
        <w:t>Som förening har vi en skyldighet att verka för minskad spridning av Covid-19. Detta innebär bland annat att vi ska skapa de ytor som krävs för att undvika trängsel, erbjuda möjligheter att tvätta händer med tvål och vatten samt tillhandahålla handsprit. Även om alla personer har ett ansvar att hålla avstånd och undvika större folksamlingar så bär vi som arrangerande förening</w:t>
      </w:r>
      <w:r w:rsidR="00685BC3" w:rsidRPr="008B12BB">
        <w:rPr>
          <w:rFonts w:ascii="Times New Roman" w:hAnsi="Times New Roman" w:cs="Times New Roman"/>
          <w:sz w:val="24"/>
          <w:szCs w:val="24"/>
        </w:rPr>
        <w:t xml:space="preserve"> ansvaret för att våra arrangemang följer råd och riktlinjer från våra myndigheter.</w:t>
      </w:r>
    </w:p>
    <w:p w:rsidR="00685BC3" w:rsidRPr="008B12BB" w:rsidRDefault="00685BC3" w:rsidP="008B12BB">
      <w:pPr>
        <w:pStyle w:val="Ingetavstnd"/>
        <w:rPr>
          <w:rFonts w:ascii="Times New Roman" w:hAnsi="Times New Roman" w:cs="Times New Roman"/>
          <w:sz w:val="24"/>
          <w:szCs w:val="24"/>
        </w:rPr>
      </w:pPr>
    </w:p>
    <w:p w:rsidR="00D33EBF" w:rsidRDefault="00685BC3" w:rsidP="008B12BB">
      <w:pPr>
        <w:pStyle w:val="Ingetavstnd"/>
        <w:rPr>
          <w:rFonts w:ascii="Times New Roman" w:hAnsi="Times New Roman" w:cs="Times New Roman"/>
          <w:sz w:val="24"/>
          <w:szCs w:val="24"/>
        </w:rPr>
      </w:pPr>
      <w:r w:rsidRPr="008B12BB">
        <w:rPr>
          <w:rFonts w:ascii="Times New Roman" w:hAnsi="Times New Roman" w:cs="Times New Roman"/>
          <w:sz w:val="24"/>
          <w:szCs w:val="24"/>
        </w:rPr>
        <w:t xml:space="preserve">Folkhälsomyndighetens allmänna råd och rekommendationer – ska finnas anslaget (separata posters) i hallen. </w:t>
      </w:r>
      <w:r w:rsidRPr="008B12BB">
        <w:rPr>
          <w:rFonts w:ascii="Times New Roman" w:hAnsi="Times New Roman" w:cs="Times New Roman"/>
          <w:sz w:val="24"/>
          <w:szCs w:val="24"/>
        </w:rPr>
        <w:sym w:font="Wingdings" w:char="F0E0"/>
      </w:r>
      <w:r w:rsidRPr="008B12BB">
        <w:rPr>
          <w:rFonts w:ascii="Times New Roman" w:hAnsi="Times New Roman" w:cs="Times New Roman"/>
          <w:sz w:val="24"/>
          <w:szCs w:val="24"/>
        </w:rPr>
        <w:t xml:space="preserve"> Stanna hemma om du känner minsta symtom eller på annat sätt inte känner dig helt frisk. Tvätta händerna med tvål och varmt vatten samt använd handsprit (särskilt viktigt om du inte har möjlighet att tvätta händerna). Håll avstånd och motverka trängsel.</w:t>
      </w:r>
    </w:p>
    <w:p w:rsidR="00694F08" w:rsidRDefault="00694F08" w:rsidP="008B12BB">
      <w:pPr>
        <w:pStyle w:val="Ingetavstnd"/>
        <w:rPr>
          <w:rFonts w:ascii="Times New Roman" w:hAnsi="Times New Roman" w:cs="Times New Roman"/>
          <w:sz w:val="24"/>
          <w:szCs w:val="24"/>
        </w:rPr>
      </w:pPr>
    </w:p>
    <w:p w:rsidR="00694F08" w:rsidRDefault="00694F08" w:rsidP="008B12BB">
      <w:pPr>
        <w:pStyle w:val="Ingetavstnd"/>
        <w:rPr>
          <w:rFonts w:ascii="Times New Roman" w:hAnsi="Times New Roman" w:cs="Times New Roman"/>
          <w:sz w:val="24"/>
          <w:szCs w:val="24"/>
        </w:rPr>
      </w:pPr>
      <w:r>
        <w:rPr>
          <w:rFonts w:ascii="Times New Roman" w:hAnsi="Times New Roman" w:cs="Times New Roman"/>
          <w:sz w:val="24"/>
          <w:szCs w:val="24"/>
        </w:rPr>
        <w:t>Syftet med detta direktiv är att vi som förening ska kunna anordna våra hemmamatcher på ett så säkert sätt som möjligt under rådande situation.</w:t>
      </w:r>
    </w:p>
    <w:p w:rsidR="00B166D4" w:rsidRDefault="00B166D4" w:rsidP="008B12BB">
      <w:pPr>
        <w:pStyle w:val="Ingetavstnd"/>
        <w:rPr>
          <w:rFonts w:ascii="Times New Roman" w:hAnsi="Times New Roman" w:cs="Times New Roman"/>
          <w:sz w:val="24"/>
          <w:szCs w:val="24"/>
        </w:rPr>
      </w:pPr>
    </w:p>
    <w:p w:rsidR="00DE7DEC" w:rsidRPr="00777DE8" w:rsidRDefault="00DE7DEC" w:rsidP="00DE7DEC">
      <w:pPr>
        <w:pStyle w:val="Ingetavstnd"/>
        <w:rPr>
          <w:rFonts w:ascii="Times New Roman" w:hAnsi="Times New Roman" w:cs="Times New Roman"/>
          <w:b/>
          <w:sz w:val="24"/>
          <w:szCs w:val="24"/>
        </w:rPr>
      </w:pPr>
      <w:r w:rsidRPr="00777DE8">
        <w:rPr>
          <w:rFonts w:ascii="Times New Roman" w:hAnsi="Times New Roman" w:cs="Times New Roman"/>
          <w:b/>
          <w:sz w:val="24"/>
          <w:szCs w:val="24"/>
        </w:rPr>
        <w:t xml:space="preserve">Riktlinjer </w:t>
      </w:r>
      <w:r w:rsidR="00654F84">
        <w:rPr>
          <w:rFonts w:ascii="Times New Roman" w:hAnsi="Times New Roman" w:cs="Times New Roman"/>
          <w:b/>
          <w:sz w:val="24"/>
          <w:szCs w:val="24"/>
        </w:rPr>
        <w:t xml:space="preserve">- </w:t>
      </w:r>
      <w:r w:rsidRPr="00777DE8">
        <w:rPr>
          <w:rFonts w:ascii="Times New Roman" w:hAnsi="Times New Roman" w:cs="Times New Roman"/>
          <w:b/>
          <w:sz w:val="24"/>
          <w:szCs w:val="24"/>
        </w:rPr>
        <w:t xml:space="preserve">evenemang utan publik </w:t>
      </w:r>
    </w:p>
    <w:p w:rsidR="00171821" w:rsidRDefault="00DE7DEC" w:rsidP="00DE7DEC">
      <w:pPr>
        <w:pStyle w:val="Ingetavstnd"/>
        <w:rPr>
          <w:rFonts w:ascii="Times New Roman" w:hAnsi="Times New Roman" w:cs="Times New Roman"/>
          <w:sz w:val="24"/>
          <w:szCs w:val="24"/>
        </w:rPr>
      </w:pPr>
      <w:r w:rsidRPr="008B12BB">
        <w:rPr>
          <w:rFonts w:ascii="Times New Roman" w:hAnsi="Times New Roman" w:cs="Times New Roman"/>
          <w:sz w:val="24"/>
          <w:szCs w:val="24"/>
        </w:rPr>
        <w:t>En förutsättning f</w:t>
      </w:r>
      <w:r w:rsidR="0051577A">
        <w:rPr>
          <w:rFonts w:ascii="Times New Roman" w:hAnsi="Times New Roman" w:cs="Times New Roman"/>
          <w:sz w:val="24"/>
          <w:szCs w:val="24"/>
        </w:rPr>
        <w:t>ör att en match</w:t>
      </w:r>
      <w:r w:rsidRPr="008B12BB">
        <w:rPr>
          <w:rFonts w:ascii="Times New Roman" w:hAnsi="Times New Roman" w:cs="Times New Roman"/>
          <w:sz w:val="24"/>
          <w:szCs w:val="24"/>
        </w:rPr>
        <w:t xml:space="preserve"> inte ska anses som en offentlig tillställning är att arenan är tydligt avgränsad oc</w:t>
      </w:r>
      <w:r w:rsidR="00171821">
        <w:rPr>
          <w:rFonts w:ascii="Times New Roman" w:hAnsi="Times New Roman" w:cs="Times New Roman"/>
          <w:sz w:val="24"/>
          <w:szCs w:val="24"/>
        </w:rPr>
        <w:t>h att evenemanget genomförs</w:t>
      </w:r>
      <w:r w:rsidRPr="008B12BB">
        <w:rPr>
          <w:rFonts w:ascii="Times New Roman" w:hAnsi="Times New Roman" w:cs="Times New Roman"/>
          <w:sz w:val="24"/>
          <w:szCs w:val="24"/>
        </w:rPr>
        <w:t xml:space="preserve"> utan publik</w:t>
      </w:r>
      <w:r w:rsidR="00171821">
        <w:rPr>
          <w:rFonts w:ascii="Times New Roman" w:hAnsi="Times New Roman" w:cs="Times New Roman"/>
          <w:sz w:val="24"/>
          <w:szCs w:val="24"/>
        </w:rPr>
        <w:t xml:space="preserve"> (ordningslagen)</w:t>
      </w:r>
      <w:r w:rsidRPr="008B12BB">
        <w:rPr>
          <w:rFonts w:ascii="Times New Roman" w:hAnsi="Times New Roman" w:cs="Times New Roman"/>
          <w:sz w:val="24"/>
          <w:szCs w:val="24"/>
        </w:rPr>
        <w:t xml:space="preserve">. </w:t>
      </w:r>
    </w:p>
    <w:p w:rsidR="00DE7DEC" w:rsidRPr="008B12BB" w:rsidRDefault="00DE7DEC" w:rsidP="00DE7DEC">
      <w:pPr>
        <w:pStyle w:val="Ingetavstnd"/>
        <w:rPr>
          <w:rFonts w:ascii="Times New Roman" w:hAnsi="Times New Roman" w:cs="Times New Roman"/>
          <w:sz w:val="24"/>
          <w:szCs w:val="24"/>
        </w:rPr>
      </w:pPr>
      <w:r w:rsidRPr="008B12BB">
        <w:rPr>
          <w:rFonts w:ascii="Times New Roman" w:hAnsi="Times New Roman" w:cs="Times New Roman"/>
          <w:sz w:val="24"/>
          <w:szCs w:val="24"/>
        </w:rPr>
        <w:t>Därmed gäller inte förbudet för offentliga tillställningar me</w:t>
      </w:r>
      <w:r w:rsidR="00171821">
        <w:rPr>
          <w:rFonts w:ascii="Times New Roman" w:hAnsi="Times New Roman" w:cs="Times New Roman"/>
          <w:sz w:val="24"/>
          <w:szCs w:val="24"/>
        </w:rPr>
        <w:t>d fler än 50 deltagare</w:t>
      </w:r>
      <w:r w:rsidRPr="008B12BB">
        <w:rPr>
          <w:rFonts w:ascii="Times New Roman" w:hAnsi="Times New Roman" w:cs="Times New Roman"/>
          <w:sz w:val="24"/>
          <w:szCs w:val="24"/>
        </w:rPr>
        <w:t xml:space="preserve">. </w:t>
      </w:r>
    </w:p>
    <w:p w:rsidR="00171821" w:rsidRDefault="00171821" w:rsidP="00DE7DEC">
      <w:pPr>
        <w:pStyle w:val="Ingetavstnd"/>
        <w:rPr>
          <w:rFonts w:ascii="Times New Roman" w:hAnsi="Times New Roman" w:cs="Times New Roman"/>
          <w:sz w:val="24"/>
          <w:szCs w:val="24"/>
        </w:rPr>
      </w:pPr>
      <w:r>
        <w:rPr>
          <w:rFonts w:ascii="Times New Roman" w:hAnsi="Times New Roman" w:cs="Times New Roman"/>
          <w:sz w:val="24"/>
          <w:szCs w:val="24"/>
        </w:rPr>
        <w:t>A</w:t>
      </w:r>
      <w:r w:rsidR="00DE7DEC" w:rsidRPr="008B12BB">
        <w:rPr>
          <w:rFonts w:ascii="Times New Roman" w:hAnsi="Times New Roman" w:cs="Times New Roman"/>
          <w:sz w:val="24"/>
          <w:szCs w:val="24"/>
        </w:rPr>
        <w:t xml:space="preserve">rrangemanget </w:t>
      </w:r>
      <w:r>
        <w:rPr>
          <w:rFonts w:ascii="Times New Roman" w:hAnsi="Times New Roman" w:cs="Times New Roman"/>
          <w:sz w:val="24"/>
          <w:szCs w:val="24"/>
        </w:rPr>
        <w:t xml:space="preserve">SKA </w:t>
      </w:r>
      <w:r w:rsidR="00DE7DEC" w:rsidRPr="008B12BB">
        <w:rPr>
          <w:rFonts w:ascii="Times New Roman" w:hAnsi="Times New Roman" w:cs="Times New Roman"/>
          <w:sz w:val="24"/>
          <w:szCs w:val="24"/>
        </w:rPr>
        <w:t>genomföras i enlighet med Folkhälsomyndighetens allmänna råd och rekommendationer</w:t>
      </w:r>
      <w:r>
        <w:rPr>
          <w:rFonts w:ascii="Times New Roman" w:hAnsi="Times New Roman" w:cs="Times New Roman"/>
          <w:sz w:val="24"/>
          <w:szCs w:val="24"/>
        </w:rPr>
        <w:t xml:space="preserve"> samt direktiv och anvisningar från specialförbunden. Antalet funktionärer ska vara det lägsta möjliga utifrån genomförandet av ett säkert arrangemang. Try</w:t>
      </w:r>
      <w:r w:rsidR="00DE7DEC">
        <w:rPr>
          <w:rFonts w:ascii="Times New Roman" w:hAnsi="Times New Roman" w:cs="Times New Roman"/>
          <w:sz w:val="24"/>
          <w:szCs w:val="24"/>
        </w:rPr>
        <w:t xml:space="preserve">ckta skyltar anslås som talar om att publik inte är tillåten. </w:t>
      </w:r>
    </w:p>
    <w:p w:rsidR="00171821" w:rsidRDefault="00171821" w:rsidP="00DE7DEC">
      <w:pPr>
        <w:pStyle w:val="Ingetavstnd"/>
        <w:rPr>
          <w:rFonts w:ascii="Times New Roman" w:hAnsi="Times New Roman" w:cs="Times New Roman"/>
          <w:sz w:val="24"/>
          <w:szCs w:val="24"/>
        </w:rPr>
      </w:pPr>
    </w:p>
    <w:p w:rsidR="00171821" w:rsidRDefault="00DE7DEC" w:rsidP="00DE7DEC">
      <w:pPr>
        <w:pStyle w:val="Ingetavstnd"/>
        <w:rPr>
          <w:rFonts w:ascii="Times New Roman" w:hAnsi="Times New Roman" w:cs="Times New Roman"/>
          <w:sz w:val="24"/>
          <w:szCs w:val="24"/>
        </w:rPr>
      </w:pPr>
      <w:r>
        <w:rPr>
          <w:rFonts w:ascii="Times New Roman" w:hAnsi="Times New Roman" w:cs="Times New Roman"/>
          <w:sz w:val="24"/>
          <w:szCs w:val="24"/>
        </w:rPr>
        <w:t xml:space="preserve">Alla ledare ombeds att tydligt kommunicera att publik inte är tillåten till föräldrar och anhöriga i respektive lag. </w:t>
      </w:r>
    </w:p>
    <w:p w:rsidR="00171821" w:rsidRDefault="00171821" w:rsidP="00DE7DEC">
      <w:pPr>
        <w:pStyle w:val="Ingetavstnd"/>
        <w:rPr>
          <w:rFonts w:ascii="Times New Roman" w:hAnsi="Times New Roman" w:cs="Times New Roman"/>
          <w:sz w:val="24"/>
          <w:szCs w:val="24"/>
        </w:rPr>
      </w:pPr>
    </w:p>
    <w:p w:rsidR="00171821" w:rsidRDefault="00171821" w:rsidP="00DE7DEC">
      <w:pPr>
        <w:pStyle w:val="Ingetavstnd"/>
        <w:rPr>
          <w:rFonts w:ascii="Times New Roman" w:hAnsi="Times New Roman" w:cs="Times New Roman"/>
          <w:sz w:val="24"/>
          <w:szCs w:val="24"/>
        </w:rPr>
      </w:pPr>
      <w:r>
        <w:rPr>
          <w:rFonts w:ascii="Times New Roman" w:hAnsi="Times New Roman" w:cs="Times New Roman"/>
          <w:sz w:val="24"/>
          <w:szCs w:val="24"/>
        </w:rPr>
        <w:t xml:space="preserve">Erbjud er att </w:t>
      </w:r>
      <w:r w:rsidRPr="00171821">
        <w:rPr>
          <w:rFonts w:ascii="Times New Roman" w:hAnsi="Times New Roman" w:cs="Times New Roman"/>
          <w:b/>
          <w:sz w:val="24"/>
          <w:szCs w:val="24"/>
        </w:rPr>
        <w:t>Filma</w:t>
      </w:r>
      <w:r>
        <w:rPr>
          <w:rFonts w:ascii="Times New Roman" w:hAnsi="Times New Roman" w:cs="Times New Roman"/>
          <w:sz w:val="24"/>
          <w:szCs w:val="24"/>
        </w:rPr>
        <w:t xml:space="preserve"> matchen genom </w:t>
      </w:r>
      <w:proofErr w:type="spellStart"/>
      <w:r>
        <w:rPr>
          <w:rFonts w:ascii="Times New Roman" w:hAnsi="Times New Roman" w:cs="Times New Roman"/>
          <w:sz w:val="24"/>
          <w:szCs w:val="24"/>
        </w:rPr>
        <w:t>innebandyappens</w:t>
      </w:r>
      <w:proofErr w:type="spellEnd"/>
      <w:r>
        <w:rPr>
          <w:rFonts w:ascii="Times New Roman" w:hAnsi="Times New Roman" w:cs="Times New Roman"/>
          <w:sz w:val="24"/>
          <w:szCs w:val="24"/>
        </w:rPr>
        <w:t xml:space="preserve"> resultatrapportering. Stativ till telefon/</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finns att låna via kansliet. (föreningen får del av intäkterna på allt som filmas vid våra hemmamatcher) </w:t>
      </w:r>
      <w:r w:rsidR="00204757">
        <w:rPr>
          <w:rFonts w:ascii="Times New Roman" w:hAnsi="Times New Roman" w:cs="Times New Roman"/>
          <w:sz w:val="24"/>
          <w:szCs w:val="24"/>
        </w:rPr>
        <w:t>Den som filmar skrivs upp på närvarolistan och räknas till de som är nödvändiga för att genomföra arrangemanget.</w:t>
      </w:r>
    </w:p>
    <w:p w:rsidR="00171821" w:rsidRDefault="00171821" w:rsidP="00DE7DEC">
      <w:pPr>
        <w:pStyle w:val="Ingetavstnd"/>
        <w:rPr>
          <w:rFonts w:ascii="Times New Roman" w:hAnsi="Times New Roman" w:cs="Times New Roman"/>
          <w:sz w:val="24"/>
          <w:szCs w:val="24"/>
        </w:rPr>
      </w:pPr>
    </w:p>
    <w:p w:rsidR="00654F84" w:rsidRPr="004B1EC0" w:rsidRDefault="00654F84" w:rsidP="00654F84">
      <w:pPr>
        <w:pStyle w:val="Ingetavstnd"/>
        <w:rPr>
          <w:rFonts w:ascii="Times New Roman" w:hAnsi="Times New Roman" w:cs="Times New Roman"/>
          <w:b/>
          <w:sz w:val="24"/>
          <w:szCs w:val="24"/>
        </w:rPr>
      </w:pPr>
      <w:r>
        <w:rPr>
          <w:rFonts w:ascii="Times New Roman" w:hAnsi="Times New Roman" w:cs="Times New Roman"/>
          <w:b/>
          <w:sz w:val="24"/>
          <w:szCs w:val="24"/>
        </w:rPr>
        <w:t>B</w:t>
      </w:r>
      <w:r w:rsidRPr="004B1EC0">
        <w:rPr>
          <w:rFonts w:ascii="Times New Roman" w:hAnsi="Times New Roman" w:cs="Times New Roman"/>
          <w:b/>
          <w:sz w:val="24"/>
          <w:szCs w:val="24"/>
        </w:rPr>
        <w:t xml:space="preserve">esökare </w:t>
      </w:r>
      <w:r>
        <w:rPr>
          <w:rFonts w:ascii="Times New Roman" w:hAnsi="Times New Roman" w:cs="Times New Roman"/>
          <w:b/>
          <w:sz w:val="24"/>
          <w:szCs w:val="24"/>
        </w:rPr>
        <w:t>utöver spelare</w:t>
      </w:r>
      <w:r w:rsidR="0051577A">
        <w:rPr>
          <w:rFonts w:ascii="Times New Roman" w:hAnsi="Times New Roman" w:cs="Times New Roman"/>
          <w:b/>
          <w:sz w:val="24"/>
          <w:szCs w:val="24"/>
        </w:rPr>
        <w:t>, ledare, domare och övriga funktionärer</w:t>
      </w:r>
    </w:p>
    <w:p w:rsidR="00654F84" w:rsidRDefault="00654F84" w:rsidP="00654F84">
      <w:pPr>
        <w:pStyle w:val="Ingetavstnd"/>
        <w:rPr>
          <w:rFonts w:ascii="Times New Roman" w:hAnsi="Times New Roman" w:cs="Times New Roman"/>
          <w:sz w:val="24"/>
          <w:szCs w:val="24"/>
        </w:rPr>
      </w:pPr>
      <w:r w:rsidRPr="008B12BB">
        <w:rPr>
          <w:rFonts w:ascii="Times New Roman" w:hAnsi="Times New Roman" w:cs="Times New Roman"/>
          <w:sz w:val="24"/>
          <w:szCs w:val="24"/>
        </w:rPr>
        <w:t xml:space="preserve">Respektive lag har rätt </w:t>
      </w:r>
      <w:r w:rsidR="00204757">
        <w:rPr>
          <w:rFonts w:ascii="Times New Roman" w:hAnsi="Times New Roman" w:cs="Times New Roman"/>
          <w:sz w:val="24"/>
          <w:szCs w:val="24"/>
        </w:rPr>
        <w:t xml:space="preserve">att ha upp till fyra (4) </w:t>
      </w:r>
      <w:r>
        <w:rPr>
          <w:rFonts w:ascii="Times New Roman" w:hAnsi="Times New Roman" w:cs="Times New Roman"/>
          <w:sz w:val="24"/>
          <w:szCs w:val="24"/>
        </w:rPr>
        <w:t xml:space="preserve">chaufförer </w:t>
      </w:r>
      <w:r w:rsidRPr="008B12BB">
        <w:rPr>
          <w:rFonts w:ascii="Times New Roman" w:hAnsi="Times New Roman" w:cs="Times New Roman"/>
          <w:sz w:val="24"/>
          <w:szCs w:val="24"/>
        </w:rPr>
        <w:t xml:space="preserve">närvarande på arrangemanget, utöver </w:t>
      </w:r>
      <w:r>
        <w:rPr>
          <w:rFonts w:ascii="Times New Roman" w:hAnsi="Times New Roman" w:cs="Times New Roman"/>
          <w:sz w:val="24"/>
          <w:szCs w:val="24"/>
        </w:rPr>
        <w:t xml:space="preserve">spelare, </w:t>
      </w:r>
      <w:r w:rsidRPr="008B12BB">
        <w:rPr>
          <w:rFonts w:ascii="Times New Roman" w:hAnsi="Times New Roman" w:cs="Times New Roman"/>
          <w:sz w:val="24"/>
          <w:szCs w:val="24"/>
        </w:rPr>
        <w:t xml:space="preserve">ledare och andra funktionärer. </w:t>
      </w:r>
      <w:r>
        <w:rPr>
          <w:rFonts w:ascii="Times New Roman" w:hAnsi="Times New Roman" w:cs="Times New Roman"/>
          <w:sz w:val="24"/>
          <w:szCs w:val="24"/>
        </w:rPr>
        <w:t xml:space="preserve">Dessa besökare </w:t>
      </w:r>
      <w:r w:rsidRPr="00654F84">
        <w:rPr>
          <w:rFonts w:ascii="Times New Roman" w:hAnsi="Times New Roman" w:cs="Times New Roman"/>
          <w:b/>
          <w:sz w:val="24"/>
          <w:szCs w:val="24"/>
        </w:rPr>
        <w:t>SKA</w:t>
      </w:r>
      <w:r>
        <w:rPr>
          <w:rFonts w:ascii="Times New Roman" w:hAnsi="Times New Roman" w:cs="Times New Roman"/>
          <w:sz w:val="24"/>
          <w:szCs w:val="24"/>
        </w:rPr>
        <w:t xml:space="preserve"> föras upp på smittspårningsprotokollet.</w:t>
      </w:r>
      <w:r w:rsidR="00C43B04">
        <w:rPr>
          <w:rFonts w:ascii="Times New Roman" w:hAnsi="Times New Roman" w:cs="Times New Roman"/>
          <w:sz w:val="24"/>
          <w:szCs w:val="24"/>
        </w:rPr>
        <w:t xml:space="preserve"> </w:t>
      </w:r>
    </w:p>
    <w:p w:rsidR="00654F84" w:rsidRPr="008B12BB" w:rsidRDefault="00654F84" w:rsidP="00654F84">
      <w:pPr>
        <w:pStyle w:val="Ingetavstnd"/>
        <w:rPr>
          <w:rFonts w:ascii="Times New Roman" w:hAnsi="Times New Roman" w:cs="Times New Roman"/>
          <w:sz w:val="24"/>
          <w:szCs w:val="24"/>
        </w:rPr>
      </w:pPr>
    </w:p>
    <w:p w:rsidR="00654F84" w:rsidRDefault="00654F84" w:rsidP="00654F84">
      <w:pPr>
        <w:pStyle w:val="Ingetavstnd"/>
        <w:rPr>
          <w:rFonts w:ascii="Times New Roman" w:hAnsi="Times New Roman" w:cs="Times New Roman"/>
          <w:sz w:val="24"/>
          <w:szCs w:val="24"/>
        </w:rPr>
      </w:pPr>
      <w:r w:rsidRPr="008B12BB">
        <w:rPr>
          <w:rFonts w:ascii="Times New Roman" w:hAnsi="Times New Roman" w:cs="Times New Roman"/>
          <w:sz w:val="24"/>
          <w:szCs w:val="24"/>
        </w:rPr>
        <w:t xml:space="preserve">Förbundet och distriktet har alltid rätt att närvara vid arrangemang oavsett om det anordnas med eller utan publik, och skall också vid besök föras upp på smittspårningsprotokollet. </w:t>
      </w:r>
    </w:p>
    <w:p w:rsidR="008F2265" w:rsidRDefault="008F2265" w:rsidP="00654F84">
      <w:pPr>
        <w:pStyle w:val="Ingetavstnd"/>
        <w:rPr>
          <w:rFonts w:ascii="Times New Roman" w:hAnsi="Times New Roman" w:cs="Times New Roman"/>
          <w:sz w:val="24"/>
          <w:szCs w:val="24"/>
        </w:rPr>
      </w:pPr>
    </w:p>
    <w:p w:rsidR="008F2265" w:rsidRPr="008B12BB" w:rsidRDefault="008F2265" w:rsidP="00654F84">
      <w:pPr>
        <w:pStyle w:val="Ingetavstnd"/>
        <w:rPr>
          <w:rFonts w:ascii="Times New Roman" w:hAnsi="Times New Roman" w:cs="Times New Roman"/>
          <w:sz w:val="24"/>
          <w:szCs w:val="24"/>
        </w:rPr>
      </w:pPr>
      <w:r w:rsidRPr="008F2265">
        <w:rPr>
          <w:rFonts w:ascii="Times New Roman" w:hAnsi="Times New Roman" w:cs="Times New Roman"/>
          <w:b/>
          <w:sz w:val="24"/>
          <w:szCs w:val="24"/>
        </w:rPr>
        <w:t>OBS!</w:t>
      </w:r>
      <w:r>
        <w:rPr>
          <w:rFonts w:ascii="Times New Roman" w:hAnsi="Times New Roman" w:cs="Times New Roman"/>
          <w:sz w:val="24"/>
          <w:szCs w:val="24"/>
        </w:rPr>
        <w:t xml:space="preserve"> Förbundet meddelade till kansliet fredagen den 25 september att de kommer att skicka kontrollanter till matcherna under hösten. Den tjänstgörande funktionären kommer samtidigt att fungera som domarcoach.</w:t>
      </w:r>
      <w:r w:rsidR="0043689D">
        <w:rPr>
          <w:rFonts w:ascii="Times New Roman" w:hAnsi="Times New Roman" w:cs="Times New Roman"/>
          <w:sz w:val="24"/>
          <w:szCs w:val="24"/>
        </w:rPr>
        <w:t xml:space="preserve"> – säkerställ att dessa förs in i närvarolistan av matchvärd.</w:t>
      </w:r>
    </w:p>
    <w:p w:rsidR="00C43B04" w:rsidRDefault="00C43B04" w:rsidP="00C76CFB">
      <w:pPr>
        <w:pStyle w:val="Ingetavstnd"/>
        <w:rPr>
          <w:rFonts w:ascii="Times New Roman" w:hAnsi="Times New Roman" w:cs="Times New Roman"/>
          <w:b/>
          <w:sz w:val="24"/>
          <w:szCs w:val="24"/>
        </w:rPr>
      </w:pPr>
    </w:p>
    <w:p w:rsidR="00C76CFB" w:rsidRPr="009557BC" w:rsidRDefault="00C76CFB" w:rsidP="00C76CFB">
      <w:pPr>
        <w:pStyle w:val="Ingetavstnd"/>
        <w:rPr>
          <w:rFonts w:ascii="Times New Roman" w:hAnsi="Times New Roman" w:cs="Times New Roman"/>
          <w:b/>
          <w:sz w:val="24"/>
          <w:szCs w:val="24"/>
        </w:rPr>
      </w:pPr>
      <w:r w:rsidRPr="009557BC">
        <w:rPr>
          <w:rFonts w:ascii="Times New Roman" w:hAnsi="Times New Roman" w:cs="Times New Roman"/>
          <w:b/>
          <w:sz w:val="24"/>
          <w:szCs w:val="24"/>
        </w:rPr>
        <w:t xml:space="preserve">Riskbedömning </w:t>
      </w:r>
    </w:p>
    <w:p w:rsidR="003845DA" w:rsidRDefault="0051577A" w:rsidP="008B12BB">
      <w:pPr>
        <w:pStyle w:val="Ingetavstnd"/>
        <w:rPr>
          <w:rFonts w:ascii="Times New Roman" w:hAnsi="Times New Roman" w:cs="Times New Roman"/>
          <w:sz w:val="24"/>
          <w:szCs w:val="24"/>
        </w:rPr>
      </w:pPr>
      <w:r>
        <w:rPr>
          <w:rFonts w:ascii="Times New Roman" w:hAnsi="Times New Roman" w:cs="Times New Roman"/>
          <w:sz w:val="24"/>
          <w:szCs w:val="24"/>
        </w:rPr>
        <w:t xml:space="preserve">Normalt genomförs riskbedömning inför varje sammankomst. Då föreningens arrangemang vid hemmamatcher inte skiljer sig från vecka till vecka så gäller genomförd riskbedömning </w:t>
      </w:r>
      <w:r w:rsidR="00932811">
        <w:rPr>
          <w:rFonts w:ascii="Times New Roman" w:hAnsi="Times New Roman" w:cs="Times New Roman"/>
          <w:sz w:val="24"/>
          <w:szCs w:val="24"/>
        </w:rPr>
        <w:lastRenderedPageBreak/>
        <w:t>tills annat meddelas för samtliga hemmamatcher</w:t>
      </w:r>
      <w:r>
        <w:rPr>
          <w:rFonts w:ascii="Times New Roman" w:hAnsi="Times New Roman" w:cs="Times New Roman"/>
          <w:sz w:val="24"/>
          <w:szCs w:val="24"/>
        </w:rPr>
        <w:t xml:space="preserve">. </w:t>
      </w:r>
      <w:r w:rsidR="00C76CFB">
        <w:rPr>
          <w:rFonts w:ascii="Times New Roman" w:hAnsi="Times New Roman" w:cs="Times New Roman"/>
          <w:sz w:val="24"/>
          <w:szCs w:val="24"/>
        </w:rPr>
        <w:t>Vid eventuella avsteg från föreningens instruktioner i detta direktiv ska ny riskbedömning utföras.</w:t>
      </w:r>
      <w:r w:rsidR="00C76CFB" w:rsidRPr="008B12BB">
        <w:rPr>
          <w:rFonts w:ascii="Times New Roman" w:hAnsi="Times New Roman" w:cs="Times New Roman"/>
          <w:sz w:val="24"/>
          <w:szCs w:val="24"/>
        </w:rPr>
        <w:t xml:space="preserve"> </w:t>
      </w:r>
    </w:p>
    <w:p w:rsidR="00C43B04" w:rsidRDefault="00C43B04" w:rsidP="008B12BB">
      <w:pPr>
        <w:pStyle w:val="Ingetavstnd"/>
        <w:rPr>
          <w:rFonts w:ascii="Times New Roman" w:hAnsi="Times New Roman" w:cs="Times New Roman"/>
          <w:sz w:val="24"/>
          <w:szCs w:val="24"/>
        </w:rPr>
      </w:pPr>
    </w:p>
    <w:p w:rsidR="00204757" w:rsidRDefault="00204757" w:rsidP="003845DA">
      <w:pPr>
        <w:pStyle w:val="Ingetavstnd"/>
        <w:rPr>
          <w:rFonts w:ascii="Times New Roman" w:hAnsi="Times New Roman" w:cs="Times New Roman"/>
          <w:b/>
          <w:sz w:val="24"/>
          <w:szCs w:val="24"/>
        </w:rPr>
      </w:pPr>
    </w:p>
    <w:p w:rsidR="003845DA" w:rsidRPr="00777DE8" w:rsidRDefault="003845DA" w:rsidP="003845DA">
      <w:pPr>
        <w:pStyle w:val="Ingetavstnd"/>
        <w:rPr>
          <w:rFonts w:ascii="Times New Roman" w:hAnsi="Times New Roman" w:cs="Times New Roman"/>
          <w:b/>
          <w:sz w:val="24"/>
          <w:szCs w:val="24"/>
        </w:rPr>
      </w:pPr>
      <w:r w:rsidRPr="00777DE8">
        <w:rPr>
          <w:rFonts w:ascii="Times New Roman" w:hAnsi="Times New Roman" w:cs="Times New Roman"/>
          <w:b/>
          <w:sz w:val="24"/>
          <w:szCs w:val="24"/>
        </w:rPr>
        <w:t xml:space="preserve">Smittspårningsprotokoll </w:t>
      </w:r>
      <w:r w:rsidR="00C43B04">
        <w:rPr>
          <w:rFonts w:ascii="Times New Roman" w:hAnsi="Times New Roman" w:cs="Times New Roman"/>
          <w:b/>
          <w:sz w:val="24"/>
          <w:szCs w:val="24"/>
        </w:rPr>
        <w:t>(Närvarolista + Matchprotokoll)</w:t>
      </w:r>
    </w:p>
    <w:p w:rsidR="004A201B" w:rsidRPr="00D172D5" w:rsidRDefault="004A201B" w:rsidP="003845DA">
      <w:pPr>
        <w:pStyle w:val="Ingetavstnd"/>
        <w:rPr>
          <w:rFonts w:ascii="Times New Roman" w:hAnsi="Times New Roman" w:cs="Times New Roman"/>
          <w:sz w:val="24"/>
          <w:szCs w:val="24"/>
        </w:rPr>
      </w:pPr>
      <w:r>
        <w:rPr>
          <w:rFonts w:ascii="Times New Roman" w:hAnsi="Times New Roman" w:cs="Times New Roman"/>
          <w:sz w:val="24"/>
          <w:szCs w:val="24"/>
        </w:rPr>
        <w:t xml:space="preserve">Det samlade smittspårningsprotokollet består av </w:t>
      </w:r>
      <w:r w:rsidRPr="004A201B">
        <w:rPr>
          <w:rFonts w:ascii="Times New Roman" w:hAnsi="Times New Roman" w:cs="Times New Roman"/>
          <w:b/>
          <w:sz w:val="24"/>
          <w:szCs w:val="24"/>
        </w:rPr>
        <w:t>Matchprotokollet</w:t>
      </w:r>
      <w:r>
        <w:rPr>
          <w:rFonts w:ascii="Times New Roman" w:hAnsi="Times New Roman" w:cs="Times New Roman"/>
          <w:sz w:val="24"/>
          <w:szCs w:val="24"/>
        </w:rPr>
        <w:t xml:space="preserve"> i form av utskrift från IBIS där samtliga spelare, ledare och domare som deltager i matchen ska finnas uppskrivna enligt ordinarie rutin. </w:t>
      </w:r>
      <w:r w:rsidR="00D172D5" w:rsidRPr="00D172D5">
        <w:rPr>
          <w:rFonts w:ascii="Times New Roman" w:hAnsi="Times New Roman" w:cs="Times New Roman"/>
          <w:b/>
          <w:sz w:val="24"/>
          <w:szCs w:val="24"/>
        </w:rPr>
        <w:t>Närvarolistan</w:t>
      </w:r>
      <w:r w:rsidR="00D172D5">
        <w:rPr>
          <w:rFonts w:ascii="Times New Roman" w:hAnsi="Times New Roman" w:cs="Times New Roman"/>
          <w:b/>
          <w:sz w:val="24"/>
          <w:szCs w:val="24"/>
        </w:rPr>
        <w:t xml:space="preserve"> SKA </w:t>
      </w:r>
      <w:r w:rsidR="00D172D5">
        <w:rPr>
          <w:rFonts w:ascii="Times New Roman" w:hAnsi="Times New Roman" w:cs="Times New Roman"/>
          <w:sz w:val="24"/>
          <w:szCs w:val="24"/>
        </w:rPr>
        <w:t>innehålla namn och telefonnummer på övriga funktionärer (sek</w:t>
      </w:r>
      <w:r w:rsidR="00204757">
        <w:rPr>
          <w:rFonts w:ascii="Times New Roman" w:hAnsi="Times New Roman" w:cs="Times New Roman"/>
          <w:sz w:val="24"/>
          <w:szCs w:val="24"/>
        </w:rPr>
        <w:t>retariat, filmare, chaufförer</w:t>
      </w:r>
      <w:r w:rsidR="00D172D5">
        <w:rPr>
          <w:rFonts w:ascii="Times New Roman" w:hAnsi="Times New Roman" w:cs="Times New Roman"/>
          <w:sz w:val="24"/>
          <w:szCs w:val="24"/>
        </w:rPr>
        <w:t xml:space="preserve"> och ev. representanter från förbundet). Det samlade smittspårningsprotokollet ska sparas för att kunna redovisas om behov av smittspårning uppstår.</w:t>
      </w:r>
      <w:r w:rsidR="00204757">
        <w:rPr>
          <w:rFonts w:ascii="Times New Roman" w:hAnsi="Times New Roman" w:cs="Times New Roman"/>
          <w:sz w:val="24"/>
          <w:szCs w:val="24"/>
        </w:rPr>
        <w:t xml:space="preserve"> </w:t>
      </w:r>
    </w:p>
    <w:p w:rsidR="004A201B" w:rsidRDefault="004A201B" w:rsidP="003845DA">
      <w:pPr>
        <w:pStyle w:val="Ingetavstnd"/>
        <w:rPr>
          <w:rFonts w:ascii="Times New Roman" w:hAnsi="Times New Roman" w:cs="Times New Roman"/>
          <w:sz w:val="24"/>
          <w:szCs w:val="24"/>
        </w:rPr>
      </w:pPr>
    </w:p>
    <w:p w:rsidR="00D172D5" w:rsidRDefault="00D172D5" w:rsidP="003845DA">
      <w:pPr>
        <w:pStyle w:val="Ingetavstnd"/>
        <w:rPr>
          <w:rFonts w:ascii="Times New Roman" w:hAnsi="Times New Roman" w:cs="Times New Roman"/>
          <w:sz w:val="24"/>
          <w:szCs w:val="24"/>
        </w:rPr>
      </w:pPr>
      <w:r>
        <w:rPr>
          <w:rFonts w:ascii="Times New Roman" w:hAnsi="Times New Roman" w:cs="Times New Roman"/>
          <w:sz w:val="24"/>
          <w:szCs w:val="24"/>
        </w:rPr>
        <w:t>Säkerhetsansvarig (lagledare motsvarande) tillsammans med matchvärdarna tillser att dessa protokoll fylls i och sparas i pärm inne i kiosken.</w:t>
      </w:r>
    </w:p>
    <w:p w:rsidR="001C4E3E" w:rsidRPr="00D172D5" w:rsidRDefault="001C4E3E" w:rsidP="008B12BB">
      <w:pPr>
        <w:pStyle w:val="Ingetavstnd"/>
        <w:rPr>
          <w:rFonts w:ascii="Times New Roman" w:hAnsi="Times New Roman" w:cs="Times New Roman"/>
          <w:sz w:val="24"/>
          <w:szCs w:val="24"/>
        </w:rPr>
      </w:pPr>
    </w:p>
    <w:p w:rsidR="001256E3" w:rsidRPr="003845DA" w:rsidRDefault="001256E3" w:rsidP="008B12BB">
      <w:pPr>
        <w:pStyle w:val="Ingetavstnd"/>
        <w:rPr>
          <w:rFonts w:ascii="Times New Roman" w:hAnsi="Times New Roman" w:cs="Times New Roman"/>
          <w:sz w:val="24"/>
          <w:szCs w:val="24"/>
        </w:rPr>
      </w:pPr>
      <w:r w:rsidRPr="004B1EC0">
        <w:rPr>
          <w:rFonts w:ascii="Times New Roman" w:hAnsi="Times New Roman" w:cs="Times New Roman"/>
          <w:b/>
          <w:sz w:val="24"/>
          <w:szCs w:val="24"/>
        </w:rPr>
        <w:t xml:space="preserve">Matchvärd </w:t>
      </w:r>
    </w:p>
    <w:p w:rsidR="00BD7B29" w:rsidRDefault="00BD7B29" w:rsidP="00C76CFB">
      <w:pPr>
        <w:pStyle w:val="Ingetavstnd"/>
        <w:rPr>
          <w:rFonts w:ascii="Times New Roman" w:hAnsi="Times New Roman" w:cs="Times New Roman"/>
          <w:sz w:val="24"/>
          <w:szCs w:val="24"/>
        </w:rPr>
      </w:pPr>
      <w:r>
        <w:rPr>
          <w:rFonts w:ascii="Times New Roman" w:hAnsi="Times New Roman" w:cs="Times New Roman"/>
          <w:sz w:val="24"/>
          <w:szCs w:val="24"/>
        </w:rPr>
        <w:t xml:space="preserve">För att vi ska kunna genomföra matcherna på ett så säkert sätt som möjligt krävs två stycken matchvärdar. </w:t>
      </w:r>
      <w:r w:rsidR="00C76CFB" w:rsidRPr="008B12BB">
        <w:rPr>
          <w:rFonts w:ascii="Times New Roman" w:hAnsi="Times New Roman" w:cs="Times New Roman"/>
          <w:sz w:val="24"/>
          <w:szCs w:val="24"/>
        </w:rPr>
        <w:t xml:space="preserve">Matchvärdarna bär västar för att tydligt synas. Matchvärdarna ansvarar över antalet personer i arenan och ska ansvara för smittspårningsprotokollet. </w:t>
      </w:r>
    </w:p>
    <w:p w:rsidR="00BD7B29" w:rsidRDefault="00BD7B29" w:rsidP="00C76CFB">
      <w:pPr>
        <w:pStyle w:val="Ingetavstnd"/>
        <w:rPr>
          <w:rFonts w:ascii="Times New Roman" w:hAnsi="Times New Roman" w:cs="Times New Roman"/>
          <w:sz w:val="24"/>
          <w:szCs w:val="24"/>
        </w:rPr>
      </w:pPr>
    </w:p>
    <w:p w:rsidR="00BD7B29" w:rsidRDefault="00BD7B29" w:rsidP="00C76CFB">
      <w:pPr>
        <w:pStyle w:val="Ingetavstnd"/>
        <w:rPr>
          <w:rFonts w:ascii="Times New Roman" w:hAnsi="Times New Roman" w:cs="Times New Roman"/>
          <w:sz w:val="24"/>
          <w:szCs w:val="24"/>
        </w:rPr>
      </w:pPr>
      <w:r>
        <w:rPr>
          <w:rFonts w:ascii="Times New Roman" w:hAnsi="Times New Roman" w:cs="Times New Roman"/>
          <w:sz w:val="24"/>
          <w:szCs w:val="24"/>
        </w:rPr>
        <w:t>Matchvärden ska även se till att lag som ska spela inte äntrar planen innan färdigspelade lag återvänt till sina omklädningsrum. När de nya lagen äntrat planen och värmer upp för match och de färdigspelade lagen lämnar</w:t>
      </w:r>
      <w:r w:rsidR="003F3746">
        <w:rPr>
          <w:rFonts w:ascii="Times New Roman" w:hAnsi="Times New Roman" w:cs="Times New Roman"/>
          <w:sz w:val="24"/>
          <w:szCs w:val="24"/>
        </w:rPr>
        <w:t xml:space="preserve"> arenan kan matchvärden lotsa ned nya lag till det städade omklädningsrummet.</w:t>
      </w:r>
    </w:p>
    <w:p w:rsidR="005A5BF6" w:rsidRDefault="005A5BF6" w:rsidP="00C76CFB">
      <w:pPr>
        <w:pStyle w:val="Ingetavstnd"/>
        <w:rPr>
          <w:rFonts w:ascii="Times New Roman" w:hAnsi="Times New Roman" w:cs="Times New Roman"/>
          <w:sz w:val="24"/>
          <w:szCs w:val="24"/>
        </w:rPr>
      </w:pPr>
    </w:p>
    <w:p w:rsidR="005A5BF6" w:rsidRDefault="005A5BF6" w:rsidP="00C76CFB">
      <w:pPr>
        <w:pStyle w:val="Ingetavstnd"/>
        <w:rPr>
          <w:rFonts w:ascii="Times New Roman" w:hAnsi="Times New Roman" w:cs="Times New Roman"/>
          <w:sz w:val="24"/>
          <w:szCs w:val="24"/>
        </w:rPr>
      </w:pPr>
      <w:r w:rsidRPr="008B12BB">
        <w:rPr>
          <w:rFonts w:ascii="Times New Roman" w:hAnsi="Times New Roman" w:cs="Times New Roman"/>
          <w:sz w:val="24"/>
          <w:szCs w:val="24"/>
        </w:rPr>
        <w:t>Om värd inte har egen access till hallen så behöver denna bli insläppt och tilldelad ett passerkort (alla kort kopplade till TIF fungerar för detta)</w:t>
      </w:r>
      <w:r>
        <w:rPr>
          <w:rFonts w:ascii="Times New Roman" w:hAnsi="Times New Roman" w:cs="Times New Roman"/>
          <w:sz w:val="24"/>
          <w:szCs w:val="24"/>
        </w:rPr>
        <w:t>.</w:t>
      </w:r>
    </w:p>
    <w:p w:rsidR="00C76CFB" w:rsidRPr="008B12BB" w:rsidRDefault="00C76CFB" w:rsidP="008B12BB">
      <w:pPr>
        <w:pStyle w:val="Ingetavstnd"/>
        <w:rPr>
          <w:rFonts w:ascii="Times New Roman" w:hAnsi="Times New Roman" w:cs="Times New Roman"/>
          <w:sz w:val="24"/>
          <w:szCs w:val="24"/>
        </w:rPr>
      </w:pPr>
    </w:p>
    <w:p w:rsidR="001256E3" w:rsidRPr="00777DE8" w:rsidRDefault="001256E3" w:rsidP="008B12BB">
      <w:pPr>
        <w:pStyle w:val="Ingetavstnd"/>
        <w:rPr>
          <w:rFonts w:ascii="Times New Roman" w:hAnsi="Times New Roman" w:cs="Times New Roman"/>
          <w:b/>
          <w:sz w:val="24"/>
          <w:szCs w:val="24"/>
        </w:rPr>
      </w:pPr>
      <w:r w:rsidRPr="00777DE8">
        <w:rPr>
          <w:rFonts w:ascii="Times New Roman" w:hAnsi="Times New Roman" w:cs="Times New Roman"/>
          <w:b/>
          <w:sz w:val="24"/>
          <w:szCs w:val="24"/>
        </w:rPr>
        <w:t xml:space="preserve">Omklädningsrum </w:t>
      </w:r>
    </w:p>
    <w:p w:rsidR="004C5056" w:rsidRDefault="001256E3" w:rsidP="008B12BB">
      <w:pPr>
        <w:pStyle w:val="Ingetavstnd"/>
        <w:rPr>
          <w:rFonts w:ascii="Times New Roman" w:hAnsi="Times New Roman" w:cs="Times New Roman"/>
          <w:sz w:val="24"/>
          <w:szCs w:val="24"/>
        </w:rPr>
      </w:pPr>
      <w:r w:rsidRPr="008B12BB">
        <w:rPr>
          <w:rFonts w:ascii="Times New Roman" w:hAnsi="Times New Roman" w:cs="Times New Roman"/>
          <w:sz w:val="24"/>
          <w:szCs w:val="24"/>
        </w:rPr>
        <w:t>Tvål och handsprit skall finnas i alla omklädningsrum, även i domarrummet</w:t>
      </w:r>
      <w:r w:rsidR="002B7C13">
        <w:rPr>
          <w:rFonts w:ascii="Times New Roman" w:hAnsi="Times New Roman" w:cs="Times New Roman"/>
          <w:sz w:val="24"/>
          <w:szCs w:val="24"/>
        </w:rPr>
        <w:t xml:space="preserve"> och sekretariat</w:t>
      </w:r>
      <w:r w:rsidRPr="008B12BB">
        <w:rPr>
          <w:rFonts w:ascii="Times New Roman" w:hAnsi="Times New Roman" w:cs="Times New Roman"/>
          <w:sz w:val="24"/>
          <w:szCs w:val="24"/>
        </w:rPr>
        <w:t xml:space="preserve">. </w:t>
      </w:r>
      <w:r w:rsidR="002B7599" w:rsidRPr="008B12BB">
        <w:rPr>
          <w:rFonts w:ascii="Times New Roman" w:hAnsi="Times New Roman" w:cs="Times New Roman"/>
          <w:sz w:val="24"/>
          <w:szCs w:val="24"/>
        </w:rPr>
        <w:t>Bortalag ska växelvis använda omklädningsrum 1 &amp; 2</w:t>
      </w:r>
      <w:r w:rsidR="004C5056" w:rsidRPr="008B12BB">
        <w:rPr>
          <w:rFonts w:ascii="Times New Roman" w:hAnsi="Times New Roman" w:cs="Times New Roman"/>
          <w:sz w:val="24"/>
          <w:szCs w:val="24"/>
        </w:rPr>
        <w:t>.</w:t>
      </w:r>
      <w:r w:rsidR="00157C7C">
        <w:rPr>
          <w:rFonts w:ascii="Times New Roman" w:hAnsi="Times New Roman" w:cs="Times New Roman"/>
          <w:sz w:val="24"/>
          <w:szCs w:val="24"/>
        </w:rPr>
        <w:t xml:space="preserve"> </w:t>
      </w:r>
      <w:r w:rsidR="004C5056" w:rsidRPr="008B12BB">
        <w:rPr>
          <w:rFonts w:ascii="Times New Roman" w:hAnsi="Times New Roman" w:cs="Times New Roman"/>
          <w:sz w:val="24"/>
          <w:szCs w:val="24"/>
        </w:rPr>
        <w:t>Hemmalag ska växelvis använda omklädningsrum 3 &amp; 4.</w:t>
      </w:r>
      <w:r w:rsidR="00157C7C">
        <w:rPr>
          <w:rFonts w:ascii="Times New Roman" w:hAnsi="Times New Roman" w:cs="Times New Roman"/>
          <w:sz w:val="24"/>
          <w:szCs w:val="24"/>
        </w:rPr>
        <w:t xml:space="preserve"> </w:t>
      </w:r>
      <w:r w:rsidR="004C5056" w:rsidRPr="008B12BB">
        <w:rPr>
          <w:rFonts w:ascii="Times New Roman" w:hAnsi="Times New Roman" w:cs="Times New Roman"/>
          <w:sz w:val="24"/>
          <w:szCs w:val="24"/>
        </w:rPr>
        <w:t>Domarna ska tilldelas omklädningsrum 5 om de önskar rum för ombyte.</w:t>
      </w:r>
    </w:p>
    <w:p w:rsidR="00157C7C" w:rsidRDefault="00157C7C" w:rsidP="008B12BB">
      <w:pPr>
        <w:pStyle w:val="Ingetavstnd"/>
        <w:rPr>
          <w:rFonts w:ascii="Times New Roman" w:hAnsi="Times New Roman" w:cs="Times New Roman"/>
          <w:sz w:val="24"/>
          <w:szCs w:val="24"/>
        </w:rPr>
      </w:pPr>
    </w:p>
    <w:p w:rsidR="00157C7C" w:rsidRPr="008B12BB" w:rsidRDefault="00157C7C" w:rsidP="008B12BB">
      <w:pPr>
        <w:pStyle w:val="Ingetavstnd"/>
        <w:rPr>
          <w:rFonts w:ascii="Times New Roman" w:hAnsi="Times New Roman" w:cs="Times New Roman"/>
          <w:sz w:val="24"/>
          <w:szCs w:val="24"/>
        </w:rPr>
      </w:pPr>
      <w:r>
        <w:rPr>
          <w:rFonts w:ascii="Times New Roman" w:hAnsi="Times New Roman" w:cs="Times New Roman"/>
          <w:sz w:val="24"/>
          <w:szCs w:val="24"/>
        </w:rPr>
        <w:t>Bänkar ställs upp i korridoren av första laget för dagen – som markerar en gräns mellan omklädningsrum för hemma- respektive bortalag.</w:t>
      </w:r>
      <w:r w:rsidR="0043689D">
        <w:rPr>
          <w:rFonts w:ascii="Times New Roman" w:hAnsi="Times New Roman" w:cs="Times New Roman"/>
          <w:sz w:val="24"/>
          <w:szCs w:val="24"/>
        </w:rPr>
        <w:t xml:space="preserve"> (mellan omklädningsrum 2 och kiosken)</w:t>
      </w:r>
    </w:p>
    <w:p w:rsidR="002B7599" w:rsidRPr="008B12BB" w:rsidRDefault="002B7599" w:rsidP="008B12BB">
      <w:pPr>
        <w:pStyle w:val="Ingetavstnd"/>
        <w:rPr>
          <w:rFonts w:ascii="Times New Roman" w:hAnsi="Times New Roman" w:cs="Times New Roman"/>
          <w:sz w:val="24"/>
          <w:szCs w:val="24"/>
        </w:rPr>
      </w:pPr>
    </w:p>
    <w:p w:rsidR="00DE7DEC" w:rsidRPr="00777DE8" w:rsidRDefault="00DE7DEC" w:rsidP="00DE7DEC">
      <w:pPr>
        <w:pStyle w:val="Ingetavstnd"/>
        <w:rPr>
          <w:rFonts w:ascii="Times New Roman" w:hAnsi="Times New Roman" w:cs="Times New Roman"/>
          <w:b/>
          <w:sz w:val="24"/>
          <w:szCs w:val="24"/>
        </w:rPr>
      </w:pPr>
      <w:r w:rsidRPr="00777DE8">
        <w:rPr>
          <w:rFonts w:ascii="Times New Roman" w:hAnsi="Times New Roman" w:cs="Times New Roman"/>
          <w:b/>
          <w:sz w:val="24"/>
          <w:szCs w:val="24"/>
        </w:rPr>
        <w:t xml:space="preserve">Flöden </w:t>
      </w:r>
      <w:r w:rsidR="00A9253A">
        <w:rPr>
          <w:rFonts w:ascii="Times New Roman" w:hAnsi="Times New Roman" w:cs="Times New Roman"/>
          <w:b/>
          <w:sz w:val="24"/>
          <w:szCs w:val="24"/>
        </w:rPr>
        <w:t>(in- och utslussning av lag, ledare och funktionärer)</w:t>
      </w:r>
    </w:p>
    <w:p w:rsidR="00A9253A" w:rsidRDefault="00A9253A" w:rsidP="00DE7DEC">
      <w:pPr>
        <w:pStyle w:val="Ingetavstnd"/>
        <w:rPr>
          <w:rFonts w:ascii="Times New Roman" w:hAnsi="Times New Roman" w:cs="Times New Roman"/>
          <w:sz w:val="24"/>
          <w:szCs w:val="24"/>
        </w:rPr>
      </w:pPr>
      <w:r>
        <w:rPr>
          <w:rFonts w:ascii="Times New Roman" w:hAnsi="Times New Roman" w:cs="Times New Roman"/>
          <w:sz w:val="24"/>
          <w:szCs w:val="24"/>
        </w:rPr>
        <w:t xml:space="preserve">För att undvika trängsel i </w:t>
      </w:r>
      <w:proofErr w:type="spellStart"/>
      <w:r>
        <w:rPr>
          <w:rFonts w:ascii="Times New Roman" w:hAnsi="Times New Roman" w:cs="Times New Roman"/>
          <w:sz w:val="24"/>
          <w:szCs w:val="24"/>
        </w:rPr>
        <w:t>Tungelstahallens</w:t>
      </w:r>
      <w:proofErr w:type="spellEnd"/>
      <w:r>
        <w:rPr>
          <w:rFonts w:ascii="Times New Roman" w:hAnsi="Times New Roman" w:cs="Times New Roman"/>
          <w:sz w:val="24"/>
          <w:szCs w:val="24"/>
        </w:rPr>
        <w:t xml:space="preserve"> huvudentré SKA hemmalagen använda fotbollsingången och omklädningsrum 3 &amp; 4. Bortalagen använder huvudentrén och omklädningsrum 1</w:t>
      </w:r>
      <w:r w:rsidR="00EE6C81">
        <w:rPr>
          <w:rFonts w:ascii="Times New Roman" w:hAnsi="Times New Roman" w:cs="Times New Roman"/>
          <w:sz w:val="24"/>
          <w:szCs w:val="24"/>
        </w:rPr>
        <w:t xml:space="preserve"> &amp; 2. Domarna hänvisas av matchvärden i huvudentrén – att gå in i hallen via fotbollsingången och visas därefter in till omklädningsrum 5.</w:t>
      </w:r>
    </w:p>
    <w:p w:rsidR="00A9253A" w:rsidRDefault="00A9253A" w:rsidP="00DE7DEC">
      <w:pPr>
        <w:pStyle w:val="Ingetavstnd"/>
        <w:rPr>
          <w:rFonts w:ascii="Times New Roman" w:hAnsi="Times New Roman" w:cs="Times New Roman"/>
          <w:sz w:val="24"/>
          <w:szCs w:val="24"/>
        </w:rPr>
      </w:pPr>
    </w:p>
    <w:p w:rsidR="00EE6C81" w:rsidRDefault="00EE6C81" w:rsidP="00DE7DEC">
      <w:pPr>
        <w:pStyle w:val="Ingetavstnd"/>
        <w:rPr>
          <w:rFonts w:ascii="Times New Roman" w:hAnsi="Times New Roman" w:cs="Times New Roman"/>
          <w:sz w:val="24"/>
          <w:szCs w:val="24"/>
        </w:rPr>
      </w:pPr>
      <w:r>
        <w:rPr>
          <w:rFonts w:ascii="Times New Roman" w:hAnsi="Times New Roman" w:cs="Times New Roman"/>
          <w:sz w:val="24"/>
          <w:szCs w:val="24"/>
        </w:rPr>
        <w:t xml:space="preserve">Ytterdörrarna vid båda entréerna SKA vara låsta där matchvärdarna ansvarar för in- och </w:t>
      </w:r>
      <w:proofErr w:type="spellStart"/>
      <w:r>
        <w:rPr>
          <w:rFonts w:ascii="Times New Roman" w:hAnsi="Times New Roman" w:cs="Times New Roman"/>
          <w:sz w:val="24"/>
          <w:szCs w:val="24"/>
        </w:rPr>
        <w:t>utpassage</w:t>
      </w:r>
      <w:proofErr w:type="spellEnd"/>
      <w:r>
        <w:rPr>
          <w:rFonts w:ascii="Times New Roman" w:hAnsi="Times New Roman" w:cs="Times New Roman"/>
          <w:sz w:val="24"/>
          <w:szCs w:val="24"/>
        </w:rPr>
        <w:t>.</w:t>
      </w:r>
    </w:p>
    <w:p w:rsidR="00EE6C81" w:rsidRDefault="00EE6C81" w:rsidP="00DE7DEC">
      <w:pPr>
        <w:pStyle w:val="Ingetavstnd"/>
        <w:rPr>
          <w:rFonts w:ascii="Times New Roman" w:hAnsi="Times New Roman" w:cs="Times New Roman"/>
          <w:sz w:val="24"/>
          <w:szCs w:val="24"/>
        </w:rPr>
      </w:pPr>
    </w:p>
    <w:p w:rsidR="00DE7DEC" w:rsidRDefault="002B7C13" w:rsidP="00DE7DEC">
      <w:pPr>
        <w:pStyle w:val="Ingetavstnd"/>
        <w:rPr>
          <w:rFonts w:ascii="Times New Roman" w:hAnsi="Times New Roman" w:cs="Times New Roman"/>
          <w:sz w:val="24"/>
          <w:szCs w:val="24"/>
        </w:rPr>
      </w:pPr>
      <w:r>
        <w:rPr>
          <w:rFonts w:ascii="Times New Roman" w:hAnsi="Times New Roman" w:cs="Times New Roman"/>
          <w:sz w:val="24"/>
          <w:szCs w:val="24"/>
        </w:rPr>
        <w:t>L</w:t>
      </w:r>
      <w:r w:rsidR="00DE7DEC" w:rsidRPr="008B12BB">
        <w:rPr>
          <w:rFonts w:ascii="Times New Roman" w:hAnsi="Times New Roman" w:cs="Times New Roman"/>
          <w:sz w:val="24"/>
          <w:szCs w:val="24"/>
        </w:rPr>
        <w:t xml:space="preserve">agen </w:t>
      </w:r>
      <w:r>
        <w:rPr>
          <w:rFonts w:ascii="Times New Roman" w:hAnsi="Times New Roman" w:cs="Times New Roman"/>
          <w:sz w:val="24"/>
          <w:szCs w:val="24"/>
        </w:rPr>
        <w:t xml:space="preserve">får </w:t>
      </w:r>
      <w:r w:rsidR="00DE7DEC" w:rsidRPr="008B12BB">
        <w:rPr>
          <w:rFonts w:ascii="Times New Roman" w:hAnsi="Times New Roman" w:cs="Times New Roman"/>
          <w:sz w:val="24"/>
          <w:szCs w:val="24"/>
        </w:rPr>
        <w:t>tillträde till planen när matchvärden meddelar detta. Under matchen så tillåts inga spelare från</w:t>
      </w:r>
      <w:r w:rsidR="000A5272">
        <w:rPr>
          <w:rFonts w:ascii="Times New Roman" w:hAnsi="Times New Roman" w:cs="Times New Roman"/>
          <w:sz w:val="24"/>
          <w:szCs w:val="24"/>
        </w:rPr>
        <w:t xml:space="preserve"> andra lag tillträde till planen</w:t>
      </w:r>
      <w:r w:rsidR="00DE7DEC" w:rsidRPr="008B12BB">
        <w:rPr>
          <w:rFonts w:ascii="Times New Roman" w:hAnsi="Times New Roman" w:cs="Times New Roman"/>
          <w:sz w:val="24"/>
          <w:szCs w:val="24"/>
        </w:rPr>
        <w:t xml:space="preserve"> (läktarna inkluderat). Det är först när båda </w:t>
      </w:r>
      <w:r w:rsidR="000A5272">
        <w:rPr>
          <w:rFonts w:ascii="Times New Roman" w:hAnsi="Times New Roman" w:cs="Times New Roman"/>
          <w:sz w:val="24"/>
          <w:szCs w:val="24"/>
        </w:rPr>
        <w:lastRenderedPageBreak/>
        <w:t xml:space="preserve">färdigspelande </w:t>
      </w:r>
      <w:r w:rsidR="00DE7DEC" w:rsidRPr="008B12BB">
        <w:rPr>
          <w:rFonts w:ascii="Times New Roman" w:hAnsi="Times New Roman" w:cs="Times New Roman"/>
          <w:sz w:val="24"/>
          <w:szCs w:val="24"/>
        </w:rPr>
        <w:t>lagen lämnat planen och båda båsen är städade</w:t>
      </w:r>
      <w:r w:rsidR="0043689D">
        <w:rPr>
          <w:rFonts w:ascii="Times New Roman" w:hAnsi="Times New Roman" w:cs="Times New Roman"/>
          <w:sz w:val="24"/>
          <w:szCs w:val="24"/>
        </w:rPr>
        <w:t>/spritade</w:t>
      </w:r>
      <w:r w:rsidR="00DE7DEC" w:rsidRPr="008B12BB">
        <w:rPr>
          <w:rFonts w:ascii="Times New Roman" w:hAnsi="Times New Roman" w:cs="Times New Roman"/>
          <w:sz w:val="24"/>
          <w:szCs w:val="24"/>
        </w:rPr>
        <w:t xml:space="preserve"> som nästa lag släpps in på planen. Sedan löper detta förfa</w:t>
      </w:r>
      <w:r>
        <w:rPr>
          <w:rFonts w:ascii="Times New Roman" w:hAnsi="Times New Roman" w:cs="Times New Roman"/>
          <w:sz w:val="24"/>
          <w:szCs w:val="24"/>
        </w:rPr>
        <w:t>rande på under hela matchdagen.</w:t>
      </w:r>
    </w:p>
    <w:p w:rsidR="002B7C13" w:rsidRDefault="002B7C13" w:rsidP="00DE7DEC">
      <w:pPr>
        <w:pStyle w:val="Ingetavstnd"/>
        <w:rPr>
          <w:rFonts w:ascii="Times New Roman" w:hAnsi="Times New Roman" w:cs="Times New Roman"/>
          <w:sz w:val="24"/>
          <w:szCs w:val="24"/>
        </w:rPr>
      </w:pPr>
    </w:p>
    <w:p w:rsidR="002B7C13" w:rsidRDefault="002B7C13" w:rsidP="00DE7DEC">
      <w:pPr>
        <w:pStyle w:val="Ingetavstnd"/>
        <w:rPr>
          <w:rFonts w:ascii="Times New Roman" w:hAnsi="Times New Roman" w:cs="Times New Roman"/>
          <w:sz w:val="24"/>
          <w:szCs w:val="24"/>
        </w:rPr>
      </w:pPr>
      <w:r>
        <w:rPr>
          <w:rFonts w:ascii="Times New Roman" w:hAnsi="Times New Roman" w:cs="Times New Roman"/>
          <w:sz w:val="24"/>
          <w:szCs w:val="24"/>
        </w:rPr>
        <w:t>Hemmalag går in i arenan via kioskingången och bortalagen går in i arenan via ingången utanför kansliet.</w:t>
      </w:r>
      <w:r w:rsidR="0043689D">
        <w:rPr>
          <w:rFonts w:ascii="Times New Roman" w:hAnsi="Times New Roman" w:cs="Times New Roman"/>
          <w:sz w:val="24"/>
          <w:szCs w:val="24"/>
        </w:rPr>
        <w:t xml:space="preserve"> (ingångarna skyltade med hemma- respektive bortalag)</w:t>
      </w:r>
      <w:r>
        <w:rPr>
          <w:rFonts w:ascii="Times New Roman" w:hAnsi="Times New Roman" w:cs="Times New Roman"/>
          <w:sz w:val="24"/>
          <w:szCs w:val="24"/>
        </w:rPr>
        <w:t xml:space="preserve"> </w:t>
      </w:r>
    </w:p>
    <w:p w:rsidR="005A5BF6" w:rsidRDefault="005A5BF6" w:rsidP="00DE7DEC">
      <w:pPr>
        <w:pStyle w:val="Ingetavstnd"/>
        <w:rPr>
          <w:rFonts w:ascii="Times New Roman" w:hAnsi="Times New Roman" w:cs="Times New Roman"/>
          <w:sz w:val="24"/>
          <w:szCs w:val="24"/>
        </w:rPr>
      </w:pPr>
    </w:p>
    <w:p w:rsidR="005A5BF6" w:rsidRDefault="005A5BF6" w:rsidP="00DE7DEC">
      <w:pPr>
        <w:pStyle w:val="Ingetavstnd"/>
        <w:rPr>
          <w:rFonts w:ascii="Times New Roman" w:hAnsi="Times New Roman" w:cs="Times New Roman"/>
          <w:sz w:val="24"/>
          <w:szCs w:val="24"/>
        </w:rPr>
      </w:pPr>
      <w:proofErr w:type="gramStart"/>
      <w:r>
        <w:rPr>
          <w:rFonts w:ascii="Times New Roman" w:hAnsi="Times New Roman" w:cs="Times New Roman"/>
          <w:sz w:val="24"/>
          <w:szCs w:val="24"/>
        </w:rPr>
        <w:t>Max antal</w:t>
      </w:r>
      <w:proofErr w:type="gramEnd"/>
      <w:r>
        <w:rPr>
          <w:rFonts w:ascii="Times New Roman" w:hAnsi="Times New Roman" w:cs="Times New Roman"/>
          <w:sz w:val="24"/>
          <w:szCs w:val="24"/>
        </w:rPr>
        <w:t xml:space="preserve"> lag inne i Tungelstahallen samtidigt är: Lag som spelar pågående match och de lag som har spelat eller ska spela – får uppehålla sig i omklädningsrummet. OBS! </w:t>
      </w:r>
      <w:proofErr w:type="gramStart"/>
      <w:r>
        <w:rPr>
          <w:rFonts w:ascii="Times New Roman" w:hAnsi="Times New Roman" w:cs="Times New Roman"/>
          <w:sz w:val="24"/>
          <w:szCs w:val="24"/>
        </w:rPr>
        <w:t>Max antal</w:t>
      </w:r>
      <w:proofErr w:type="gramEnd"/>
      <w:r>
        <w:rPr>
          <w:rFonts w:ascii="Times New Roman" w:hAnsi="Times New Roman" w:cs="Times New Roman"/>
          <w:sz w:val="24"/>
          <w:szCs w:val="24"/>
        </w:rPr>
        <w:t xml:space="preserve"> lag är två på planen och två i omklädningsrum. Nästkommande lag får vänta utanför hallen till färdigspelade lag lämnat hallen.</w:t>
      </w:r>
    </w:p>
    <w:p w:rsidR="002B7C13" w:rsidRDefault="002B7C13" w:rsidP="00DE7DEC">
      <w:pPr>
        <w:pStyle w:val="Ingetavstnd"/>
        <w:rPr>
          <w:rFonts w:ascii="Times New Roman" w:hAnsi="Times New Roman" w:cs="Times New Roman"/>
          <w:sz w:val="24"/>
          <w:szCs w:val="24"/>
        </w:rPr>
      </w:pPr>
    </w:p>
    <w:p w:rsidR="00DE7DEC" w:rsidRPr="008B12BB" w:rsidRDefault="00DE7DEC" w:rsidP="00DE7DEC">
      <w:pPr>
        <w:pStyle w:val="Ingetavstnd"/>
        <w:rPr>
          <w:rFonts w:ascii="Times New Roman" w:hAnsi="Times New Roman" w:cs="Times New Roman"/>
          <w:sz w:val="24"/>
          <w:szCs w:val="24"/>
        </w:rPr>
      </w:pPr>
      <w:r w:rsidRPr="008B12BB">
        <w:rPr>
          <w:rFonts w:ascii="Times New Roman" w:hAnsi="Times New Roman" w:cs="Times New Roman"/>
          <w:sz w:val="24"/>
          <w:szCs w:val="24"/>
        </w:rPr>
        <w:t xml:space="preserve">Ingen fysisk kontakt vid tackningsprocedur. </w:t>
      </w:r>
    </w:p>
    <w:p w:rsidR="00B37F55" w:rsidRDefault="00B37F55" w:rsidP="008B12BB">
      <w:pPr>
        <w:pStyle w:val="Ingetavstnd"/>
        <w:rPr>
          <w:rFonts w:ascii="Times New Roman" w:hAnsi="Times New Roman" w:cs="Times New Roman"/>
          <w:b/>
          <w:sz w:val="24"/>
          <w:szCs w:val="24"/>
        </w:rPr>
      </w:pPr>
    </w:p>
    <w:p w:rsidR="001256E3" w:rsidRPr="00DE7DEC" w:rsidRDefault="001256E3" w:rsidP="008B12BB">
      <w:pPr>
        <w:pStyle w:val="Ingetavstnd"/>
        <w:rPr>
          <w:rFonts w:ascii="Times New Roman" w:hAnsi="Times New Roman" w:cs="Times New Roman"/>
          <w:b/>
          <w:sz w:val="24"/>
          <w:szCs w:val="24"/>
        </w:rPr>
      </w:pPr>
      <w:r w:rsidRPr="00DE7DEC">
        <w:rPr>
          <w:rFonts w:ascii="Times New Roman" w:hAnsi="Times New Roman" w:cs="Times New Roman"/>
          <w:b/>
          <w:sz w:val="24"/>
          <w:szCs w:val="24"/>
        </w:rPr>
        <w:t xml:space="preserve">Städrutiner </w:t>
      </w:r>
      <w:r w:rsidR="00D419FC">
        <w:rPr>
          <w:rFonts w:ascii="Times New Roman" w:hAnsi="Times New Roman" w:cs="Times New Roman"/>
          <w:b/>
          <w:sz w:val="24"/>
          <w:szCs w:val="24"/>
        </w:rPr>
        <w:t>(genomförs av säkerhetsansvarig samt matchvärdar)</w:t>
      </w:r>
    </w:p>
    <w:p w:rsidR="00C76CFB" w:rsidRDefault="001256E3" w:rsidP="008B12BB">
      <w:pPr>
        <w:pStyle w:val="Ingetavstnd"/>
        <w:rPr>
          <w:rFonts w:ascii="Times New Roman" w:hAnsi="Times New Roman" w:cs="Times New Roman"/>
          <w:sz w:val="24"/>
          <w:szCs w:val="24"/>
        </w:rPr>
      </w:pPr>
      <w:r w:rsidRPr="008B12BB">
        <w:rPr>
          <w:rFonts w:ascii="Times New Roman" w:hAnsi="Times New Roman" w:cs="Times New Roman"/>
          <w:sz w:val="24"/>
          <w:szCs w:val="24"/>
        </w:rPr>
        <w:t>Toaletter, o</w:t>
      </w:r>
      <w:r w:rsidR="00C76CFB">
        <w:rPr>
          <w:rFonts w:ascii="Times New Roman" w:hAnsi="Times New Roman" w:cs="Times New Roman"/>
          <w:sz w:val="24"/>
          <w:szCs w:val="24"/>
        </w:rPr>
        <w:t>mklädningsrum och domarrum ska</w:t>
      </w:r>
      <w:r w:rsidRPr="008B12BB">
        <w:rPr>
          <w:rFonts w:ascii="Times New Roman" w:hAnsi="Times New Roman" w:cs="Times New Roman"/>
          <w:sz w:val="24"/>
          <w:szCs w:val="24"/>
        </w:rPr>
        <w:t xml:space="preserve"> städas regelbundet. Avbytarbås och läktare</w:t>
      </w:r>
      <w:r w:rsidR="00D419FC">
        <w:rPr>
          <w:rFonts w:ascii="Times New Roman" w:hAnsi="Times New Roman" w:cs="Times New Roman"/>
          <w:sz w:val="24"/>
          <w:szCs w:val="24"/>
        </w:rPr>
        <w:t xml:space="preserve"> (bänkar) där chaufförer</w:t>
      </w:r>
      <w:r w:rsidR="00C76CFB">
        <w:rPr>
          <w:rFonts w:ascii="Times New Roman" w:hAnsi="Times New Roman" w:cs="Times New Roman"/>
          <w:sz w:val="24"/>
          <w:szCs w:val="24"/>
        </w:rPr>
        <w:t xml:space="preserve"> suttit ska</w:t>
      </w:r>
      <w:r w:rsidR="00D419FC">
        <w:rPr>
          <w:rFonts w:ascii="Times New Roman" w:hAnsi="Times New Roman" w:cs="Times New Roman"/>
          <w:sz w:val="24"/>
          <w:szCs w:val="24"/>
        </w:rPr>
        <w:t xml:space="preserve"> städas</w:t>
      </w:r>
      <w:r w:rsidR="0043689D">
        <w:rPr>
          <w:rFonts w:ascii="Times New Roman" w:hAnsi="Times New Roman" w:cs="Times New Roman"/>
          <w:sz w:val="24"/>
          <w:szCs w:val="24"/>
        </w:rPr>
        <w:t>/spritas</w:t>
      </w:r>
      <w:r w:rsidR="00D419FC">
        <w:rPr>
          <w:rFonts w:ascii="Times New Roman" w:hAnsi="Times New Roman" w:cs="Times New Roman"/>
          <w:sz w:val="24"/>
          <w:szCs w:val="24"/>
        </w:rPr>
        <w:t xml:space="preserve"> mellan varje match.</w:t>
      </w:r>
    </w:p>
    <w:p w:rsidR="00C76CFB" w:rsidRDefault="00C76CFB" w:rsidP="008B12BB">
      <w:pPr>
        <w:pStyle w:val="Ingetavstnd"/>
        <w:rPr>
          <w:rFonts w:ascii="Times New Roman" w:hAnsi="Times New Roman" w:cs="Times New Roman"/>
          <w:sz w:val="24"/>
          <w:szCs w:val="24"/>
        </w:rPr>
      </w:pPr>
    </w:p>
    <w:p w:rsidR="00C76CFB" w:rsidRDefault="00D419FC" w:rsidP="008B12BB">
      <w:pPr>
        <w:pStyle w:val="Ingetavstnd"/>
        <w:rPr>
          <w:rFonts w:ascii="Times New Roman" w:hAnsi="Times New Roman" w:cs="Times New Roman"/>
          <w:sz w:val="24"/>
          <w:szCs w:val="24"/>
        </w:rPr>
      </w:pPr>
      <w:r>
        <w:rPr>
          <w:rFonts w:ascii="Times New Roman" w:hAnsi="Times New Roman" w:cs="Times New Roman"/>
          <w:sz w:val="24"/>
          <w:szCs w:val="24"/>
        </w:rPr>
        <w:t xml:space="preserve">Säkerhetsansvarig för </w:t>
      </w:r>
      <w:r w:rsidR="00C76CFB">
        <w:rPr>
          <w:rFonts w:ascii="Times New Roman" w:hAnsi="Times New Roman" w:cs="Times New Roman"/>
          <w:sz w:val="24"/>
          <w:szCs w:val="24"/>
        </w:rPr>
        <w:t>hemmalaget ansvarar för att efter match städa båda båsen innan nästa lag får beträda spelplanen.</w:t>
      </w:r>
    </w:p>
    <w:p w:rsidR="00C76CFB" w:rsidRDefault="00C76CFB" w:rsidP="008B12BB">
      <w:pPr>
        <w:pStyle w:val="Ingetavstnd"/>
        <w:rPr>
          <w:rFonts w:ascii="Times New Roman" w:hAnsi="Times New Roman" w:cs="Times New Roman"/>
          <w:sz w:val="24"/>
          <w:szCs w:val="24"/>
        </w:rPr>
      </w:pPr>
    </w:p>
    <w:p w:rsidR="00AA3F82" w:rsidRDefault="00D419FC" w:rsidP="008B12BB">
      <w:pPr>
        <w:pStyle w:val="Ingetavstnd"/>
        <w:rPr>
          <w:rFonts w:ascii="Times New Roman" w:hAnsi="Times New Roman" w:cs="Times New Roman"/>
          <w:sz w:val="24"/>
          <w:szCs w:val="24"/>
        </w:rPr>
      </w:pPr>
      <w:r>
        <w:rPr>
          <w:rFonts w:ascii="Times New Roman" w:hAnsi="Times New Roman" w:cs="Times New Roman"/>
          <w:sz w:val="24"/>
          <w:szCs w:val="24"/>
        </w:rPr>
        <w:t>När siste spelare</w:t>
      </w:r>
      <w:r w:rsidR="001256E3" w:rsidRPr="008B12BB">
        <w:rPr>
          <w:rFonts w:ascii="Times New Roman" w:hAnsi="Times New Roman" w:cs="Times New Roman"/>
          <w:sz w:val="24"/>
          <w:szCs w:val="24"/>
        </w:rPr>
        <w:t xml:space="preserve"> lämnat omklädningsrummet så skall städning och påfyllning av tvål och handsprit genomföras, innan nästa lag får tillträde.</w:t>
      </w:r>
    </w:p>
    <w:p w:rsidR="00AA3F82" w:rsidRDefault="00AA3F82" w:rsidP="008B12BB">
      <w:pPr>
        <w:pStyle w:val="Ingetavstnd"/>
        <w:rPr>
          <w:rFonts w:ascii="Times New Roman" w:hAnsi="Times New Roman" w:cs="Times New Roman"/>
          <w:sz w:val="24"/>
          <w:szCs w:val="24"/>
        </w:rPr>
      </w:pPr>
    </w:p>
    <w:p w:rsidR="00283433" w:rsidRDefault="00AA3F82" w:rsidP="008B12BB">
      <w:pPr>
        <w:pStyle w:val="Ingetavstnd"/>
        <w:rPr>
          <w:rFonts w:ascii="Times New Roman" w:hAnsi="Times New Roman" w:cs="Times New Roman"/>
          <w:sz w:val="24"/>
          <w:szCs w:val="24"/>
        </w:rPr>
      </w:pPr>
      <w:r>
        <w:rPr>
          <w:rFonts w:ascii="Times New Roman" w:hAnsi="Times New Roman" w:cs="Times New Roman"/>
          <w:sz w:val="24"/>
          <w:szCs w:val="24"/>
        </w:rPr>
        <w:t>I kiosken finns ett Covid-19 kit med tvål, handsprit och pärm för smittspårningsprotokoll.</w:t>
      </w:r>
    </w:p>
    <w:p w:rsidR="005A5BF6" w:rsidRDefault="005A5BF6" w:rsidP="008B12BB">
      <w:pPr>
        <w:pStyle w:val="Ingetavstnd"/>
        <w:rPr>
          <w:rFonts w:ascii="Times New Roman" w:hAnsi="Times New Roman" w:cs="Times New Roman"/>
          <w:sz w:val="24"/>
          <w:szCs w:val="24"/>
        </w:rPr>
      </w:pPr>
    </w:p>
    <w:p w:rsidR="005A5BF6" w:rsidRDefault="005A5BF6" w:rsidP="008B12BB">
      <w:pPr>
        <w:pStyle w:val="Ingetavstnd"/>
        <w:rPr>
          <w:rFonts w:ascii="Times New Roman" w:hAnsi="Times New Roman" w:cs="Times New Roman"/>
          <w:b/>
          <w:sz w:val="24"/>
          <w:szCs w:val="24"/>
        </w:rPr>
      </w:pPr>
      <w:r w:rsidRPr="005A5BF6">
        <w:rPr>
          <w:rFonts w:ascii="Times New Roman" w:hAnsi="Times New Roman" w:cs="Times New Roman"/>
          <w:b/>
          <w:sz w:val="24"/>
          <w:szCs w:val="24"/>
        </w:rPr>
        <w:t>COVID-19 kit i kiosken</w:t>
      </w:r>
    </w:p>
    <w:p w:rsidR="005A5BF6" w:rsidRDefault="002A39D1" w:rsidP="008B12BB">
      <w:pPr>
        <w:pStyle w:val="Ingetavstnd"/>
        <w:rPr>
          <w:rFonts w:ascii="Times New Roman" w:hAnsi="Times New Roman" w:cs="Times New Roman"/>
          <w:sz w:val="24"/>
          <w:szCs w:val="24"/>
        </w:rPr>
      </w:pPr>
      <w:r w:rsidRPr="002A39D1">
        <w:rPr>
          <w:rFonts w:ascii="Times New Roman" w:hAnsi="Times New Roman" w:cs="Times New Roman"/>
          <w:sz w:val="24"/>
          <w:szCs w:val="24"/>
        </w:rPr>
        <w:t>Inne i kiosken finns:</w:t>
      </w:r>
    </w:p>
    <w:p w:rsidR="002A39D1" w:rsidRDefault="002A39D1" w:rsidP="002A39D1">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Tre (3) hinkar med desinfektionsmedel i blomsprutor samt engångstrasor för avtorkning</w:t>
      </w:r>
    </w:p>
    <w:p w:rsidR="002A39D1" w:rsidRDefault="003E4737" w:rsidP="002A39D1">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Handsprit för utplacering i respektive entré, omklädningsrum samt sekretariat.</w:t>
      </w:r>
    </w:p>
    <w:p w:rsidR="003E4737" w:rsidRDefault="003E4737" w:rsidP="002A39D1">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Tvål för utplacering i omklädningsrum om detta saknas någonstans.</w:t>
      </w:r>
    </w:p>
    <w:p w:rsidR="003E4737" w:rsidRDefault="003E4737" w:rsidP="002A39D1">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 xml:space="preserve">Stolar till respektive entré. </w:t>
      </w:r>
    </w:p>
    <w:p w:rsidR="003E4737" w:rsidRDefault="003E4737" w:rsidP="002A39D1">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Utskrivna närvarolistor (sida 7 i detta dokument) som ska föras vid respektive entré.</w:t>
      </w:r>
    </w:p>
    <w:p w:rsidR="003E4737" w:rsidRDefault="003E4737" w:rsidP="003E4737">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Kopiator för kopiering av färdigifyllt matchprotokoll.</w:t>
      </w:r>
    </w:p>
    <w:p w:rsidR="003E4737" w:rsidRDefault="003E4737" w:rsidP="003E4737">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Pärm där utskrivet protokoll tillsammans med närvarolista sparas.</w:t>
      </w:r>
    </w:p>
    <w:p w:rsidR="003E4737" w:rsidRDefault="003E4737" w:rsidP="003E4737">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Stativ för filmande av match.</w:t>
      </w:r>
    </w:p>
    <w:p w:rsidR="003E4737" w:rsidRPr="003E4737" w:rsidRDefault="003E4737" w:rsidP="003E4737">
      <w:pPr>
        <w:pStyle w:val="Ingetavstnd"/>
        <w:numPr>
          <w:ilvl w:val="0"/>
          <w:numId w:val="4"/>
        </w:numPr>
        <w:rPr>
          <w:rFonts w:ascii="Times New Roman" w:hAnsi="Times New Roman" w:cs="Times New Roman"/>
          <w:sz w:val="24"/>
          <w:szCs w:val="24"/>
        </w:rPr>
      </w:pPr>
      <w:r>
        <w:rPr>
          <w:rFonts w:ascii="Times New Roman" w:hAnsi="Times New Roman" w:cs="Times New Roman"/>
          <w:sz w:val="24"/>
          <w:szCs w:val="24"/>
        </w:rPr>
        <w:t>Västar (rosa) som bärs av säkerhetsansvarig och matchvärdar.</w:t>
      </w:r>
    </w:p>
    <w:p w:rsidR="00283433" w:rsidRDefault="00283433" w:rsidP="008B12BB">
      <w:pPr>
        <w:pStyle w:val="Ingetavstnd"/>
        <w:rPr>
          <w:rFonts w:ascii="Times New Roman" w:hAnsi="Times New Roman" w:cs="Times New Roman"/>
          <w:sz w:val="24"/>
          <w:szCs w:val="24"/>
        </w:rPr>
      </w:pPr>
    </w:p>
    <w:p w:rsidR="001256E3" w:rsidRDefault="00283433" w:rsidP="008B12BB">
      <w:pPr>
        <w:pStyle w:val="Ingetavstnd"/>
        <w:rPr>
          <w:rFonts w:ascii="Times New Roman" w:hAnsi="Times New Roman" w:cs="Times New Roman"/>
          <w:b/>
          <w:sz w:val="24"/>
          <w:szCs w:val="24"/>
        </w:rPr>
      </w:pPr>
      <w:r w:rsidRPr="00283433">
        <w:rPr>
          <w:rFonts w:ascii="Times New Roman" w:hAnsi="Times New Roman" w:cs="Times New Roman"/>
          <w:b/>
          <w:sz w:val="24"/>
          <w:szCs w:val="24"/>
        </w:rPr>
        <w:t>Organisation</w:t>
      </w:r>
      <w:r w:rsidR="00AA3F82" w:rsidRPr="00283433">
        <w:rPr>
          <w:rFonts w:ascii="Times New Roman" w:hAnsi="Times New Roman" w:cs="Times New Roman"/>
          <w:b/>
          <w:sz w:val="24"/>
          <w:szCs w:val="24"/>
        </w:rPr>
        <w:t xml:space="preserve"> </w:t>
      </w:r>
      <w:r w:rsidR="001256E3" w:rsidRPr="00283433">
        <w:rPr>
          <w:rFonts w:ascii="Times New Roman" w:hAnsi="Times New Roman" w:cs="Times New Roman"/>
          <w:b/>
          <w:sz w:val="24"/>
          <w:szCs w:val="24"/>
        </w:rPr>
        <w:t xml:space="preserve"> </w:t>
      </w:r>
    </w:p>
    <w:p w:rsidR="00283433" w:rsidRPr="00283433" w:rsidRDefault="00283433" w:rsidP="008B12BB">
      <w:pPr>
        <w:pStyle w:val="Ingetavstnd"/>
        <w:rPr>
          <w:rFonts w:ascii="Times New Roman" w:hAnsi="Times New Roman" w:cs="Times New Roman"/>
          <w:sz w:val="24"/>
          <w:szCs w:val="24"/>
        </w:rPr>
      </w:pPr>
      <w:r w:rsidRPr="00283433">
        <w:rPr>
          <w:rFonts w:ascii="Times New Roman" w:hAnsi="Times New Roman" w:cs="Times New Roman"/>
          <w:sz w:val="24"/>
          <w:szCs w:val="24"/>
        </w:rPr>
        <w:t>Säkerhetsansvarig och två matchvärdar ska bemannas av lagen</w:t>
      </w:r>
      <w:r>
        <w:rPr>
          <w:rFonts w:ascii="Times New Roman" w:hAnsi="Times New Roman" w:cs="Times New Roman"/>
          <w:sz w:val="24"/>
          <w:szCs w:val="24"/>
        </w:rPr>
        <w:t xml:space="preserve"> hela dagen</w:t>
      </w:r>
      <w:r w:rsidRPr="00283433">
        <w:rPr>
          <w:rFonts w:ascii="Times New Roman" w:hAnsi="Times New Roman" w:cs="Times New Roman"/>
          <w:sz w:val="24"/>
          <w:szCs w:val="24"/>
        </w:rPr>
        <w:t xml:space="preserve"> enligt fördelning från kansliet – på motsvarande sätt som ”kioskpass”.</w:t>
      </w:r>
      <w:r>
        <w:rPr>
          <w:rFonts w:ascii="Times New Roman" w:hAnsi="Times New Roman" w:cs="Times New Roman"/>
          <w:sz w:val="24"/>
          <w:szCs w:val="24"/>
        </w:rPr>
        <w:t xml:space="preserve"> Fördelning enligt respektive lagledare. Sekretariat bemannas av respektive lag vid egen match enligt vanlig rutin. (max tre personer)</w:t>
      </w:r>
    </w:p>
    <w:p w:rsidR="00C76CFB" w:rsidRDefault="00C76CFB" w:rsidP="008B12BB">
      <w:pPr>
        <w:pStyle w:val="Ingetavstnd"/>
        <w:rPr>
          <w:rFonts w:ascii="Times New Roman" w:hAnsi="Times New Roman" w:cs="Times New Roman"/>
          <w:sz w:val="24"/>
          <w:szCs w:val="24"/>
        </w:rPr>
      </w:pPr>
    </w:p>
    <w:p w:rsidR="001256E3" w:rsidRPr="00C76CFB" w:rsidRDefault="001256E3" w:rsidP="008B12BB">
      <w:pPr>
        <w:pStyle w:val="Ingetavstnd"/>
        <w:rPr>
          <w:rFonts w:ascii="Times New Roman" w:hAnsi="Times New Roman" w:cs="Times New Roman"/>
          <w:b/>
          <w:sz w:val="24"/>
          <w:szCs w:val="24"/>
        </w:rPr>
      </w:pPr>
      <w:r w:rsidRPr="00C76CFB">
        <w:rPr>
          <w:rFonts w:ascii="Times New Roman" w:hAnsi="Times New Roman" w:cs="Times New Roman"/>
          <w:b/>
          <w:sz w:val="24"/>
          <w:szCs w:val="24"/>
        </w:rPr>
        <w:t xml:space="preserve">Matchtider </w:t>
      </w:r>
    </w:p>
    <w:p w:rsidR="003845DA" w:rsidRDefault="001256E3" w:rsidP="008B12BB">
      <w:pPr>
        <w:pStyle w:val="Ingetavstnd"/>
        <w:rPr>
          <w:rFonts w:ascii="Times New Roman" w:hAnsi="Times New Roman" w:cs="Times New Roman"/>
          <w:sz w:val="24"/>
          <w:szCs w:val="24"/>
        </w:rPr>
      </w:pPr>
      <w:r w:rsidRPr="008B12BB">
        <w:rPr>
          <w:rFonts w:ascii="Times New Roman" w:hAnsi="Times New Roman" w:cs="Times New Roman"/>
          <w:sz w:val="24"/>
          <w:szCs w:val="24"/>
        </w:rPr>
        <w:t>Distriktet har inte lagt till någon extra matchtid mellan matcherna utan det är fortfarande 60 minuter mellan matchstarterna på Blå nivå, 75 minuter på Röd och 90 minuter på Svart nivå. H2 (</w:t>
      </w:r>
      <w:proofErr w:type="spellStart"/>
      <w:proofErr w:type="gramStart"/>
      <w:r w:rsidRPr="008B12BB">
        <w:rPr>
          <w:rFonts w:ascii="Times New Roman" w:hAnsi="Times New Roman" w:cs="Times New Roman"/>
          <w:sz w:val="24"/>
          <w:szCs w:val="24"/>
        </w:rPr>
        <w:t>TIFs</w:t>
      </w:r>
      <w:proofErr w:type="spellEnd"/>
      <w:proofErr w:type="gramEnd"/>
      <w:r w:rsidRPr="008B12BB">
        <w:rPr>
          <w:rFonts w:ascii="Times New Roman" w:hAnsi="Times New Roman" w:cs="Times New Roman"/>
          <w:sz w:val="24"/>
          <w:szCs w:val="24"/>
        </w:rPr>
        <w:t xml:space="preserve"> herrar</w:t>
      </w:r>
      <w:r w:rsidR="003845DA">
        <w:rPr>
          <w:rFonts w:ascii="Times New Roman" w:hAnsi="Times New Roman" w:cs="Times New Roman"/>
          <w:sz w:val="24"/>
          <w:szCs w:val="24"/>
        </w:rPr>
        <w:t xml:space="preserve"> i Åbyhallen)</w:t>
      </w:r>
      <w:r w:rsidRPr="008B12BB">
        <w:rPr>
          <w:rFonts w:ascii="Times New Roman" w:hAnsi="Times New Roman" w:cs="Times New Roman"/>
          <w:sz w:val="24"/>
          <w:szCs w:val="24"/>
        </w:rPr>
        <w:t xml:space="preserve"> har effektiv speltid </w:t>
      </w:r>
      <w:r w:rsidR="003845DA">
        <w:rPr>
          <w:rFonts w:ascii="Times New Roman" w:hAnsi="Times New Roman" w:cs="Times New Roman"/>
          <w:sz w:val="24"/>
          <w:szCs w:val="24"/>
        </w:rPr>
        <w:t>på</w:t>
      </w:r>
      <w:r w:rsidRPr="008B12BB">
        <w:rPr>
          <w:rFonts w:ascii="Times New Roman" w:hAnsi="Times New Roman" w:cs="Times New Roman"/>
          <w:sz w:val="24"/>
          <w:szCs w:val="24"/>
        </w:rPr>
        <w:t xml:space="preserve"> 135 minuter. </w:t>
      </w:r>
    </w:p>
    <w:p w:rsidR="003845DA" w:rsidRDefault="003845DA" w:rsidP="008B12BB">
      <w:pPr>
        <w:pStyle w:val="Ingetavstnd"/>
        <w:rPr>
          <w:rFonts w:ascii="Times New Roman" w:hAnsi="Times New Roman" w:cs="Times New Roman"/>
          <w:sz w:val="24"/>
          <w:szCs w:val="24"/>
        </w:rPr>
      </w:pPr>
    </w:p>
    <w:p w:rsidR="00981743" w:rsidRDefault="00981743" w:rsidP="008B12BB">
      <w:pPr>
        <w:pStyle w:val="Ingetavstnd"/>
        <w:rPr>
          <w:rFonts w:ascii="Times New Roman" w:hAnsi="Times New Roman" w:cs="Times New Roman"/>
          <w:sz w:val="24"/>
          <w:szCs w:val="24"/>
        </w:rPr>
      </w:pPr>
      <w:r>
        <w:rPr>
          <w:rFonts w:ascii="Times New Roman" w:hAnsi="Times New Roman" w:cs="Times New Roman"/>
          <w:sz w:val="24"/>
          <w:szCs w:val="24"/>
        </w:rPr>
        <w:t xml:space="preserve">Detta medför att det blir mycket kort om tid för att hinna med alla uppgifter </w:t>
      </w:r>
      <w:r w:rsidR="001343C0">
        <w:rPr>
          <w:rFonts w:ascii="Times New Roman" w:hAnsi="Times New Roman" w:cs="Times New Roman"/>
          <w:sz w:val="24"/>
          <w:szCs w:val="24"/>
        </w:rPr>
        <w:t xml:space="preserve">i enlighet med detta direktiv och dess instruktioner </w:t>
      </w:r>
      <w:r>
        <w:rPr>
          <w:rFonts w:ascii="Times New Roman" w:hAnsi="Times New Roman" w:cs="Times New Roman"/>
          <w:sz w:val="24"/>
          <w:szCs w:val="24"/>
        </w:rPr>
        <w:t>– lagbyten, inslussning/utslussning och städning mellan matcherna.</w:t>
      </w:r>
      <w:r w:rsidR="001C4E3E">
        <w:rPr>
          <w:rFonts w:ascii="Times New Roman" w:hAnsi="Times New Roman" w:cs="Times New Roman"/>
          <w:sz w:val="24"/>
          <w:szCs w:val="24"/>
        </w:rPr>
        <w:t xml:space="preserve"> </w:t>
      </w:r>
    </w:p>
    <w:p w:rsidR="009C1833" w:rsidRDefault="009C1833" w:rsidP="008B12BB">
      <w:pPr>
        <w:pStyle w:val="Ingetavstnd"/>
        <w:rPr>
          <w:rFonts w:ascii="Times New Roman" w:hAnsi="Times New Roman" w:cs="Times New Roman"/>
          <w:color w:val="000000"/>
          <w:sz w:val="24"/>
          <w:szCs w:val="24"/>
          <w:shd w:val="clear" w:color="auto" w:fill="FFFFFF"/>
        </w:rPr>
      </w:pPr>
    </w:p>
    <w:p w:rsidR="009C1833" w:rsidRPr="009C1833" w:rsidRDefault="009C1833" w:rsidP="008B12BB">
      <w:pPr>
        <w:pStyle w:val="Ingetavstnd"/>
        <w:rPr>
          <w:rFonts w:ascii="Times New Roman" w:hAnsi="Times New Roman" w:cs="Times New Roman"/>
          <w:b/>
          <w:color w:val="000000"/>
          <w:sz w:val="24"/>
          <w:szCs w:val="24"/>
          <w:shd w:val="clear" w:color="auto" w:fill="FFFFFF"/>
        </w:rPr>
      </w:pPr>
      <w:r w:rsidRPr="009C1833">
        <w:rPr>
          <w:rFonts w:ascii="Times New Roman" w:hAnsi="Times New Roman" w:cs="Times New Roman"/>
          <w:b/>
          <w:color w:val="000000"/>
          <w:sz w:val="24"/>
          <w:szCs w:val="24"/>
          <w:shd w:val="clear" w:color="auto" w:fill="FFFFFF"/>
        </w:rPr>
        <w:t>Efter match</w:t>
      </w:r>
    </w:p>
    <w:p w:rsidR="009C1833" w:rsidRPr="009C1833" w:rsidRDefault="009C1833" w:rsidP="008B12BB">
      <w:pPr>
        <w:pStyle w:val="Ingetavstnd"/>
        <w:rPr>
          <w:rFonts w:ascii="Times New Roman" w:hAnsi="Times New Roman" w:cs="Times New Roman"/>
          <w:sz w:val="24"/>
          <w:szCs w:val="24"/>
        </w:rPr>
      </w:pPr>
      <w:r w:rsidRPr="009C1833">
        <w:rPr>
          <w:rFonts w:ascii="Times New Roman" w:hAnsi="Times New Roman" w:cs="Times New Roman"/>
          <w:color w:val="000000"/>
          <w:sz w:val="24"/>
          <w:szCs w:val="24"/>
          <w:shd w:val="clear" w:color="auto" w:fill="FFFFFF"/>
        </w:rPr>
        <w:t>Efter avslutad match och eventuell tackningsprocedur (ej fysisk) lämnar ledare och spelare arenarummet omedelbart och ger plats åt nästkommande lag.</w:t>
      </w:r>
    </w:p>
    <w:p w:rsidR="00981743" w:rsidRDefault="00981743" w:rsidP="008B12BB">
      <w:pPr>
        <w:pStyle w:val="Ingetavstnd"/>
        <w:rPr>
          <w:rFonts w:ascii="Times New Roman" w:hAnsi="Times New Roman" w:cs="Times New Roman"/>
          <w:sz w:val="24"/>
          <w:szCs w:val="24"/>
        </w:rPr>
      </w:pPr>
    </w:p>
    <w:p w:rsidR="003845DA" w:rsidRPr="00777DE8" w:rsidRDefault="00B50E63" w:rsidP="003845DA">
      <w:pPr>
        <w:pStyle w:val="Ingetavstnd"/>
        <w:rPr>
          <w:rFonts w:ascii="Times New Roman" w:hAnsi="Times New Roman" w:cs="Times New Roman"/>
          <w:b/>
          <w:sz w:val="24"/>
          <w:szCs w:val="24"/>
        </w:rPr>
      </w:pPr>
      <w:r>
        <w:rPr>
          <w:rFonts w:ascii="Times New Roman" w:hAnsi="Times New Roman" w:cs="Times New Roman"/>
          <w:b/>
          <w:sz w:val="24"/>
          <w:szCs w:val="24"/>
        </w:rPr>
        <w:t>WO</w:t>
      </w:r>
    </w:p>
    <w:p w:rsidR="003845DA" w:rsidRPr="00B50E63" w:rsidRDefault="00B50E63" w:rsidP="003845DA">
      <w:pPr>
        <w:pStyle w:val="Ingetavstnd"/>
        <w:rPr>
          <w:rFonts w:ascii="Times New Roman" w:hAnsi="Times New Roman" w:cs="Times New Roman"/>
          <w:sz w:val="24"/>
          <w:szCs w:val="24"/>
        </w:rPr>
      </w:pPr>
      <w:r w:rsidRPr="00B50E63">
        <w:rPr>
          <w:rFonts w:ascii="Times New Roman" w:hAnsi="Times New Roman" w:cs="Times New Roman"/>
          <w:color w:val="454545"/>
          <w:sz w:val="24"/>
          <w:szCs w:val="24"/>
          <w:shd w:val="clear" w:color="auto" w:fill="FFFFFF"/>
        </w:rPr>
        <w:t>Ingen avgift kommer att tas ut i de fall ett lag lämnar W.O. Motståndare och domare ska alltid informeras. I de fall ett lag lämnar W.O. två gånger under säsongen riskerar man att uteslutas ur seriespel, lämnas W.O. p.g.a. sjuka spelare med symptom kommer undantag att göras.</w:t>
      </w:r>
    </w:p>
    <w:p w:rsidR="00B50E63" w:rsidRPr="00B50E63" w:rsidRDefault="00B50E63" w:rsidP="003845DA">
      <w:pPr>
        <w:pStyle w:val="Ingetavstnd"/>
        <w:rPr>
          <w:rFonts w:ascii="Times New Roman" w:hAnsi="Times New Roman" w:cs="Times New Roman"/>
          <w:sz w:val="24"/>
          <w:szCs w:val="24"/>
        </w:rPr>
      </w:pPr>
    </w:p>
    <w:p w:rsidR="00B50E63" w:rsidRPr="00B50E63" w:rsidRDefault="00B50E63" w:rsidP="003845DA">
      <w:pPr>
        <w:pStyle w:val="Ingetavstnd"/>
        <w:rPr>
          <w:rFonts w:ascii="Times New Roman" w:hAnsi="Times New Roman" w:cs="Times New Roman"/>
          <w:b/>
          <w:sz w:val="24"/>
          <w:szCs w:val="24"/>
        </w:rPr>
      </w:pPr>
      <w:r w:rsidRPr="00B50E63">
        <w:rPr>
          <w:rFonts w:ascii="Times New Roman" w:hAnsi="Times New Roman" w:cs="Times New Roman"/>
          <w:b/>
          <w:sz w:val="24"/>
          <w:szCs w:val="24"/>
        </w:rPr>
        <w:t>Matchflyttar</w:t>
      </w:r>
    </w:p>
    <w:p w:rsidR="00B50E63" w:rsidRPr="00B50E63" w:rsidRDefault="00B50E63" w:rsidP="003845DA">
      <w:pPr>
        <w:pStyle w:val="Ingetavstnd"/>
        <w:rPr>
          <w:rFonts w:ascii="Times New Roman" w:hAnsi="Times New Roman" w:cs="Times New Roman"/>
          <w:sz w:val="24"/>
          <w:szCs w:val="24"/>
        </w:rPr>
      </w:pPr>
      <w:r w:rsidRPr="00B50E63">
        <w:rPr>
          <w:rFonts w:ascii="Times New Roman" w:hAnsi="Times New Roman" w:cs="Times New Roman"/>
          <w:color w:val="454545"/>
          <w:sz w:val="24"/>
          <w:szCs w:val="24"/>
          <w:shd w:val="clear" w:color="auto" w:fill="FFFFFF"/>
        </w:rPr>
        <w:t>Samtliga matchändringar mellan 8/</w:t>
      </w:r>
      <w:proofErr w:type="gramStart"/>
      <w:r w:rsidRPr="00B50E63">
        <w:rPr>
          <w:rFonts w:ascii="Times New Roman" w:hAnsi="Times New Roman" w:cs="Times New Roman"/>
          <w:color w:val="454545"/>
          <w:sz w:val="24"/>
          <w:szCs w:val="24"/>
          <w:shd w:val="clear" w:color="auto" w:fill="FFFFFF"/>
        </w:rPr>
        <w:t>10-30</w:t>
      </w:r>
      <w:proofErr w:type="gramEnd"/>
      <w:r w:rsidRPr="00B50E63">
        <w:rPr>
          <w:rFonts w:ascii="Times New Roman" w:hAnsi="Times New Roman" w:cs="Times New Roman"/>
          <w:color w:val="454545"/>
          <w:sz w:val="24"/>
          <w:szCs w:val="24"/>
          <w:shd w:val="clear" w:color="auto" w:fill="FFFFFF"/>
        </w:rPr>
        <w:t xml:space="preserve">/11 samt 11/12-26/3 kostar 500 kr oberoende nivå. Matchändringar går att genomföra fram till innan matchstart, motståndare måste godkänna matchändringen samt ska domarna informeras. Matchändringen behöver även initieras i </w:t>
      </w:r>
      <w:proofErr w:type="spellStart"/>
      <w:r w:rsidRPr="00B50E63">
        <w:rPr>
          <w:rFonts w:ascii="Times New Roman" w:hAnsi="Times New Roman" w:cs="Times New Roman"/>
          <w:color w:val="454545"/>
          <w:sz w:val="24"/>
          <w:szCs w:val="24"/>
          <w:shd w:val="clear" w:color="auto" w:fill="FFFFFF"/>
        </w:rPr>
        <w:t>iBIS</w:t>
      </w:r>
      <w:proofErr w:type="spellEnd"/>
      <w:r w:rsidRPr="00B50E63">
        <w:rPr>
          <w:rFonts w:ascii="Times New Roman" w:hAnsi="Times New Roman" w:cs="Times New Roman"/>
          <w:color w:val="454545"/>
          <w:sz w:val="24"/>
          <w:szCs w:val="24"/>
          <w:shd w:val="clear" w:color="auto" w:fill="FFFFFF"/>
        </w:rPr>
        <w:t xml:space="preserve"> eller via matchändringsblankett vara </w:t>
      </w:r>
      <w:proofErr w:type="spellStart"/>
      <w:r w:rsidRPr="00B50E63">
        <w:rPr>
          <w:rFonts w:ascii="Times New Roman" w:hAnsi="Times New Roman" w:cs="Times New Roman"/>
          <w:color w:val="454545"/>
          <w:sz w:val="24"/>
          <w:szCs w:val="24"/>
          <w:shd w:val="clear" w:color="auto" w:fill="FFFFFF"/>
        </w:rPr>
        <w:t>StIBF</w:t>
      </w:r>
      <w:proofErr w:type="spellEnd"/>
      <w:r w:rsidRPr="00B50E63">
        <w:rPr>
          <w:rFonts w:ascii="Times New Roman" w:hAnsi="Times New Roman" w:cs="Times New Roman"/>
          <w:color w:val="454545"/>
          <w:sz w:val="24"/>
          <w:szCs w:val="24"/>
          <w:shd w:val="clear" w:color="auto" w:fill="FFFFFF"/>
        </w:rPr>
        <w:t xml:space="preserve"> tillhanda innan matchstart. Vi uppmanar alla lag att visa hänsyn vid matchändringsförfrågningar kopplat till </w:t>
      </w:r>
      <w:proofErr w:type="gramStart"/>
      <w:r w:rsidRPr="00B50E63">
        <w:rPr>
          <w:rFonts w:ascii="Times New Roman" w:hAnsi="Times New Roman" w:cs="Times New Roman"/>
          <w:color w:val="454545"/>
          <w:sz w:val="24"/>
          <w:szCs w:val="24"/>
          <w:shd w:val="clear" w:color="auto" w:fill="FFFFFF"/>
        </w:rPr>
        <w:t>insjukna</w:t>
      </w:r>
      <w:proofErr w:type="gramEnd"/>
      <w:r w:rsidRPr="00B50E63">
        <w:rPr>
          <w:rFonts w:ascii="Times New Roman" w:hAnsi="Times New Roman" w:cs="Times New Roman"/>
          <w:color w:val="454545"/>
          <w:sz w:val="24"/>
          <w:szCs w:val="24"/>
          <w:shd w:val="clear" w:color="auto" w:fill="FFFFFF"/>
        </w:rPr>
        <w:t xml:space="preserve"> spelare eller spelare med symptom</w:t>
      </w:r>
    </w:p>
    <w:p w:rsidR="00283433" w:rsidRDefault="00283433" w:rsidP="008B12BB">
      <w:pPr>
        <w:pStyle w:val="Ingetavstnd"/>
        <w:rPr>
          <w:rFonts w:ascii="Times New Roman" w:hAnsi="Times New Roman" w:cs="Times New Roman"/>
          <w:sz w:val="24"/>
          <w:szCs w:val="24"/>
        </w:rPr>
      </w:pPr>
    </w:p>
    <w:p w:rsidR="001256E3" w:rsidRPr="00E54376" w:rsidRDefault="001256E3" w:rsidP="008B12BB">
      <w:pPr>
        <w:pStyle w:val="Ingetavstnd"/>
        <w:rPr>
          <w:rFonts w:ascii="Times New Roman" w:hAnsi="Times New Roman" w:cs="Times New Roman"/>
          <w:b/>
          <w:sz w:val="24"/>
          <w:szCs w:val="24"/>
        </w:rPr>
      </w:pPr>
      <w:r w:rsidRPr="00E54376">
        <w:rPr>
          <w:rFonts w:ascii="Times New Roman" w:hAnsi="Times New Roman" w:cs="Times New Roman"/>
          <w:b/>
          <w:sz w:val="24"/>
          <w:szCs w:val="24"/>
        </w:rPr>
        <w:t xml:space="preserve">Källor </w:t>
      </w:r>
    </w:p>
    <w:p w:rsidR="00C34A1E" w:rsidRDefault="00687573" w:rsidP="008B12BB">
      <w:pPr>
        <w:pStyle w:val="Ingetavstnd"/>
        <w:rPr>
          <w:rFonts w:ascii="Times New Roman" w:hAnsi="Times New Roman" w:cs="Times New Roman"/>
          <w:sz w:val="24"/>
          <w:szCs w:val="24"/>
        </w:rPr>
      </w:pPr>
      <w:hyperlink r:id="rId8" w:history="1">
        <w:r w:rsidR="00C34A1E" w:rsidRPr="004202D1">
          <w:rPr>
            <w:rStyle w:val="Hyperlnk"/>
            <w:rFonts w:ascii="Times New Roman" w:hAnsi="Times New Roman" w:cs="Times New Roman"/>
            <w:sz w:val="24"/>
            <w:szCs w:val="24"/>
          </w:rPr>
          <w:t>https://innebandy.se/stockholm/forening/rekommendationer-gallande-covid-19/</w:t>
        </w:r>
      </w:hyperlink>
    </w:p>
    <w:p w:rsidR="00C34A1E" w:rsidRDefault="00687573" w:rsidP="008B12BB">
      <w:pPr>
        <w:pStyle w:val="Ingetavstnd"/>
        <w:rPr>
          <w:rFonts w:ascii="Times New Roman" w:hAnsi="Times New Roman" w:cs="Times New Roman"/>
          <w:sz w:val="24"/>
          <w:szCs w:val="24"/>
        </w:rPr>
      </w:pPr>
      <w:hyperlink r:id="rId9" w:history="1">
        <w:r w:rsidR="00C34A1E" w:rsidRPr="004202D1">
          <w:rPr>
            <w:rStyle w:val="Hyperlnk"/>
            <w:rFonts w:ascii="Times New Roman" w:hAnsi="Times New Roman" w:cs="Times New Roman"/>
            <w:sz w:val="24"/>
            <w:szCs w:val="24"/>
          </w:rPr>
          <w:t>https://www.innebandy.se/media/15158/protokoll-t%C3%A4vlingsverksamheten-p%C3%A5-sdf-niv%C3%A5-under-covid19-version-200827.pdf</w:t>
        </w:r>
      </w:hyperlink>
    </w:p>
    <w:p w:rsidR="00C34A1E" w:rsidRDefault="00687573" w:rsidP="008B12BB">
      <w:pPr>
        <w:pStyle w:val="Ingetavstnd"/>
        <w:rPr>
          <w:rFonts w:ascii="Times New Roman" w:hAnsi="Times New Roman" w:cs="Times New Roman"/>
          <w:sz w:val="24"/>
          <w:szCs w:val="24"/>
        </w:rPr>
      </w:pPr>
      <w:hyperlink r:id="rId10" w:history="1">
        <w:r w:rsidR="00C34A1E" w:rsidRPr="004202D1">
          <w:rPr>
            <w:rStyle w:val="Hyperlnk"/>
            <w:rFonts w:ascii="Times New Roman" w:hAnsi="Times New Roman" w:cs="Times New Roman"/>
            <w:sz w:val="24"/>
            <w:szCs w:val="24"/>
          </w:rPr>
          <w:t>https://www.folkhalsomyndigheten.se/contentassets/e5185243fa404598a08d4b62f7616249/riskbe domning-evenemang-sammankomster.pdf</w:t>
        </w:r>
      </w:hyperlink>
    </w:p>
    <w:p w:rsidR="00C34A1E" w:rsidRDefault="00687573" w:rsidP="008B12BB">
      <w:pPr>
        <w:pStyle w:val="Ingetavstnd"/>
        <w:rPr>
          <w:rFonts w:ascii="Times New Roman" w:hAnsi="Times New Roman" w:cs="Times New Roman"/>
          <w:sz w:val="24"/>
          <w:szCs w:val="24"/>
        </w:rPr>
      </w:pPr>
      <w:hyperlink r:id="rId11" w:history="1">
        <w:r w:rsidR="00C34A1E" w:rsidRPr="004202D1">
          <w:rPr>
            <w:rStyle w:val="Hyperlnk"/>
            <w:rFonts w:ascii="Times New Roman" w:hAnsi="Times New Roman" w:cs="Times New Roman"/>
            <w:sz w:val="24"/>
            <w:szCs w:val="24"/>
          </w:rPr>
          <w:t>https://www.regeringen.se/remisser/2020/08/remiss-av-promemorian-andringar-i-det-tillfalliga-forbudet-mot-att-halla-allmanna-sammankomster-och-offentliga-tillstallningar/</w:t>
        </w:r>
      </w:hyperlink>
    </w:p>
    <w:p w:rsidR="001256E3" w:rsidRPr="008B12BB" w:rsidRDefault="001256E3" w:rsidP="008B12BB">
      <w:pPr>
        <w:pStyle w:val="Ingetavstnd"/>
        <w:rPr>
          <w:rFonts w:ascii="Times New Roman" w:hAnsi="Times New Roman" w:cs="Times New Roman"/>
          <w:sz w:val="24"/>
          <w:szCs w:val="24"/>
        </w:rPr>
      </w:pPr>
      <w:r w:rsidRPr="008B12BB">
        <w:rPr>
          <w:rFonts w:ascii="Times New Roman" w:hAnsi="Times New Roman" w:cs="Times New Roman"/>
          <w:sz w:val="24"/>
          <w:szCs w:val="24"/>
        </w:rPr>
        <w:t xml:space="preserve"> </w:t>
      </w:r>
    </w:p>
    <w:p w:rsidR="00F221B5" w:rsidRDefault="00F221B5">
      <w:pPr>
        <w:rPr>
          <w:rFonts w:ascii="Times New Roman" w:hAnsi="Times New Roman" w:cs="Times New Roman"/>
          <w:sz w:val="24"/>
          <w:szCs w:val="24"/>
        </w:rPr>
      </w:pPr>
      <w:r>
        <w:rPr>
          <w:rFonts w:ascii="Times New Roman" w:hAnsi="Times New Roman" w:cs="Times New Roman"/>
          <w:sz w:val="24"/>
          <w:szCs w:val="24"/>
        </w:rPr>
        <w:br w:type="page"/>
      </w:r>
    </w:p>
    <w:p w:rsidR="006C4A40" w:rsidRPr="00C34A1E" w:rsidRDefault="006C4A40" w:rsidP="006C4A40">
      <w:pPr>
        <w:pStyle w:val="Ingetavstnd"/>
        <w:rPr>
          <w:rFonts w:ascii="Times New Roman" w:hAnsi="Times New Roman" w:cs="Times New Roman"/>
          <w:b/>
          <w:sz w:val="24"/>
          <w:szCs w:val="24"/>
        </w:rPr>
      </w:pPr>
      <w:r w:rsidRPr="00C34A1E">
        <w:rPr>
          <w:rFonts w:ascii="Times New Roman" w:hAnsi="Times New Roman" w:cs="Times New Roman"/>
          <w:b/>
          <w:sz w:val="24"/>
          <w:szCs w:val="24"/>
        </w:rPr>
        <w:lastRenderedPageBreak/>
        <w:t xml:space="preserve">Arbetsuppgifter </w:t>
      </w:r>
    </w:p>
    <w:p w:rsidR="006C4A40" w:rsidRDefault="006C4A40" w:rsidP="006C4A40">
      <w:pPr>
        <w:pStyle w:val="Ingetavstnd"/>
        <w:rPr>
          <w:rFonts w:ascii="Times New Roman" w:hAnsi="Times New Roman" w:cs="Times New Roman"/>
          <w:i/>
          <w:sz w:val="24"/>
          <w:szCs w:val="24"/>
        </w:rPr>
      </w:pPr>
    </w:p>
    <w:p w:rsidR="006C4A40" w:rsidRPr="00283433" w:rsidRDefault="006C4A40" w:rsidP="006C4A40">
      <w:pPr>
        <w:pStyle w:val="Ingetavstnd"/>
        <w:rPr>
          <w:rFonts w:ascii="Times New Roman" w:hAnsi="Times New Roman" w:cs="Times New Roman"/>
          <w:b/>
          <w:i/>
          <w:sz w:val="24"/>
          <w:szCs w:val="24"/>
        </w:rPr>
      </w:pPr>
      <w:r w:rsidRPr="00283433">
        <w:rPr>
          <w:rFonts w:ascii="Times New Roman" w:hAnsi="Times New Roman" w:cs="Times New Roman"/>
          <w:b/>
          <w:i/>
          <w:sz w:val="24"/>
          <w:szCs w:val="24"/>
        </w:rPr>
        <w:t>Lagledare</w:t>
      </w:r>
      <w:r w:rsidR="00283433" w:rsidRPr="00283433">
        <w:rPr>
          <w:rFonts w:ascii="Times New Roman" w:hAnsi="Times New Roman" w:cs="Times New Roman"/>
          <w:b/>
          <w:i/>
          <w:sz w:val="24"/>
          <w:szCs w:val="24"/>
        </w:rPr>
        <w:t xml:space="preserve"> i respektive lag</w:t>
      </w:r>
      <w:r w:rsidRPr="00283433">
        <w:rPr>
          <w:rFonts w:ascii="Times New Roman" w:hAnsi="Times New Roman" w:cs="Times New Roman"/>
          <w:b/>
          <w:i/>
          <w:sz w:val="24"/>
          <w:szCs w:val="24"/>
        </w:rPr>
        <w:t xml:space="preserve"> </w:t>
      </w:r>
    </w:p>
    <w:p w:rsidR="006C4A40" w:rsidRPr="008B12BB" w:rsidRDefault="006C4A40" w:rsidP="006C4A40">
      <w:pPr>
        <w:pStyle w:val="Ingetavstnd"/>
        <w:rPr>
          <w:rFonts w:ascii="Times New Roman" w:hAnsi="Times New Roman" w:cs="Times New Roman"/>
          <w:sz w:val="24"/>
          <w:szCs w:val="24"/>
        </w:rPr>
      </w:pPr>
      <w:r w:rsidRPr="008B12BB">
        <w:rPr>
          <w:rFonts w:ascii="Times New Roman" w:hAnsi="Times New Roman" w:cs="Times New Roman"/>
          <w:sz w:val="24"/>
          <w:szCs w:val="24"/>
        </w:rPr>
        <w:t>Senast måndagen i matchveckan bjuda in motstånda</w:t>
      </w:r>
      <w:r w:rsidR="00283433">
        <w:rPr>
          <w:rFonts w:ascii="Times New Roman" w:hAnsi="Times New Roman" w:cs="Times New Roman"/>
          <w:sz w:val="24"/>
          <w:szCs w:val="24"/>
        </w:rPr>
        <w:t>rlag och domare. Mall finns nedan</w:t>
      </w:r>
      <w:r w:rsidRPr="008B12BB">
        <w:rPr>
          <w:rFonts w:ascii="Times New Roman" w:hAnsi="Times New Roman" w:cs="Times New Roman"/>
          <w:sz w:val="24"/>
          <w:szCs w:val="24"/>
        </w:rPr>
        <w:t xml:space="preserve"> i det här dokumentet. </w:t>
      </w:r>
    </w:p>
    <w:p w:rsidR="006C4A40" w:rsidRDefault="006C4A40" w:rsidP="006C4A40">
      <w:pPr>
        <w:pStyle w:val="Ingetavstnd"/>
        <w:rPr>
          <w:rFonts w:ascii="Times New Roman" w:hAnsi="Times New Roman" w:cs="Times New Roman"/>
          <w:sz w:val="24"/>
          <w:szCs w:val="24"/>
        </w:rPr>
      </w:pPr>
    </w:p>
    <w:p w:rsidR="006C4A40" w:rsidRDefault="006C4A40" w:rsidP="006C4A40">
      <w:pPr>
        <w:pStyle w:val="Ingetavstnd"/>
        <w:rPr>
          <w:rFonts w:ascii="Times New Roman" w:hAnsi="Times New Roman" w:cs="Times New Roman"/>
          <w:sz w:val="24"/>
          <w:szCs w:val="24"/>
        </w:rPr>
      </w:pPr>
      <w:r w:rsidRPr="00283433">
        <w:rPr>
          <w:rFonts w:ascii="Times New Roman" w:hAnsi="Times New Roman" w:cs="Times New Roman"/>
          <w:b/>
          <w:i/>
          <w:sz w:val="24"/>
          <w:szCs w:val="24"/>
        </w:rPr>
        <w:t>Arrangörer</w:t>
      </w:r>
      <w:r w:rsidR="00283433" w:rsidRPr="00283433">
        <w:rPr>
          <w:rFonts w:ascii="Times New Roman" w:hAnsi="Times New Roman" w:cs="Times New Roman"/>
          <w:b/>
          <w:i/>
          <w:sz w:val="24"/>
          <w:szCs w:val="24"/>
        </w:rPr>
        <w:t xml:space="preserve"> för säkerheten</w:t>
      </w:r>
    </w:p>
    <w:p w:rsidR="00283433" w:rsidRDefault="00283433" w:rsidP="006C4A40">
      <w:pPr>
        <w:pStyle w:val="Ingetavstnd"/>
        <w:rPr>
          <w:rFonts w:ascii="Times New Roman" w:hAnsi="Times New Roman" w:cs="Times New Roman"/>
          <w:sz w:val="24"/>
          <w:szCs w:val="24"/>
        </w:rPr>
      </w:pPr>
    </w:p>
    <w:p w:rsidR="006C4A40" w:rsidRDefault="006C4A40" w:rsidP="006C4A40">
      <w:pPr>
        <w:pStyle w:val="Ingetavstnd"/>
        <w:rPr>
          <w:rFonts w:ascii="Times New Roman" w:hAnsi="Times New Roman" w:cs="Times New Roman"/>
          <w:sz w:val="24"/>
          <w:szCs w:val="24"/>
        </w:rPr>
      </w:pPr>
      <w:r>
        <w:rPr>
          <w:rFonts w:ascii="Times New Roman" w:hAnsi="Times New Roman" w:cs="Times New Roman"/>
          <w:sz w:val="24"/>
          <w:szCs w:val="24"/>
        </w:rPr>
        <w:t>En säkerhetsansvarig och två matchvärdar SKA utses.</w:t>
      </w:r>
      <w:r w:rsidR="005A5BF6">
        <w:rPr>
          <w:rFonts w:ascii="Times New Roman" w:hAnsi="Times New Roman" w:cs="Times New Roman"/>
          <w:sz w:val="24"/>
          <w:szCs w:val="24"/>
        </w:rPr>
        <w:t xml:space="preserve"> </w:t>
      </w:r>
    </w:p>
    <w:p w:rsidR="006C4A40" w:rsidRDefault="006C4A40" w:rsidP="006C4A40">
      <w:pPr>
        <w:pStyle w:val="Ingetavstnd"/>
        <w:rPr>
          <w:rFonts w:ascii="Times New Roman" w:hAnsi="Times New Roman" w:cs="Times New Roman"/>
          <w:sz w:val="24"/>
          <w:szCs w:val="24"/>
        </w:rPr>
      </w:pPr>
    </w:p>
    <w:p w:rsidR="005A5BF6" w:rsidRDefault="00283433" w:rsidP="005A5BF6">
      <w:pPr>
        <w:pStyle w:val="Ingetavstnd"/>
        <w:numPr>
          <w:ilvl w:val="0"/>
          <w:numId w:val="2"/>
        </w:numPr>
        <w:rPr>
          <w:rFonts w:ascii="Times New Roman" w:hAnsi="Times New Roman" w:cs="Times New Roman"/>
          <w:sz w:val="24"/>
          <w:szCs w:val="24"/>
        </w:rPr>
      </w:pPr>
      <w:r w:rsidRPr="000A5272">
        <w:rPr>
          <w:rFonts w:ascii="Times New Roman" w:hAnsi="Times New Roman" w:cs="Times New Roman"/>
          <w:i/>
          <w:sz w:val="24"/>
          <w:szCs w:val="24"/>
        </w:rPr>
        <w:t>Matchvärd 1 &amp; 2</w:t>
      </w:r>
      <w:r>
        <w:rPr>
          <w:rFonts w:ascii="Times New Roman" w:hAnsi="Times New Roman" w:cs="Times New Roman"/>
          <w:sz w:val="24"/>
          <w:szCs w:val="24"/>
        </w:rPr>
        <w:t xml:space="preserve"> </w:t>
      </w:r>
      <w:r w:rsidR="005A5BF6">
        <w:rPr>
          <w:rFonts w:ascii="Times New Roman" w:hAnsi="Times New Roman" w:cs="Times New Roman"/>
          <w:sz w:val="24"/>
          <w:szCs w:val="24"/>
        </w:rPr>
        <w:t>–</w:t>
      </w:r>
      <w:r>
        <w:rPr>
          <w:rFonts w:ascii="Times New Roman" w:hAnsi="Times New Roman" w:cs="Times New Roman"/>
          <w:sz w:val="24"/>
          <w:szCs w:val="24"/>
        </w:rPr>
        <w:t xml:space="preserve"> Ska</w:t>
      </w:r>
      <w:r w:rsidRPr="008B12BB">
        <w:rPr>
          <w:rFonts w:ascii="Times New Roman" w:hAnsi="Times New Roman" w:cs="Times New Roman"/>
          <w:sz w:val="24"/>
          <w:szCs w:val="24"/>
        </w:rPr>
        <w:t xml:space="preserve"> vara på plats innan första spelare anländer </w:t>
      </w:r>
      <w:r w:rsidR="00D766F1">
        <w:rPr>
          <w:rFonts w:ascii="Times New Roman" w:hAnsi="Times New Roman" w:cs="Times New Roman"/>
          <w:sz w:val="24"/>
          <w:szCs w:val="24"/>
        </w:rPr>
        <w:t xml:space="preserve">och bemanna huvudentré respektive fotbollsingång. </w:t>
      </w:r>
      <w:r w:rsidRPr="008B12BB">
        <w:rPr>
          <w:rFonts w:ascii="Times New Roman" w:hAnsi="Times New Roman" w:cs="Times New Roman"/>
          <w:sz w:val="24"/>
          <w:szCs w:val="24"/>
        </w:rPr>
        <w:t xml:space="preserve">(minst 75 minuter innan matchstart). </w:t>
      </w:r>
      <w:r w:rsidR="005A5BF6">
        <w:rPr>
          <w:rFonts w:ascii="Times New Roman" w:hAnsi="Times New Roman" w:cs="Times New Roman"/>
          <w:sz w:val="24"/>
          <w:szCs w:val="24"/>
        </w:rPr>
        <w:t xml:space="preserve">Tillsammans med säkerhetsansvarig förbereder med utplacering av Covid-19 </w:t>
      </w:r>
      <w:proofErr w:type="spellStart"/>
      <w:r w:rsidR="005A5BF6">
        <w:rPr>
          <w:rFonts w:ascii="Times New Roman" w:hAnsi="Times New Roman" w:cs="Times New Roman"/>
          <w:sz w:val="24"/>
          <w:szCs w:val="24"/>
        </w:rPr>
        <w:t>kitet</w:t>
      </w:r>
      <w:proofErr w:type="spellEnd"/>
      <w:r w:rsidR="005A5BF6">
        <w:rPr>
          <w:rFonts w:ascii="Times New Roman" w:hAnsi="Times New Roman" w:cs="Times New Roman"/>
          <w:sz w:val="24"/>
          <w:szCs w:val="24"/>
        </w:rPr>
        <w:t xml:space="preserve"> från kiosken till entréer (handsprit), sekretariat (hink), omklädningsrum (tvål och handsprit).</w:t>
      </w:r>
    </w:p>
    <w:p w:rsidR="005A5BF6" w:rsidRPr="005A5BF6" w:rsidRDefault="005A5BF6" w:rsidP="005A5BF6">
      <w:pPr>
        <w:pStyle w:val="Ingetavstnd"/>
        <w:rPr>
          <w:rFonts w:ascii="Times New Roman" w:hAnsi="Times New Roman" w:cs="Times New Roman"/>
          <w:sz w:val="24"/>
          <w:szCs w:val="24"/>
        </w:rPr>
      </w:pPr>
    </w:p>
    <w:p w:rsidR="00283433" w:rsidRPr="008B12BB" w:rsidRDefault="005A5BF6" w:rsidP="00283433">
      <w:pPr>
        <w:pStyle w:val="Ingetavstnd"/>
        <w:numPr>
          <w:ilvl w:val="0"/>
          <w:numId w:val="2"/>
        </w:numPr>
        <w:rPr>
          <w:rFonts w:ascii="Times New Roman" w:hAnsi="Times New Roman" w:cs="Times New Roman"/>
          <w:sz w:val="24"/>
          <w:szCs w:val="24"/>
        </w:rPr>
      </w:pPr>
      <w:r>
        <w:rPr>
          <w:rFonts w:ascii="Times New Roman" w:hAnsi="Times New Roman" w:cs="Times New Roman"/>
          <w:sz w:val="24"/>
          <w:szCs w:val="24"/>
        </w:rPr>
        <w:t>Matchvärdarna k</w:t>
      </w:r>
      <w:r w:rsidR="00283433" w:rsidRPr="008B12BB">
        <w:rPr>
          <w:rFonts w:ascii="Times New Roman" w:hAnsi="Times New Roman" w:cs="Times New Roman"/>
          <w:sz w:val="24"/>
          <w:szCs w:val="24"/>
        </w:rPr>
        <w:t xml:space="preserve">ontrollera ”era” omklädningsrum innan ni släpper in några spelare. </w:t>
      </w:r>
      <w:r w:rsidR="00D766F1">
        <w:rPr>
          <w:rFonts w:ascii="Times New Roman" w:hAnsi="Times New Roman" w:cs="Times New Roman"/>
          <w:sz w:val="24"/>
          <w:szCs w:val="24"/>
        </w:rPr>
        <w:t>Och mellan matcherna städa/sprita</w:t>
      </w:r>
      <w:r>
        <w:rPr>
          <w:rFonts w:ascii="Times New Roman" w:hAnsi="Times New Roman" w:cs="Times New Roman"/>
          <w:sz w:val="24"/>
          <w:szCs w:val="24"/>
        </w:rPr>
        <w:t xml:space="preserve"> bänkar innan nästa lag släpps in</w:t>
      </w:r>
      <w:r w:rsidR="00D766F1">
        <w:rPr>
          <w:rFonts w:ascii="Times New Roman" w:hAnsi="Times New Roman" w:cs="Times New Roman"/>
          <w:sz w:val="24"/>
          <w:szCs w:val="24"/>
        </w:rPr>
        <w:t>.</w:t>
      </w:r>
      <w:r>
        <w:rPr>
          <w:rFonts w:ascii="Times New Roman" w:hAnsi="Times New Roman" w:cs="Times New Roman"/>
          <w:sz w:val="24"/>
          <w:szCs w:val="24"/>
        </w:rPr>
        <w:t xml:space="preserve"> (varje matchvärd har en egen hink i Covid-19 </w:t>
      </w:r>
      <w:proofErr w:type="spellStart"/>
      <w:r>
        <w:rPr>
          <w:rFonts w:ascii="Times New Roman" w:hAnsi="Times New Roman" w:cs="Times New Roman"/>
          <w:sz w:val="24"/>
          <w:szCs w:val="24"/>
        </w:rPr>
        <w:t>kitet</w:t>
      </w:r>
      <w:proofErr w:type="spellEnd"/>
      <w:r>
        <w:rPr>
          <w:rFonts w:ascii="Times New Roman" w:hAnsi="Times New Roman" w:cs="Times New Roman"/>
          <w:sz w:val="24"/>
          <w:szCs w:val="24"/>
        </w:rPr>
        <w:t>)</w:t>
      </w:r>
    </w:p>
    <w:p w:rsidR="00283433" w:rsidRDefault="00283433" w:rsidP="00283433">
      <w:pPr>
        <w:pStyle w:val="Ingetavstnd"/>
        <w:rPr>
          <w:rFonts w:ascii="Times New Roman" w:hAnsi="Times New Roman" w:cs="Times New Roman"/>
          <w:sz w:val="24"/>
          <w:szCs w:val="24"/>
        </w:rPr>
      </w:pPr>
    </w:p>
    <w:p w:rsidR="00283433" w:rsidRDefault="002A39D1" w:rsidP="00283433">
      <w:pPr>
        <w:pStyle w:val="Ingetavstnd"/>
        <w:numPr>
          <w:ilvl w:val="0"/>
          <w:numId w:val="2"/>
        </w:numPr>
        <w:rPr>
          <w:rFonts w:ascii="Times New Roman" w:hAnsi="Times New Roman" w:cs="Times New Roman"/>
          <w:sz w:val="24"/>
          <w:szCs w:val="24"/>
        </w:rPr>
      </w:pPr>
      <w:r>
        <w:rPr>
          <w:rFonts w:ascii="Times New Roman" w:hAnsi="Times New Roman" w:cs="Times New Roman"/>
          <w:sz w:val="24"/>
          <w:szCs w:val="24"/>
        </w:rPr>
        <w:t xml:space="preserve">Matchvärdarna ser till att </w:t>
      </w:r>
      <w:r w:rsidR="00283433" w:rsidRPr="008B12BB">
        <w:rPr>
          <w:rFonts w:ascii="Times New Roman" w:hAnsi="Times New Roman" w:cs="Times New Roman"/>
          <w:sz w:val="24"/>
          <w:szCs w:val="24"/>
        </w:rPr>
        <w:t>ALLA personer</w:t>
      </w:r>
      <w:r w:rsidR="00D766F1">
        <w:rPr>
          <w:rFonts w:ascii="Times New Roman" w:hAnsi="Times New Roman" w:cs="Times New Roman"/>
          <w:sz w:val="24"/>
          <w:szCs w:val="24"/>
        </w:rPr>
        <w:t xml:space="preserve"> som släpps in i byggnaden ska</w:t>
      </w:r>
      <w:r>
        <w:rPr>
          <w:rFonts w:ascii="Times New Roman" w:hAnsi="Times New Roman" w:cs="Times New Roman"/>
          <w:sz w:val="24"/>
          <w:szCs w:val="24"/>
        </w:rPr>
        <w:t xml:space="preserve"> vara antecknade på närvarolistan</w:t>
      </w:r>
      <w:r w:rsidR="00283433" w:rsidRPr="008B12BB">
        <w:rPr>
          <w:rFonts w:ascii="Times New Roman" w:hAnsi="Times New Roman" w:cs="Times New Roman"/>
          <w:sz w:val="24"/>
          <w:szCs w:val="24"/>
        </w:rPr>
        <w:t xml:space="preserve"> (skall finnas ett utskrivet per dörr)</w:t>
      </w:r>
      <w:r>
        <w:rPr>
          <w:rFonts w:ascii="Times New Roman" w:hAnsi="Times New Roman" w:cs="Times New Roman"/>
          <w:sz w:val="24"/>
          <w:szCs w:val="24"/>
        </w:rPr>
        <w:t xml:space="preserve"> / match – spelare, ledare och domare förs upp i ordinarie matchprotokollet</w:t>
      </w:r>
      <w:r w:rsidR="00283433" w:rsidRPr="008B12BB">
        <w:rPr>
          <w:rFonts w:ascii="Times New Roman" w:hAnsi="Times New Roman" w:cs="Times New Roman"/>
          <w:sz w:val="24"/>
          <w:szCs w:val="24"/>
        </w:rPr>
        <w:t>. Har personen inte en up</w:t>
      </w:r>
      <w:r w:rsidR="00283433">
        <w:rPr>
          <w:rFonts w:ascii="Times New Roman" w:hAnsi="Times New Roman" w:cs="Times New Roman"/>
          <w:sz w:val="24"/>
          <w:szCs w:val="24"/>
        </w:rPr>
        <w:t xml:space="preserve">pgift enligt </w:t>
      </w:r>
      <w:r w:rsidR="00283433" w:rsidRPr="008B12BB">
        <w:rPr>
          <w:rFonts w:ascii="Times New Roman" w:hAnsi="Times New Roman" w:cs="Times New Roman"/>
          <w:sz w:val="24"/>
          <w:szCs w:val="24"/>
        </w:rPr>
        <w:t>protokoll</w:t>
      </w:r>
      <w:r w:rsidR="00283433">
        <w:rPr>
          <w:rFonts w:ascii="Times New Roman" w:hAnsi="Times New Roman" w:cs="Times New Roman"/>
          <w:sz w:val="24"/>
          <w:szCs w:val="24"/>
        </w:rPr>
        <w:t>et, så ska</w:t>
      </w:r>
      <w:r w:rsidR="00283433" w:rsidRPr="008B12BB">
        <w:rPr>
          <w:rFonts w:ascii="Times New Roman" w:hAnsi="Times New Roman" w:cs="Times New Roman"/>
          <w:sz w:val="24"/>
          <w:szCs w:val="24"/>
        </w:rPr>
        <w:t xml:space="preserve"> personen nekas tillträde. </w:t>
      </w:r>
    </w:p>
    <w:p w:rsidR="00283433" w:rsidRDefault="00283433" w:rsidP="00283433">
      <w:pPr>
        <w:pStyle w:val="Ingetavstnd"/>
        <w:rPr>
          <w:rFonts w:ascii="Times New Roman" w:hAnsi="Times New Roman" w:cs="Times New Roman"/>
          <w:sz w:val="24"/>
          <w:szCs w:val="24"/>
        </w:rPr>
      </w:pPr>
    </w:p>
    <w:p w:rsidR="005A5BF6" w:rsidRPr="002A39D1" w:rsidRDefault="005A5BF6" w:rsidP="00283433">
      <w:pPr>
        <w:pStyle w:val="Ingetavstnd"/>
        <w:numPr>
          <w:ilvl w:val="0"/>
          <w:numId w:val="2"/>
        </w:numPr>
        <w:rPr>
          <w:rFonts w:ascii="Times New Roman" w:hAnsi="Times New Roman" w:cs="Times New Roman"/>
          <w:i/>
          <w:sz w:val="24"/>
          <w:szCs w:val="24"/>
        </w:rPr>
      </w:pPr>
      <w:r w:rsidRPr="005A5BF6">
        <w:rPr>
          <w:rFonts w:ascii="Times New Roman" w:hAnsi="Times New Roman" w:cs="Times New Roman"/>
          <w:i/>
          <w:sz w:val="24"/>
          <w:szCs w:val="24"/>
        </w:rPr>
        <w:t>Säkerhetsansvarig</w:t>
      </w:r>
      <w:r w:rsidR="002A39D1">
        <w:rPr>
          <w:rFonts w:ascii="Times New Roman" w:hAnsi="Times New Roman" w:cs="Times New Roman"/>
          <w:i/>
          <w:sz w:val="24"/>
          <w:szCs w:val="24"/>
        </w:rPr>
        <w:t xml:space="preserve"> – </w:t>
      </w:r>
      <w:r w:rsidR="002A39D1" w:rsidRPr="002A39D1">
        <w:rPr>
          <w:rFonts w:ascii="Times New Roman" w:hAnsi="Times New Roman" w:cs="Times New Roman"/>
          <w:sz w:val="24"/>
          <w:szCs w:val="24"/>
        </w:rPr>
        <w:t>Ska vara på plats innan första spelare anländer tillsammans med matchvärdarna.</w:t>
      </w:r>
    </w:p>
    <w:p w:rsidR="002A39D1" w:rsidRDefault="002A39D1" w:rsidP="002A39D1">
      <w:pPr>
        <w:pStyle w:val="Liststycke"/>
        <w:rPr>
          <w:rFonts w:ascii="Times New Roman" w:hAnsi="Times New Roman" w:cs="Times New Roman"/>
          <w:i/>
          <w:sz w:val="24"/>
          <w:szCs w:val="24"/>
        </w:rPr>
      </w:pPr>
    </w:p>
    <w:p w:rsidR="005A5BF6" w:rsidRPr="002A39D1" w:rsidRDefault="002A39D1" w:rsidP="002A39D1">
      <w:pPr>
        <w:pStyle w:val="Ingetavstnd"/>
        <w:numPr>
          <w:ilvl w:val="0"/>
          <w:numId w:val="2"/>
        </w:numPr>
        <w:rPr>
          <w:rFonts w:ascii="Times New Roman" w:hAnsi="Times New Roman" w:cs="Times New Roman"/>
          <w:i/>
          <w:sz w:val="24"/>
          <w:szCs w:val="24"/>
        </w:rPr>
      </w:pPr>
      <w:r>
        <w:rPr>
          <w:rFonts w:ascii="Times New Roman" w:hAnsi="Times New Roman" w:cs="Times New Roman"/>
          <w:i/>
          <w:sz w:val="24"/>
          <w:szCs w:val="24"/>
        </w:rPr>
        <w:t xml:space="preserve">Säkerhetsansvarig </w:t>
      </w:r>
      <w:r w:rsidRPr="002A39D1">
        <w:rPr>
          <w:rFonts w:ascii="Times New Roman" w:hAnsi="Times New Roman" w:cs="Times New Roman"/>
          <w:sz w:val="24"/>
          <w:szCs w:val="24"/>
        </w:rPr>
        <w:t>uppehåller sig i hallen och är länken mellan pågående match och matchvärdar om när de kan lotsa lag in eller ut ur arenan.</w:t>
      </w:r>
    </w:p>
    <w:p w:rsidR="002A39D1" w:rsidRPr="002A39D1" w:rsidRDefault="002A39D1" w:rsidP="002A39D1">
      <w:pPr>
        <w:pStyle w:val="Ingetavstnd"/>
        <w:rPr>
          <w:rFonts w:ascii="Times New Roman" w:hAnsi="Times New Roman" w:cs="Times New Roman"/>
          <w:i/>
          <w:sz w:val="24"/>
          <w:szCs w:val="24"/>
        </w:rPr>
      </w:pPr>
    </w:p>
    <w:p w:rsidR="00283433" w:rsidRDefault="002A39D1" w:rsidP="00283433">
      <w:pPr>
        <w:pStyle w:val="Ingetavstnd"/>
        <w:numPr>
          <w:ilvl w:val="0"/>
          <w:numId w:val="2"/>
        </w:numPr>
        <w:rPr>
          <w:rFonts w:ascii="Times New Roman" w:hAnsi="Times New Roman" w:cs="Times New Roman"/>
          <w:sz w:val="24"/>
          <w:szCs w:val="24"/>
        </w:rPr>
      </w:pPr>
      <w:r>
        <w:rPr>
          <w:rFonts w:ascii="Times New Roman" w:hAnsi="Times New Roman" w:cs="Times New Roman"/>
          <w:sz w:val="24"/>
          <w:szCs w:val="24"/>
        </w:rPr>
        <w:t>S</w:t>
      </w:r>
      <w:r w:rsidR="00283433">
        <w:rPr>
          <w:rFonts w:ascii="Times New Roman" w:hAnsi="Times New Roman" w:cs="Times New Roman"/>
          <w:sz w:val="24"/>
          <w:szCs w:val="24"/>
        </w:rPr>
        <w:t>äkerhetsansvarig</w:t>
      </w:r>
      <w:r>
        <w:rPr>
          <w:rFonts w:ascii="Times New Roman" w:hAnsi="Times New Roman" w:cs="Times New Roman"/>
          <w:sz w:val="24"/>
          <w:szCs w:val="24"/>
        </w:rPr>
        <w:t xml:space="preserve"> ansvarar för att torka av/sprita bänkar i avbytarbås samt där eventuella chaufförer suttit under matchen. När detta är klart</w:t>
      </w:r>
      <w:r w:rsidR="00283433">
        <w:rPr>
          <w:rFonts w:ascii="Times New Roman" w:hAnsi="Times New Roman" w:cs="Times New Roman"/>
          <w:sz w:val="24"/>
          <w:szCs w:val="24"/>
        </w:rPr>
        <w:t xml:space="preserve"> meddelar </w:t>
      </w:r>
      <w:r>
        <w:rPr>
          <w:rFonts w:ascii="Times New Roman" w:hAnsi="Times New Roman" w:cs="Times New Roman"/>
          <w:sz w:val="24"/>
          <w:szCs w:val="24"/>
        </w:rPr>
        <w:t xml:space="preserve">säkerhetsansvarig matchvärdarna som kan lotsa in de två nya </w:t>
      </w:r>
      <w:proofErr w:type="gramStart"/>
      <w:r>
        <w:rPr>
          <w:rFonts w:ascii="Times New Roman" w:hAnsi="Times New Roman" w:cs="Times New Roman"/>
          <w:sz w:val="24"/>
          <w:szCs w:val="24"/>
        </w:rPr>
        <w:t>lagen  till</w:t>
      </w:r>
      <w:proofErr w:type="gramEnd"/>
      <w:r>
        <w:rPr>
          <w:rFonts w:ascii="Times New Roman" w:hAnsi="Times New Roman" w:cs="Times New Roman"/>
          <w:sz w:val="24"/>
          <w:szCs w:val="24"/>
        </w:rPr>
        <w:t xml:space="preserve"> arenan.</w:t>
      </w:r>
    </w:p>
    <w:p w:rsidR="00283433" w:rsidRDefault="00283433" w:rsidP="006C4A40">
      <w:pPr>
        <w:pStyle w:val="Ingetavstnd"/>
        <w:rPr>
          <w:rFonts w:ascii="Times New Roman" w:hAnsi="Times New Roman" w:cs="Times New Roman"/>
          <w:sz w:val="24"/>
          <w:szCs w:val="24"/>
        </w:rPr>
      </w:pPr>
    </w:p>
    <w:p w:rsidR="00283433" w:rsidRPr="008B12BB" w:rsidRDefault="00283433" w:rsidP="00283433">
      <w:pPr>
        <w:pStyle w:val="Ingetavstnd"/>
        <w:numPr>
          <w:ilvl w:val="0"/>
          <w:numId w:val="2"/>
        </w:numPr>
        <w:rPr>
          <w:rFonts w:ascii="Times New Roman" w:hAnsi="Times New Roman" w:cs="Times New Roman"/>
          <w:sz w:val="24"/>
          <w:szCs w:val="24"/>
        </w:rPr>
      </w:pPr>
      <w:r>
        <w:rPr>
          <w:rFonts w:ascii="Times New Roman" w:hAnsi="Times New Roman" w:cs="Times New Roman"/>
          <w:sz w:val="24"/>
          <w:szCs w:val="24"/>
        </w:rPr>
        <w:t xml:space="preserve">Efter match samlar </w:t>
      </w:r>
      <w:r w:rsidR="002A39D1">
        <w:rPr>
          <w:rFonts w:ascii="Times New Roman" w:hAnsi="Times New Roman" w:cs="Times New Roman"/>
          <w:sz w:val="24"/>
          <w:szCs w:val="24"/>
        </w:rPr>
        <w:t>säkerhetsansvarig</w:t>
      </w:r>
      <w:r w:rsidRPr="008B12BB">
        <w:rPr>
          <w:rFonts w:ascii="Times New Roman" w:hAnsi="Times New Roman" w:cs="Times New Roman"/>
          <w:sz w:val="24"/>
          <w:szCs w:val="24"/>
        </w:rPr>
        <w:t xml:space="preserve"> </w:t>
      </w:r>
      <w:r>
        <w:rPr>
          <w:rFonts w:ascii="Times New Roman" w:hAnsi="Times New Roman" w:cs="Times New Roman"/>
          <w:sz w:val="24"/>
          <w:szCs w:val="24"/>
        </w:rPr>
        <w:t>in</w:t>
      </w:r>
      <w:r w:rsidR="002A39D1">
        <w:rPr>
          <w:rFonts w:ascii="Times New Roman" w:hAnsi="Times New Roman" w:cs="Times New Roman"/>
          <w:sz w:val="24"/>
          <w:szCs w:val="24"/>
        </w:rPr>
        <w:t xml:space="preserve"> närvarolistor och kopia på matchprotokoll (kopiator finns i kiosken) – vilket utgör smittspårningsprotokoll för varje genomförd match -</w:t>
      </w:r>
      <w:r>
        <w:rPr>
          <w:rFonts w:ascii="Times New Roman" w:hAnsi="Times New Roman" w:cs="Times New Roman"/>
          <w:sz w:val="24"/>
          <w:szCs w:val="24"/>
        </w:rPr>
        <w:t xml:space="preserve"> och </w:t>
      </w:r>
      <w:r w:rsidRPr="008B12BB">
        <w:rPr>
          <w:rFonts w:ascii="Times New Roman" w:hAnsi="Times New Roman" w:cs="Times New Roman"/>
          <w:sz w:val="24"/>
          <w:szCs w:val="24"/>
        </w:rPr>
        <w:t xml:space="preserve">sätter in </w:t>
      </w:r>
      <w:r w:rsidR="002A39D1">
        <w:rPr>
          <w:rFonts w:ascii="Times New Roman" w:hAnsi="Times New Roman" w:cs="Times New Roman"/>
          <w:sz w:val="24"/>
          <w:szCs w:val="24"/>
        </w:rPr>
        <w:t xml:space="preserve">i pärmen som finns </w:t>
      </w:r>
      <w:r>
        <w:rPr>
          <w:rFonts w:ascii="Times New Roman" w:hAnsi="Times New Roman" w:cs="Times New Roman"/>
          <w:sz w:val="24"/>
          <w:szCs w:val="24"/>
        </w:rPr>
        <w:t>i kiosken</w:t>
      </w:r>
      <w:r w:rsidRPr="008B12BB">
        <w:rPr>
          <w:rFonts w:ascii="Times New Roman" w:hAnsi="Times New Roman" w:cs="Times New Roman"/>
          <w:sz w:val="24"/>
          <w:szCs w:val="24"/>
        </w:rPr>
        <w:t xml:space="preserve">. </w:t>
      </w:r>
    </w:p>
    <w:p w:rsidR="00283433" w:rsidRDefault="00283433" w:rsidP="006C4A40">
      <w:pPr>
        <w:pStyle w:val="Ingetavstnd"/>
        <w:rPr>
          <w:rFonts w:ascii="Times New Roman" w:hAnsi="Times New Roman" w:cs="Times New Roman"/>
          <w:sz w:val="24"/>
          <w:szCs w:val="24"/>
        </w:rPr>
      </w:pPr>
    </w:p>
    <w:p w:rsidR="006C4A40" w:rsidRPr="000A5272" w:rsidRDefault="006C4A40" w:rsidP="006C4A40">
      <w:pPr>
        <w:pStyle w:val="Ingetavstnd"/>
        <w:rPr>
          <w:rFonts w:ascii="Times New Roman" w:hAnsi="Times New Roman" w:cs="Times New Roman"/>
          <w:i/>
          <w:sz w:val="24"/>
          <w:szCs w:val="24"/>
        </w:rPr>
      </w:pPr>
      <w:r w:rsidRPr="000A5272">
        <w:rPr>
          <w:rFonts w:ascii="Times New Roman" w:hAnsi="Times New Roman" w:cs="Times New Roman"/>
          <w:i/>
          <w:sz w:val="24"/>
          <w:szCs w:val="24"/>
        </w:rPr>
        <w:t xml:space="preserve">Sekretariat </w:t>
      </w:r>
    </w:p>
    <w:p w:rsidR="00D766F1" w:rsidRDefault="00D766F1" w:rsidP="00D766F1">
      <w:pPr>
        <w:pStyle w:val="Ingetavstnd"/>
        <w:rPr>
          <w:rFonts w:ascii="Times New Roman" w:hAnsi="Times New Roman" w:cs="Times New Roman"/>
          <w:sz w:val="24"/>
          <w:szCs w:val="24"/>
        </w:rPr>
      </w:pPr>
      <w:r>
        <w:rPr>
          <w:rFonts w:ascii="Times New Roman" w:hAnsi="Times New Roman" w:cs="Times New Roman"/>
          <w:sz w:val="24"/>
          <w:szCs w:val="24"/>
        </w:rPr>
        <w:t>Sekretariatet bemannas av respektive hemmalag enligt vanlig rutin – dessa personer ska föras upp i smittspårningsprotokollet för aktuell match.</w:t>
      </w:r>
      <w:r w:rsidR="002A39D1">
        <w:rPr>
          <w:rFonts w:ascii="Times New Roman" w:hAnsi="Times New Roman" w:cs="Times New Roman"/>
          <w:sz w:val="24"/>
          <w:szCs w:val="24"/>
        </w:rPr>
        <w:t xml:space="preserve"> I sekretariatet ska finnas ett Covid-19 kit som används av sekretariatet och säkerhetsansvarig för städning/spritande inne i arenan.</w:t>
      </w:r>
    </w:p>
    <w:p w:rsidR="00D766F1" w:rsidRDefault="00D766F1" w:rsidP="006C4A40">
      <w:pPr>
        <w:pStyle w:val="Ingetavstnd"/>
        <w:rPr>
          <w:rFonts w:ascii="Times New Roman" w:hAnsi="Times New Roman" w:cs="Times New Roman"/>
          <w:sz w:val="24"/>
          <w:szCs w:val="24"/>
        </w:rPr>
      </w:pPr>
    </w:p>
    <w:p w:rsidR="006C4A40" w:rsidRPr="00D766F1" w:rsidRDefault="006C4A40" w:rsidP="006C4A40">
      <w:pPr>
        <w:pStyle w:val="Ingetavstnd"/>
        <w:numPr>
          <w:ilvl w:val="0"/>
          <w:numId w:val="3"/>
        </w:numPr>
        <w:rPr>
          <w:rFonts w:ascii="Times New Roman" w:hAnsi="Times New Roman" w:cs="Times New Roman"/>
          <w:sz w:val="24"/>
          <w:szCs w:val="24"/>
        </w:rPr>
      </w:pPr>
      <w:r w:rsidRPr="008B12BB">
        <w:rPr>
          <w:rFonts w:ascii="Times New Roman" w:hAnsi="Times New Roman" w:cs="Times New Roman"/>
          <w:sz w:val="24"/>
          <w:szCs w:val="24"/>
        </w:rPr>
        <w:t xml:space="preserve">Personal till första match monterar upp sekretariatet med bord, stolar och matchklocka. </w:t>
      </w:r>
      <w:r w:rsidRPr="00D766F1">
        <w:rPr>
          <w:rFonts w:ascii="Times New Roman" w:hAnsi="Times New Roman" w:cs="Times New Roman"/>
          <w:sz w:val="24"/>
          <w:szCs w:val="24"/>
        </w:rPr>
        <w:t xml:space="preserve">Personal som lämnar över till nästa match </w:t>
      </w:r>
      <w:r w:rsidR="000A5272" w:rsidRPr="00D766F1">
        <w:rPr>
          <w:rFonts w:ascii="Times New Roman" w:hAnsi="Times New Roman" w:cs="Times New Roman"/>
          <w:sz w:val="24"/>
          <w:szCs w:val="24"/>
        </w:rPr>
        <w:t>torkar av och spritar stolar, bänk och matchklocka.</w:t>
      </w:r>
      <w:r w:rsidRPr="00D766F1">
        <w:rPr>
          <w:rFonts w:ascii="Times New Roman" w:hAnsi="Times New Roman" w:cs="Times New Roman"/>
          <w:sz w:val="24"/>
          <w:szCs w:val="24"/>
        </w:rPr>
        <w:t xml:space="preserve"> </w:t>
      </w:r>
    </w:p>
    <w:p w:rsidR="00A9253A" w:rsidRPr="00C6530A" w:rsidRDefault="00A9253A" w:rsidP="00A9253A">
      <w:pPr>
        <w:pStyle w:val="Ingetavstnd"/>
        <w:rPr>
          <w:rFonts w:ascii="Times New Roman" w:hAnsi="Times New Roman" w:cs="Times New Roman"/>
          <w:b/>
        </w:rPr>
      </w:pPr>
      <w:r w:rsidRPr="00C6530A">
        <w:rPr>
          <w:rFonts w:ascii="Times New Roman" w:hAnsi="Times New Roman" w:cs="Times New Roman"/>
          <w:b/>
        </w:rPr>
        <w:lastRenderedPageBreak/>
        <w:t>Utskick t</w:t>
      </w:r>
      <w:r w:rsidR="004627D8" w:rsidRPr="00C6530A">
        <w:rPr>
          <w:rFonts w:ascii="Times New Roman" w:hAnsi="Times New Roman" w:cs="Times New Roman"/>
          <w:b/>
        </w:rPr>
        <w:t>ill motståndare/domare</w:t>
      </w:r>
      <w:r w:rsidRPr="00C6530A">
        <w:rPr>
          <w:rFonts w:ascii="Times New Roman" w:hAnsi="Times New Roman" w:cs="Times New Roman"/>
          <w:b/>
        </w:rPr>
        <w:t xml:space="preserve"> </w:t>
      </w:r>
    </w:p>
    <w:p w:rsidR="00A9253A" w:rsidRPr="00C6530A" w:rsidRDefault="00A9253A" w:rsidP="00A9253A">
      <w:pPr>
        <w:pStyle w:val="Ingetavstnd"/>
        <w:rPr>
          <w:rFonts w:ascii="Times New Roman" w:hAnsi="Times New Roman" w:cs="Times New Roman"/>
          <w:b/>
        </w:rPr>
      </w:pPr>
      <w:r w:rsidRPr="00C6530A">
        <w:rPr>
          <w:rFonts w:ascii="Times New Roman" w:hAnsi="Times New Roman" w:cs="Times New Roman"/>
        </w:rPr>
        <w:t xml:space="preserve">I god tid innan match bör info om evenemanget skickas till motståndare och domare. Det finns ett bra stöd för detta i </w:t>
      </w:r>
      <w:proofErr w:type="spellStart"/>
      <w:r w:rsidRPr="00C6530A">
        <w:rPr>
          <w:rFonts w:ascii="Times New Roman" w:hAnsi="Times New Roman" w:cs="Times New Roman"/>
        </w:rPr>
        <w:t>iBIS</w:t>
      </w:r>
      <w:proofErr w:type="spellEnd"/>
      <w:r w:rsidRPr="00C6530A">
        <w:rPr>
          <w:rFonts w:ascii="Times New Roman" w:hAnsi="Times New Roman" w:cs="Times New Roman"/>
        </w:rPr>
        <w:t xml:space="preserve">. I informationen skall det framgå vilka regler som kommer att gälla under arrangemanget, och vad som förväntas (t.ex. hanterandet av närvarolista) av respektive part. Det bör också framgå vid vilken tid man önskar att laget och domarna anländer till arenan. Detta för att minska trängsel vid entrén. </w:t>
      </w:r>
      <w:r w:rsidR="00FF55E0" w:rsidRPr="00C6530A">
        <w:rPr>
          <w:rFonts w:ascii="Times New Roman" w:hAnsi="Times New Roman" w:cs="Times New Roman"/>
          <w:b/>
        </w:rPr>
        <w:t xml:space="preserve">Om ni planerar att Filma matchen – meddela detta i inbjudan till era lag. (lägg då till detta i texten nedan på </w:t>
      </w:r>
      <w:proofErr w:type="spellStart"/>
      <w:r w:rsidR="00FF55E0" w:rsidRPr="00C6530A">
        <w:rPr>
          <w:rFonts w:ascii="Times New Roman" w:hAnsi="Times New Roman" w:cs="Times New Roman"/>
          <w:b/>
        </w:rPr>
        <w:t>iBIS</w:t>
      </w:r>
      <w:proofErr w:type="spellEnd"/>
      <w:r w:rsidR="00FF55E0" w:rsidRPr="00C6530A">
        <w:rPr>
          <w:rFonts w:ascii="Times New Roman" w:hAnsi="Times New Roman" w:cs="Times New Roman"/>
          <w:b/>
        </w:rPr>
        <w:t>)</w:t>
      </w:r>
    </w:p>
    <w:p w:rsidR="00A9253A" w:rsidRPr="00C6530A" w:rsidRDefault="00A9253A" w:rsidP="00A9253A">
      <w:pPr>
        <w:pStyle w:val="Ingetavstnd"/>
        <w:rPr>
          <w:rFonts w:ascii="Times New Roman" w:hAnsi="Times New Roman" w:cs="Times New Roman"/>
        </w:rPr>
      </w:pPr>
    </w:p>
    <w:p w:rsidR="00A9253A" w:rsidRPr="00C6530A" w:rsidRDefault="00A9253A" w:rsidP="00A9253A">
      <w:pPr>
        <w:pStyle w:val="Ingetavstnd"/>
        <w:rPr>
          <w:rFonts w:ascii="Times New Roman" w:hAnsi="Times New Roman" w:cs="Times New Roman"/>
        </w:rPr>
      </w:pPr>
      <w:r w:rsidRPr="00C6530A">
        <w:rPr>
          <w:rFonts w:ascii="Times New Roman" w:hAnsi="Times New Roman" w:cs="Times New Roman"/>
        </w:rPr>
        <w:t xml:space="preserve">Besökande lag och domare skall vid ankomsten till arenan få skriftlig information om vad som förväntas av dem och hur arrangemanget kommer genomföras. </w:t>
      </w:r>
    </w:p>
    <w:p w:rsidR="00C34A1E" w:rsidRPr="00C6530A" w:rsidRDefault="00C34A1E" w:rsidP="008B12BB">
      <w:pPr>
        <w:pStyle w:val="Ingetavstnd"/>
        <w:rPr>
          <w:rFonts w:ascii="Times New Roman" w:hAnsi="Times New Roman" w:cs="Times New Roman"/>
        </w:rPr>
      </w:pPr>
    </w:p>
    <w:p w:rsidR="00E54376" w:rsidRPr="00C6530A" w:rsidRDefault="00E54376" w:rsidP="008B12BB">
      <w:pPr>
        <w:pStyle w:val="Ingetavstnd"/>
        <w:rPr>
          <w:rFonts w:ascii="Times New Roman" w:hAnsi="Times New Roman" w:cs="Times New Roman"/>
        </w:rPr>
      </w:pPr>
    </w:p>
    <w:p w:rsidR="001256E3" w:rsidRPr="00C6530A" w:rsidRDefault="001256E3" w:rsidP="008B12BB">
      <w:pPr>
        <w:pStyle w:val="Ingetavstnd"/>
        <w:rPr>
          <w:rFonts w:ascii="Times New Roman" w:hAnsi="Times New Roman" w:cs="Times New Roman"/>
          <w:b/>
        </w:rPr>
      </w:pPr>
      <w:r w:rsidRPr="00C6530A">
        <w:rPr>
          <w:rFonts w:ascii="Times New Roman" w:hAnsi="Times New Roman" w:cs="Times New Roman"/>
          <w:b/>
        </w:rPr>
        <w:t>Välkomstmall (</w:t>
      </w:r>
      <w:r w:rsidR="00D419FC" w:rsidRPr="00C6530A">
        <w:rPr>
          <w:rFonts w:ascii="Times New Roman" w:hAnsi="Times New Roman" w:cs="Times New Roman"/>
          <w:b/>
        </w:rPr>
        <w:t>SKA användas i</w:t>
      </w:r>
      <w:r w:rsidRPr="00C6530A">
        <w:rPr>
          <w:rFonts w:ascii="Times New Roman" w:hAnsi="Times New Roman" w:cs="Times New Roman"/>
          <w:b/>
        </w:rPr>
        <w:t xml:space="preserve"> </w:t>
      </w:r>
      <w:proofErr w:type="spellStart"/>
      <w:r w:rsidRPr="00C6530A">
        <w:rPr>
          <w:rFonts w:ascii="Times New Roman" w:hAnsi="Times New Roman" w:cs="Times New Roman"/>
          <w:b/>
        </w:rPr>
        <w:t>iBIS</w:t>
      </w:r>
      <w:proofErr w:type="spellEnd"/>
      <w:r w:rsidR="003330C1" w:rsidRPr="00C6530A">
        <w:rPr>
          <w:rFonts w:ascii="Times New Roman" w:hAnsi="Times New Roman" w:cs="Times New Roman"/>
          <w:b/>
        </w:rPr>
        <w:t xml:space="preserve"> – för lag utan </w:t>
      </w:r>
      <w:proofErr w:type="spellStart"/>
      <w:r w:rsidR="003330C1" w:rsidRPr="00C6530A">
        <w:rPr>
          <w:rFonts w:ascii="Times New Roman" w:hAnsi="Times New Roman" w:cs="Times New Roman"/>
          <w:b/>
        </w:rPr>
        <w:t>iBIS</w:t>
      </w:r>
      <w:proofErr w:type="spellEnd"/>
      <w:r w:rsidR="003330C1" w:rsidRPr="00C6530A">
        <w:rPr>
          <w:rFonts w:ascii="Times New Roman" w:hAnsi="Times New Roman" w:cs="Times New Roman"/>
          <w:b/>
        </w:rPr>
        <w:t xml:space="preserve"> så mailas samma info till motståndarlagen</w:t>
      </w:r>
      <w:r w:rsidRPr="00C6530A">
        <w:rPr>
          <w:rFonts w:ascii="Times New Roman" w:hAnsi="Times New Roman" w:cs="Times New Roman"/>
          <w:b/>
        </w:rPr>
        <w:t xml:space="preserve">) </w:t>
      </w:r>
    </w:p>
    <w:p w:rsidR="001256E3" w:rsidRPr="00C6530A" w:rsidRDefault="001256E3" w:rsidP="008B12BB">
      <w:pPr>
        <w:pStyle w:val="Ingetavstnd"/>
        <w:rPr>
          <w:rFonts w:ascii="Times New Roman" w:hAnsi="Times New Roman" w:cs="Times New Roman"/>
        </w:rPr>
      </w:pPr>
      <w:r w:rsidRPr="00C6530A">
        <w:rPr>
          <w:rFonts w:ascii="Times New Roman" w:hAnsi="Times New Roman" w:cs="Times New Roman"/>
          <w:i/>
          <w:iCs/>
        </w:rPr>
        <w:t>Grå-markerat nedan står redan förifyllt när man kommer in på fliken</w:t>
      </w:r>
      <w:r w:rsidR="004C5056" w:rsidRPr="00C6530A">
        <w:rPr>
          <w:rFonts w:ascii="Times New Roman" w:hAnsi="Times New Roman" w:cs="Times New Roman"/>
          <w:i/>
          <w:iCs/>
        </w:rPr>
        <w:t xml:space="preserve"> </w:t>
      </w:r>
      <w:r w:rsidRPr="00C6530A">
        <w:rPr>
          <w:rFonts w:ascii="Times New Roman" w:hAnsi="Times New Roman" w:cs="Times New Roman"/>
          <w:i/>
          <w:iCs/>
        </w:rPr>
        <w:t>i IBIS</w:t>
      </w:r>
    </w:p>
    <w:p w:rsidR="004C5056" w:rsidRPr="00C6530A" w:rsidRDefault="004C5056" w:rsidP="008B12BB">
      <w:pPr>
        <w:pStyle w:val="Ingetavstnd"/>
        <w:rPr>
          <w:rFonts w:ascii="Times New Roman" w:hAnsi="Times New Roman" w:cs="Times New Roman"/>
        </w:rPr>
      </w:pPr>
      <w:r w:rsidRPr="00C6530A">
        <w:rPr>
          <w:rFonts w:ascii="Times New Roman" w:hAnsi="Times New Roman" w:cs="Times New Roman"/>
          <w:highlight w:val="lightGray"/>
        </w:rPr>
        <w:t>Tungelsta IF</w:t>
      </w:r>
      <w:r w:rsidR="001256E3" w:rsidRPr="00C6530A">
        <w:rPr>
          <w:rFonts w:ascii="Times New Roman" w:hAnsi="Times New Roman" w:cs="Times New Roman"/>
          <w:highlight w:val="lightGray"/>
        </w:rPr>
        <w:t xml:space="preserve"> hälsar &lt;BORTALAG&gt; och domarna &lt;DOMARE 1&gt;, &lt;DOMARE 2&gt; välkomna till match i &lt;SERIE</w:t>
      </w:r>
      <w:r w:rsidRPr="00C6530A">
        <w:rPr>
          <w:rFonts w:ascii="Times New Roman" w:hAnsi="Times New Roman" w:cs="Times New Roman"/>
          <w:highlight w:val="lightGray"/>
        </w:rPr>
        <w:t>&gt; &lt;DAG&gt; den &lt;DATUM&gt; i Tungelstahallen</w:t>
      </w:r>
    </w:p>
    <w:p w:rsidR="004C5056" w:rsidRPr="00C6530A" w:rsidRDefault="004C5056" w:rsidP="008B12BB">
      <w:pPr>
        <w:pStyle w:val="Ingetavstnd"/>
        <w:rPr>
          <w:rFonts w:ascii="Times New Roman" w:hAnsi="Times New Roman" w:cs="Times New Roman"/>
        </w:rPr>
      </w:pPr>
    </w:p>
    <w:p w:rsidR="004C5056" w:rsidRPr="00C6530A" w:rsidRDefault="00390018" w:rsidP="008B12BB">
      <w:pPr>
        <w:pStyle w:val="Ingetavstnd"/>
        <w:rPr>
          <w:rFonts w:ascii="Times New Roman" w:hAnsi="Times New Roman" w:cs="Times New Roman"/>
        </w:rPr>
      </w:pPr>
      <w:r w:rsidRPr="00C6530A">
        <w:rPr>
          <w:rFonts w:ascii="Times New Roman" w:hAnsi="Times New Roman" w:cs="Times New Roman"/>
        </w:rPr>
        <w:t xml:space="preserve">Under rådande situation kommer vi att använda separata entréer för hemma- och bortalag. Ni som bortalag möts i </w:t>
      </w:r>
      <w:proofErr w:type="spellStart"/>
      <w:r w:rsidRPr="00C6530A">
        <w:rPr>
          <w:rFonts w:ascii="Times New Roman" w:hAnsi="Times New Roman" w:cs="Times New Roman"/>
        </w:rPr>
        <w:t>Tungelstahallens</w:t>
      </w:r>
      <w:proofErr w:type="spellEnd"/>
      <w:r w:rsidRPr="00C6530A">
        <w:rPr>
          <w:rFonts w:ascii="Times New Roman" w:hAnsi="Times New Roman" w:cs="Times New Roman"/>
        </w:rPr>
        <w:t xml:space="preserve"> huvudentré av en matchvärd som kommer att visa er till ert omklädningsrum – vilket </w:t>
      </w:r>
      <w:r w:rsidR="00F221B5" w:rsidRPr="00C6530A">
        <w:rPr>
          <w:rFonts w:ascii="Times New Roman" w:hAnsi="Times New Roman" w:cs="Times New Roman"/>
        </w:rPr>
        <w:t>sker när färdigspelade</w:t>
      </w:r>
      <w:r w:rsidRPr="00C6530A">
        <w:rPr>
          <w:rFonts w:ascii="Times New Roman" w:hAnsi="Times New Roman" w:cs="Times New Roman"/>
        </w:rPr>
        <w:t xml:space="preserve"> lag lämnat arenan. Domarna kommer att anvisas till en </w:t>
      </w:r>
      <w:proofErr w:type="spellStart"/>
      <w:proofErr w:type="gramStart"/>
      <w:r w:rsidR="00F221B5" w:rsidRPr="00C6530A">
        <w:rPr>
          <w:rFonts w:ascii="Times New Roman" w:hAnsi="Times New Roman" w:cs="Times New Roman"/>
        </w:rPr>
        <w:t>reserv</w:t>
      </w:r>
      <w:r w:rsidRPr="00C6530A">
        <w:rPr>
          <w:rFonts w:ascii="Times New Roman" w:hAnsi="Times New Roman" w:cs="Times New Roman"/>
        </w:rPr>
        <w:t>entré</w:t>
      </w:r>
      <w:proofErr w:type="spellEnd"/>
      <w:r w:rsidRPr="00C6530A">
        <w:rPr>
          <w:rFonts w:ascii="Times New Roman" w:hAnsi="Times New Roman" w:cs="Times New Roman"/>
        </w:rPr>
        <w:t xml:space="preserve">  -</w:t>
      </w:r>
      <w:proofErr w:type="gramEnd"/>
      <w:r w:rsidRPr="00C6530A">
        <w:rPr>
          <w:rFonts w:ascii="Times New Roman" w:hAnsi="Times New Roman" w:cs="Times New Roman"/>
        </w:rPr>
        <w:t xml:space="preserve"> och där visas in till ett separat omklädningsrum.</w:t>
      </w:r>
    </w:p>
    <w:p w:rsidR="00390018" w:rsidRPr="00C6530A" w:rsidRDefault="00390018" w:rsidP="008B12BB">
      <w:pPr>
        <w:pStyle w:val="Ingetavstnd"/>
        <w:rPr>
          <w:rFonts w:ascii="Times New Roman" w:hAnsi="Times New Roman" w:cs="Times New Roman"/>
        </w:rPr>
      </w:pPr>
    </w:p>
    <w:p w:rsidR="00390018" w:rsidRPr="00C6530A" w:rsidRDefault="00F221B5" w:rsidP="008B12BB">
      <w:pPr>
        <w:pStyle w:val="Ingetavstnd"/>
        <w:rPr>
          <w:rFonts w:ascii="Times New Roman" w:hAnsi="Times New Roman" w:cs="Times New Roman"/>
        </w:rPr>
      </w:pPr>
      <w:r w:rsidRPr="00C6530A">
        <w:rPr>
          <w:rFonts w:ascii="Times New Roman" w:hAnsi="Times New Roman" w:cs="Times New Roman"/>
        </w:rPr>
        <w:t>Uppvärmning sker utomhus</w:t>
      </w:r>
      <w:r w:rsidR="00390018" w:rsidRPr="00C6530A">
        <w:rPr>
          <w:rFonts w:ascii="Times New Roman" w:hAnsi="Times New Roman" w:cs="Times New Roman"/>
        </w:rPr>
        <w:t>.</w:t>
      </w:r>
    </w:p>
    <w:p w:rsidR="00390018" w:rsidRPr="00C6530A" w:rsidRDefault="00390018" w:rsidP="008B12BB">
      <w:pPr>
        <w:pStyle w:val="Ingetavstnd"/>
        <w:rPr>
          <w:rFonts w:ascii="Times New Roman" w:hAnsi="Times New Roman" w:cs="Times New Roman"/>
        </w:rPr>
      </w:pPr>
    </w:p>
    <w:p w:rsidR="00390018" w:rsidRPr="00C6530A" w:rsidRDefault="00390018" w:rsidP="008B12BB">
      <w:pPr>
        <w:pStyle w:val="Ingetavstnd"/>
        <w:rPr>
          <w:rFonts w:ascii="Times New Roman" w:hAnsi="Times New Roman" w:cs="Times New Roman"/>
        </w:rPr>
      </w:pPr>
      <w:r w:rsidRPr="00C6530A">
        <w:rPr>
          <w:rFonts w:ascii="Times New Roman" w:hAnsi="Times New Roman" w:cs="Times New Roman"/>
        </w:rPr>
        <w:t>Hemma och bortalag kvarstannar sedan i sina respektive omklädningsrum till dess matchvärd meddelar att planen är tom på spelare från föregåend</w:t>
      </w:r>
      <w:r w:rsidR="000D2032" w:rsidRPr="00C6530A">
        <w:rPr>
          <w:rFonts w:ascii="Times New Roman" w:hAnsi="Times New Roman" w:cs="Times New Roman"/>
        </w:rPr>
        <w:t>e match samt</w:t>
      </w:r>
      <w:r w:rsidR="00F221B5" w:rsidRPr="00C6530A">
        <w:rPr>
          <w:rFonts w:ascii="Times New Roman" w:hAnsi="Times New Roman" w:cs="Times New Roman"/>
        </w:rPr>
        <w:t xml:space="preserve"> städning av båsen genomförts</w:t>
      </w:r>
      <w:r w:rsidRPr="00C6530A">
        <w:rPr>
          <w:rFonts w:ascii="Times New Roman" w:hAnsi="Times New Roman" w:cs="Times New Roman"/>
        </w:rPr>
        <w:t>. I Tungelstahallen använder hemma och bortala</w:t>
      </w:r>
      <w:r w:rsidR="000D2032" w:rsidRPr="00C6530A">
        <w:rPr>
          <w:rFonts w:ascii="Times New Roman" w:hAnsi="Times New Roman" w:cs="Times New Roman"/>
        </w:rPr>
        <w:t>g separata dörrar in till arenan</w:t>
      </w:r>
      <w:r w:rsidRPr="00C6530A">
        <w:rPr>
          <w:rFonts w:ascii="Times New Roman" w:hAnsi="Times New Roman" w:cs="Times New Roman"/>
        </w:rPr>
        <w:t xml:space="preserve"> – domarna kommer att anvisas att </w:t>
      </w:r>
      <w:r w:rsidR="000D2032" w:rsidRPr="00C6530A">
        <w:rPr>
          <w:rFonts w:ascii="Times New Roman" w:hAnsi="Times New Roman" w:cs="Times New Roman"/>
        </w:rPr>
        <w:t>använda samma ingång till arenan</w:t>
      </w:r>
      <w:r w:rsidRPr="00C6530A">
        <w:rPr>
          <w:rFonts w:ascii="Times New Roman" w:hAnsi="Times New Roman" w:cs="Times New Roman"/>
        </w:rPr>
        <w:t xml:space="preserve"> som hemmalaget.</w:t>
      </w:r>
    </w:p>
    <w:p w:rsidR="00390018" w:rsidRPr="00C6530A" w:rsidRDefault="00390018" w:rsidP="008B12BB">
      <w:pPr>
        <w:pStyle w:val="Ingetavstnd"/>
        <w:rPr>
          <w:rFonts w:ascii="Times New Roman" w:hAnsi="Times New Roman" w:cs="Times New Roman"/>
        </w:rPr>
      </w:pPr>
    </w:p>
    <w:p w:rsidR="001256E3" w:rsidRPr="00C6530A" w:rsidRDefault="001256E3" w:rsidP="008B12BB">
      <w:pPr>
        <w:pStyle w:val="Ingetavstnd"/>
        <w:rPr>
          <w:rFonts w:ascii="Times New Roman" w:hAnsi="Times New Roman" w:cs="Times New Roman"/>
        </w:rPr>
      </w:pPr>
      <w:r w:rsidRPr="00C6530A">
        <w:rPr>
          <w:rFonts w:ascii="Times New Roman" w:hAnsi="Times New Roman" w:cs="Times New Roman"/>
        </w:rPr>
        <w:t>Efter match</w:t>
      </w:r>
      <w:r w:rsidR="00D419FC" w:rsidRPr="00C6530A">
        <w:rPr>
          <w:rFonts w:ascii="Times New Roman" w:hAnsi="Times New Roman" w:cs="Times New Roman"/>
        </w:rPr>
        <w:t xml:space="preserve"> så tackar vi varandra och domarna för god match utan fysisk kontakt. Därefter lämnar</w:t>
      </w:r>
      <w:r w:rsidRPr="00C6530A">
        <w:rPr>
          <w:rFonts w:ascii="Times New Roman" w:hAnsi="Times New Roman" w:cs="Times New Roman"/>
        </w:rPr>
        <w:t xml:space="preserve"> </w:t>
      </w:r>
      <w:r w:rsidR="00D419FC" w:rsidRPr="00C6530A">
        <w:rPr>
          <w:rFonts w:ascii="Times New Roman" w:hAnsi="Times New Roman" w:cs="Times New Roman"/>
        </w:rPr>
        <w:t xml:space="preserve">båda lagen </w:t>
      </w:r>
      <w:r w:rsidRPr="00C6530A">
        <w:rPr>
          <w:rFonts w:ascii="Times New Roman" w:hAnsi="Times New Roman" w:cs="Times New Roman"/>
        </w:rPr>
        <w:t>planen och går in i samma omklädningsrum igen, för att sedan lämna arenan genom den entrén man kom in igenom.</w:t>
      </w:r>
      <w:r w:rsidR="000D2032" w:rsidRPr="00C6530A">
        <w:rPr>
          <w:rFonts w:ascii="Times New Roman" w:hAnsi="Times New Roman" w:cs="Times New Roman"/>
        </w:rPr>
        <w:t xml:space="preserve"> Om det går ser vi gärna att alla lag duschar hemma.</w:t>
      </w:r>
      <w:r w:rsidRPr="00C6530A">
        <w:rPr>
          <w:rFonts w:ascii="Times New Roman" w:hAnsi="Times New Roman" w:cs="Times New Roman"/>
        </w:rPr>
        <w:t xml:space="preserve"> </w:t>
      </w:r>
    </w:p>
    <w:p w:rsidR="00390018" w:rsidRPr="00C6530A" w:rsidRDefault="00390018" w:rsidP="008B12BB">
      <w:pPr>
        <w:pStyle w:val="Ingetavstnd"/>
        <w:rPr>
          <w:rFonts w:ascii="Times New Roman" w:hAnsi="Times New Roman" w:cs="Times New Roman"/>
        </w:rPr>
      </w:pPr>
    </w:p>
    <w:p w:rsidR="00390018" w:rsidRPr="00C6530A" w:rsidRDefault="00390018" w:rsidP="008B12BB">
      <w:pPr>
        <w:pStyle w:val="Ingetavstnd"/>
        <w:rPr>
          <w:rFonts w:ascii="Times New Roman" w:hAnsi="Times New Roman" w:cs="Times New Roman"/>
        </w:rPr>
      </w:pPr>
      <w:r w:rsidRPr="00C6530A">
        <w:rPr>
          <w:rFonts w:ascii="Times New Roman" w:hAnsi="Times New Roman" w:cs="Times New Roman"/>
        </w:rPr>
        <w:t>Matcherna i Tungelstahallen spelas i enlighet med Stockholms Innebandyförbunds rekommendationer utan publik. För respektive lag är det tillåtet att ha fyra (4) stycken c</w:t>
      </w:r>
      <w:r w:rsidR="000D2032" w:rsidRPr="00C6530A">
        <w:rPr>
          <w:rFonts w:ascii="Times New Roman" w:hAnsi="Times New Roman" w:cs="Times New Roman"/>
        </w:rPr>
        <w:t xml:space="preserve">haufförer </w:t>
      </w:r>
      <w:r w:rsidR="00F221B5" w:rsidRPr="00C6530A">
        <w:rPr>
          <w:rFonts w:ascii="Times New Roman" w:hAnsi="Times New Roman" w:cs="Times New Roman"/>
        </w:rPr>
        <w:t>på läktaren. (I vår hall är det vanliga bänkar vid sargen på motsatt sida i förhållande till spelarbåsen).</w:t>
      </w:r>
    </w:p>
    <w:p w:rsidR="00390018" w:rsidRPr="00C6530A" w:rsidRDefault="00390018" w:rsidP="008B12BB">
      <w:pPr>
        <w:pStyle w:val="Ingetavstnd"/>
        <w:rPr>
          <w:rFonts w:ascii="Times New Roman" w:hAnsi="Times New Roman" w:cs="Times New Roman"/>
        </w:rPr>
      </w:pPr>
    </w:p>
    <w:p w:rsidR="00F221B5" w:rsidRPr="00C6530A" w:rsidRDefault="00F221B5" w:rsidP="008B12BB">
      <w:pPr>
        <w:pStyle w:val="Ingetavstnd"/>
        <w:rPr>
          <w:rFonts w:ascii="Times New Roman" w:hAnsi="Times New Roman" w:cs="Times New Roman"/>
        </w:rPr>
      </w:pPr>
      <w:r w:rsidRPr="00C6530A">
        <w:rPr>
          <w:rFonts w:ascii="Times New Roman" w:hAnsi="Times New Roman" w:cs="Times New Roman"/>
        </w:rPr>
        <w:t xml:space="preserve">En närvarolista i syfte att kunna smittspåra kommer att upprättas på de personer som inte står uppskrivna i matchprotokollet – detta registreras hos matchvärden vid </w:t>
      </w:r>
      <w:proofErr w:type="spellStart"/>
      <w:r w:rsidRPr="00C6530A">
        <w:rPr>
          <w:rFonts w:ascii="Times New Roman" w:hAnsi="Times New Roman" w:cs="Times New Roman"/>
        </w:rPr>
        <w:t>inpassage</w:t>
      </w:r>
      <w:proofErr w:type="spellEnd"/>
      <w:r w:rsidRPr="00C6530A">
        <w:rPr>
          <w:rFonts w:ascii="Times New Roman" w:hAnsi="Times New Roman" w:cs="Times New Roman"/>
        </w:rPr>
        <w:t>.</w:t>
      </w:r>
    </w:p>
    <w:p w:rsidR="000D2032" w:rsidRPr="00C6530A" w:rsidRDefault="000D2032" w:rsidP="008B12BB">
      <w:pPr>
        <w:pStyle w:val="Ingetavstnd"/>
        <w:rPr>
          <w:rFonts w:ascii="Times New Roman" w:hAnsi="Times New Roman" w:cs="Times New Roman"/>
        </w:rPr>
      </w:pPr>
    </w:p>
    <w:p w:rsidR="000D2032" w:rsidRPr="00C6530A" w:rsidRDefault="000D2032" w:rsidP="008B12BB">
      <w:pPr>
        <w:pStyle w:val="Ingetavstnd"/>
        <w:rPr>
          <w:rFonts w:ascii="Times New Roman" w:hAnsi="Times New Roman" w:cs="Times New Roman"/>
        </w:rPr>
      </w:pPr>
      <w:r w:rsidRPr="00C6530A">
        <w:rPr>
          <w:rFonts w:ascii="Times New Roman" w:hAnsi="Times New Roman" w:cs="Times New Roman"/>
        </w:rPr>
        <w:t xml:space="preserve">Vi reserverar oss för eventuella uppkomna förseningar på grund av skador el </w:t>
      </w:r>
      <w:proofErr w:type="spellStart"/>
      <w:r w:rsidRPr="00C6530A">
        <w:rPr>
          <w:rFonts w:ascii="Times New Roman" w:hAnsi="Times New Roman" w:cs="Times New Roman"/>
        </w:rPr>
        <w:t>dyl</w:t>
      </w:r>
      <w:proofErr w:type="spellEnd"/>
      <w:r w:rsidRPr="00C6530A">
        <w:rPr>
          <w:rFonts w:ascii="Times New Roman" w:hAnsi="Times New Roman" w:cs="Times New Roman"/>
        </w:rPr>
        <w:t xml:space="preserve"> – vilket kan göra att viss väntan uppstår </w:t>
      </w:r>
      <w:r w:rsidR="00C6530A" w:rsidRPr="00C6530A">
        <w:rPr>
          <w:rFonts w:ascii="Times New Roman" w:hAnsi="Times New Roman" w:cs="Times New Roman"/>
        </w:rPr>
        <w:t>som kan leda till viss väntan utanför hallen. Använd då gärna den tiden till uppvärmning</w:t>
      </w:r>
    </w:p>
    <w:p w:rsidR="00F221B5" w:rsidRPr="00C6530A" w:rsidRDefault="00F221B5" w:rsidP="008B12BB">
      <w:pPr>
        <w:pStyle w:val="Ingetavstnd"/>
        <w:rPr>
          <w:rFonts w:ascii="Times New Roman" w:hAnsi="Times New Roman" w:cs="Times New Roman"/>
        </w:rPr>
      </w:pPr>
    </w:p>
    <w:p w:rsidR="001256E3" w:rsidRPr="00C6530A" w:rsidRDefault="00C34A1E" w:rsidP="008B12BB">
      <w:pPr>
        <w:pStyle w:val="Ingetavstnd"/>
        <w:rPr>
          <w:rFonts w:ascii="Times New Roman" w:hAnsi="Times New Roman" w:cs="Times New Roman"/>
        </w:rPr>
      </w:pPr>
      <w:r w:rsidRPr="00C6530A">
        <w:rPr>
          <w:rFonts w:ascii="Times New Roman" w:hAnsi="Times New Roman" w:cs="Times New Roman"/>
        </w:rPr>
        <w:t>Vi spelar i Orange</w:t>
      </w:r>
      <w:r w:rsidR="001256E3" w:rsidRPr="00C6530A">
        <w:rPr>
          <w:rFonts w:ascii="Times New Roman" w:hAnsi="Times New Roman" w:cs="Times New Roman"/>
        </w:rPr>
        <w:t xml:space="preserve">/Svart/Svart och finns på plats i hallen från kl. </w:t>
      </w:r>
      <w:proofErr w:type="gramStart"/>
      <w:r w:rsidR="001256E3" w:rsidRPr="00C6530A">
        <w:rPr>
          <w:rFonts w:ascii="Times New Roman" w:hAnsi="Times New Roman" w:cs="Times New Roman"/>
        </w:rPr>
        <w:t>XX:XX</w:t>
      </w:r>
      <w:proofErr w:type="gramEnd"/>
      <w:r w:rsidR="001256E3" w:rsidRPr="00C6530A">
        <w:rPr>
          <w:rFonts w:ascii="Times New Roman" w:hAnsi="Times New Roman" w:cs="Times New Roman"/>
        </w:rPr>
        <w:t xml:space="preserve"> Vid frågor, kontakta: &lt;KONTAKTPERSON&gt;, &lt;MOBILTELE&gt;, &lt;E-POST&gt; </w:t>
      </w:r>
    </w:p>
    <w:p w:rsidR="001256E3" w:rsidRPr="00C6530A" w:rsidRDefault="001256E3" w:rsidP="008B12BB">
      <w:pPr>
        <w:pStyle w:val="Ingetavstnd"/>
        <w:rPr>
          <w:rFonts w:ascii="Times New Roman" w:hAnsi="Times New Roman" w:cs="Times New Roman"/>
        </w:rPr>
      </w:pPr>
      <w:r w:rsidRPr="00C6530A">
        <w:rPr>
          <w:rFonts w:ascii="Times New Roman" w:hAnsi="Times New Roman" w:cs="Times New Roman"/>
        </w:rPr>
        <w:t xml:space="preserve">Och som vanligt gäller att om man inte känner sig helt frisk, så stannar man hemma. </w:t>
      </w:r>
    </w:p>
    <w:p w:rsidR="001256E3" w:rsidRPr="00C6530A" w:rsidRDefault="001256E3" w:rsidP="008B12BB">
      <w:pPr>
        <w:pStyle w:val="Ingetavstnd"/>
        <w:rPr>
          <w:rFonts w:ascii="Times New Roman" w:hAnsi="Times New Roman" w:cs="Times New Roman"/>
        </w:rPr>
      </w:pPr>
      <w:r w:rsidRPr="00C6530A">
        <w:rPr>
          <w:rFonts w:ascii="Times New Roman" w:hAnsi="Times New Roman" w:cs="Times New Roman"/>
        </w:rPr>
        <w:t xml:space="preserve">Välkomna! Med vänliga hälsningar &lt;NAMN PÅ ANVÄNDAREN I </w:t>
      </w:r>
      <w:proofErr w:type="spellStart"/>
      <w:r w:rsidRPr="00C6530A">
        <w:rPr>
          <w:rFonts w:ascii="Times New Roman" w:hAnsi="Times New Roman" w:cs="Times New Roman"/>
        </w:rPr>
        <w:t>iBIS</w:t>
      </w:r>
      <w:proofErr w:type="spellEnd"/>
      <w:r w:rsidRPr="00C6530A">
        <w:rPr>
          <w:rFonts w:ascii="Times New Roman" w:hAnsi="Times New Roman" w:cs="Times New Roman"/>
        </w:rPr>
        <w:t xml:space="preserve">&gt; </w:t>
      </w:r>
    </w:p>
    <w:p w:rsidR="005323E9" w:rsidRPr="00C6530A" w:rsidRDefault="005323E9" w:rsidP="008B12BB">
      <w:pPr>
        <w:pStyle w:val="Ingetavstnd"/>
        <w:rPr>
          <w:rFonts w:ascii="Times New Roman" w:hAnsi="Times New Roman" w:cs="Times New Roman"/>
        </w:rPr>
      </w:pPr>
    </w:p>
    <w:p w:rsidR="00B50E63" w:rsidRPr="006C4A40" w:rsidRDefault="001256E3" w:rsidP="006C4A40">
      <w:pPr>
        <w:pStyle w:val="Ingetavstnd"/>
        <w:rPr>
          <w:rFonts w:ascii="Times New Roman" w:hAnsi="Times New Roman" w:cs="Times New Roman"/>
          <w:b/>
          <w:sz w:val="24"/>
          <w:szCs w:val="24"/>
        </w:rPr>
      </w:pPr>
      <w:r w:rsidRPr="00C6530A">
        <w:rPr>
          <w:rFonts w:ascii="Times New Roman" w:hAnsi="Times New Roman" w:cs="Times New Roman"/>
          <w:b/>
        </w:rPr>
        <w:t xml:space="preserve">VÄLKOMNA TILL </w:t>
      </w:r>
      <w:r w:rsidR="001E6F44" w:rsidRPr="00C6530A">
        <w:rPr>
          <w:rFonts w:ascii="Times New Roman" w:hAnsi="Times New Roman" w:cs="Times New Roman"/>
          <w:b/>
        </w:rPr>
        <w:t>TUNGELSTA IF och TUNGELSTAHALLEN</w:t>
      </w:r>
      <w:r w:rsidR="00B50E63">
        <w:rPr>
          <w:rFonts w:ascii="Times New Roman" w:hAnsi="Times New Roman" w:cs="Times New Roman"/>
          <w:sz w:val="32"/>
          <w:szCs w:val="32"/>
        </w:rPr>
        <w:br w:type="page"/>
      </w:r>
    </w:p>
    <w:p w:rsidR="00E54376" w:rsidRPr="00B50E63" w:rsidRDefault="00B50E63" w:rsidP="008B12BB">
      <w:pPr>
        <w:pStyle w:val="Ingetavstnd"/>
        <w:rPr>
          <w:rFonts w:ascii="Times New Roman" w:hAnsi="Times New Roman" w:cs="Times New Roman"/>
          <w:b/>
          <w:sz w:val="40"/>
          <w:szCs w:val="40"/>
        </w:rPr>
      </w:pPr>
      <w:r w:rsidRPr="00B50E63">
        <w:rPr>
          <w:rFonts w:ascii="Times New Roman" w:hAnsi="Times New Roman" w:cs="Times New Roman"/>
          <w:b/>
          <w:sz w:val="40"/>
          <w:szCs w:val="40"/>
        </w:rPr>
        <w:lastRenderedPageBreak/>
        <w:t>Arrangemang under Covid-19</w:t>
      </w:r>
    </w:p>
    <w:p w:rsidR="00B50E63" w:rsidRPr="00B50E63" w:rsidRDefault="00B50E63" w:rsidP="008B12BB">
      <w:pPr>
        <w:pStyle w:val="Ingetavstnd"/>
        <w:rPr>
          <w:rFonts w:ascii="Times New Roman" w:hAnsi="Times New Roman" w:cs="Times New Roman"/>
          <w:sz w:val="20"/>
          <w:szCs w:val="20"/>
        </w:rPr>
      </w:pPr>
      <w:r>
        <w:rPr>
          <w:rFonts w:ascii="Times New Roman" w:hAnsi="Times New Roman" w:cs="Times New Roman"/>
          <w:sz w:val="20"/>
          <w:szCs w:val="20"/>
        </w:rPr>
        <w:t>Dokument för säkerhet och eventuell smittspårning i samband med seriespel.</w:t>
      </w:r>
    </w:p>
    <w:p w:rsidR="00B50E63" w:rsidRDefault="00B50E63" w:rsidP="008B12BB">
      <w:pPr>
        <w:pStyle w:val="Ingetavstnd"/>
        <w:rPr>
          <w:rFonts w:ascii="Times New Roman" w:hAnsi="Times New Roman" w:cs="Times New Roman"/>
          <w:b/>
          <w:sz w:val="24"/>
          <w:szCs w:val="24"/>
        </w:rPr>
      </w:pPr>
    </w:p>
    <w:p w:rsidR="00B50E63" w:rsidRDefault="00B50E63" w:rsidP="008B12BB">
      <w:pPr>
        <w:pStyle w:val="Ingetavstnd"/>
        <w:rPr>
          <w:rFonts w:ascii="Times New Roman" w:hAnsi="Times New Roman" w:cs="Times New Roman"/>
          <w:b/>
          <w:sz w:val="24"/>
          <w:szCs w:val="24"/>
        </w:rPr>
      </w:pPr>
    </w:p>
    <w:p w:rsidR="00E54376" w:rsidRDefault="004A201B" w:rsidP="008B12BB">
      <w:pPr>
        <w:pStyle w:val="Ingetavstnd"/>
        <w:rPr>
          <w:rFonts w:ascii="Times New Roman" w:hAnsi="Times New Roman" w:cs="Times New Roman"/>
          <w:b/>
          <w:sz w:val="24"/>
          <w:szCs w:val="24"/>
        </w:rPr>
      </w:pPr>
      <w:r>
        <w:rPr>
          <w:rFonts w:ascii="Times New Roman" w:hAnsi="Times New Roman" w:cs="Times New Roman"/>
          <w:b/>
          <w:sz w:val="24"/>
          <w:szCs w:val="24"/>
        </w:rPr>
        <w:t xml:space="preserve">Närvarolista – </w:t>
      </w:r>
      <w:r w:rsidRPr="004A201B">
        <w:rPr>
          <w:rFonts w:ascii="Times New Roman" w:hAnsi="Times New Roman" w:cs="Times New Roman"/>
          <w:sz w:val="24"/>
          <w:szCs w:val="24"/>
        </w:rPr>
        <w:t>som tillsammans med Matchprotokollet bildar</w:t>
      </w:r>
      <w:r>
        <w:rPr>
          <w:rFonts w:ascii="Times New Roman" w:hAnsi="Times New Roman" w:cs="Times New Roman"/>
          <w:b/>
          <w:sz w:val="24"/>
          <w:szCs w:val="24"/>
        </w:rPr>
        <w:t xml:space="preserve"> </w:t>
      </w:r>
      <w:r w:rsidR="00E54376" w:rsidRPr="00E54376">
        <w:rPr>
          <w:rFonts w:ascii="Times New Roman" w:hAnsi="Times New Roman" w:cs="Times New Roman"/>
          <w:b/>
          <w:sz w:val="24"/>
          <w:szCs w:val="24"/>
        </w:rPr>
        <w:t>Smittspårningsprotokoll</w:t>
      </w:r>
    </w:p>
    <w:p w:rsidR="00B50E63" w:rsidRDefault="00B50E63" w:rsidP="008B12BB">
      <w:pPr>
        <w:pStyle w:val="Ingetavstnd"/>
        <w:rPr>
          <w:rFonts w:ascii="Times New Roman" w:hAnsi="Times New Roman" w:cs="Times New Roman"/>
          <w:b/>
          <w:sz w:val="24"/>
          <w:szCs w:val="24"/>
        </w:rPr>
      </w:pPr>
    </w:p>
    <w:p w:rsidR="00B50E63" w:rsidRDefault="00B50E63" w:rsidP="008B12BB">
      <w:pPr>
        <w:pStyle w:val="Ingetavstnd"/>
        <w:rPr>
          <w:rFonts w:ascii="Times New Roman" w:hAnsi="Times New Roman" w:cs="Times New Roman"/>
          <w:b/>
          <w:sz w:val="24"/>
          <w:szCs w:val="24"/>
        </w:rPr>
      </w:pPr>
    </w:p>
    <w:p w:rsidR="00B50E63" w:rsidRDefault="00B50E63" w:rsidP="008B12BB">
      <w:pPr>
        <w:pStyle w:val="Ingetavstnd"/>
        <w:rPr>
          <w:rFonts w:ascii="Times New Roman" w:hAnsi="Times New Roman" w:cs="Times New Roman"/>
          <w:b/>
          <w:sz w:val="24"/>
          <w:szCs w:val="24"/>
        </w:rPr>
      </w:pPr>
      <w:proofErr w:type="gramStart"/>
      <w:r>
        <w:rPr>
          <w:rFonts w:ascii="Times New Roman" w:hAnsi="Times New Roman" w:cs="Times New Roman"/>
          <w:b/>
          <w:sz w:val="24"/>
          <w:szCs w:val="24"/>
        </w:rPr>
        <w:t>Matchnummer:_</w:t>
      </w:r>
      <w:proofErr w:type="gramEnd"/>
      <w:r>
        <w:rPr>
          <w:rFonts w:ascii="Times New Roman" w:hAnsi="Times New Roman" w:cs="Times New Roman"/>
          <w:b/>
          <w:sz w:val="24"/>
          <w:szCs w:val="24"/>
        </w:rPr>
        <w:t>____________________________________</w:t>
      </w:r>
    </w:p>
    <w:p w:rsidR="00B50E63" w:rsidRDefault="00B50E63" w:rsidP="008B12BB">
      <w:pPr>
        <w:pStyle w:val="Ingetavstnd"/>
        <w:rPr>
          <w:rFonts w:ascii="Times New Roman" w:hAnsi="Times New Roman" w:cs="Times New Roman"/>
          <w:b/>
          <w:sz w:val="24"/>
          <w:szCs w:val="24"/>
        </w:rPr>
      </w:pPr>
    </w:p>
    <w:p w:rsidR="00B50E63" w:rsidRDefault="00B50E63" w:rsidP="008B12BB">
      <w:pPr>
        <w:pStyle w:val="Ingetavstnd"/>
        <w:rPr>
          <w:rFonts w:ascii="Times New Roman" w:hAnsi="Times New Roman" w:cs="Times New Roman"/>
          <w:b/>
          <w:sz w:val="24"/>
          <w:szCs w:val="24"/>
        </w:rPr>
      </w:pPr>
      <w:proofErr w:type="gramStart"/>
      <w:r>
        <w:rPr>
          <w:rFonts w:ascii="Times New Roman" w:hAnsi="Times New Roman" w:cs="Times New Roman"/>
          <w:b/>
          <w:sz w:val="24"/>
          <w:szCs w:val="24"/>
        </w:rPr>
        <w:t>Datum:_</w:t>
      </w:r>
      <w:proofErr w:type="gramEnd"/>
      <w:r>
        <w:rPr>
          <w:rFonts w:ascii="Times New Roman" w:hAnsi="Times New Roman" w:cs="Times New Roman"/>
          <w:b/>
          <w:sz w:val="24"/>
          <w:szCs w:val="24"/>
        </w:rPr>
        <w:t>___________________________________________</w:t>
      </w:r>
    </w:p>
    <w:p w:rsidR="00B50E63" w:rsidRDefault="00B50E63" w:rsidP="008B12BB">
      <w:pPr>
        <w:pStyle w:val="Ingetavstnd"/>
        <w:rPr>
          <w:rFonts w:ascii="Times New Roman" w:hAnsi="Times New Roman" w:cs="Times New Roman"/>
          <w:b/>
          <w:sz w:val="24"/>
          <w:szCs w:val="24"/>
        </w:rPr>
      </w:pPr>
    </w:p>
    <w:p w:rsidR="00E54376" w:rsidRDefault="00E54376" w:rsidP="008B12BB">
      <w:pPr>
        <w:pStyle w:val="Ingetavstnd"/>
        <w:rPr>
          <w:rFonts w:ascii="Times New Roman" w:hAnsi="Times New Roman" w:cs="Times New Roman"/>
          <w:b/>
          <w:sz w:val="24"/>
          <w:szCs w:val="24"/>
        </w:rPr>
      </w:pPr>
    </w:p>
    <w:tbl>
      <w:tblPr>
        <w:tblStyle w:val="Tabellrutnt"/>
        <w:tblW w:w="0" w:type="auto"/>
        <w:tblLook w:val="04A0" w:firstRow="1" w:lastRow="0" w:firstColumn="1" w:lastColumn="0" w:noHBand="0" w:noVBand="1"/>
      </w:tblPr>
      <w:tblGrid>
        <w:gridCol w:w="3020"/>
        <w:gridCol w:w="3021"/>
        <w:gridCol w:w="3021"/>
      </w:tblGrid>
      <w:tr w:rsidR="003C2685" w:rsidTr="003C2685">
        <w:tc>
          <w:tcPr>
            <w:tcW w:w="3020" w:type="dxa"/>
          </w:tcPr>
          <w:p w:rsidR="003C2685" w:rsidRDefault="003C2685" w:rsidP="008B12BB">
            <w:pPr>
              <w:pStyle w:val="Ingetavstnd"/>
              <w:rPr>
                <w:rFonts w:ascii="Times New Roman" w:hAnsi="Times New Roman" w:cs="Times New Roman"/>
                <w:b/>
                <w:sz w:val="24"/>
                <w:szCs w:val="24"/>
              </w:rPr>
            </w:pPr>
            <w:r>
              <w:rPr>
                <w:rFonts w:ascii="Times New Roman" w:hAnsi="Times New Roman" w:cs="Times New Roman"/>
                <w:b/>
                <w:sz w:val="24"/>
                <w:szCs w:val="24"/>
              </w:rPr>
              <w:t>Funktion</w:t>
            </w:r>
          </w:p>
        </w:tc>
        <w:tc>
          <w:tcPr>
            <w:tcW w:w="3021" w:type="dxa"/>
          </w:tcPr>
          <w:p w:rsidR="003C2685" w:rsidRDefault="003C2685" w:rsidP="008B12BB">
            <w:pPr>
              <w:pStyle w:val="Ingetavstnd"/>
              <w:rPr>
                <w:rFonts w:ascii="Times New Roman" w:hAnsi="Times New Roman" w:cs="Times New Roman"/>
                <w:b/>
                <w:sz w:val="24"/>
                <w:szCs w:val="24"/>
              </w:rPr>
            </w:pPr>
            <w:r>
              <w:rPr>
                <w:rFonts w:ascii="Times New Roman" w:hAnsi="Times New Roman" w:cs="Times New Roman"/>
                <w:b/>
                <w:sz w:val="24"/>
                <w:szCs w:val="24"/>
              </w:rPr>
              <w:t>Namn</w:t>
            </w:r>
          </w:p>
        </w:tc>
        <w:tc>
          <w:tcPr>
            <w:tcW w:w="3021" w:type="dxa"/>
          </w:tcPr>
          <w:p w:rsidR="003C2685" w:rsidRDefault="003C2685" w:rsidP="008B12BB">
            <w:pPr>
              <w:pStyle w:val="Ingetavstnd"/>
              <w:rPr>
                <w:rFonts w:ascii="Times New Roman" w:hAnsi="Times New Roman" w:cs="Times New Roman"/>
                <w:b/>
                <w:sz w:val="24"/>
                <w:szCs w:val="24"/>
              </w:rPr>
            </w:pPr>
            <w:r>
              <w:rPr>
                <w:rFonts w:ascii="Times New Roman" w:hAnsi="Times New Roman" w:cs="Times New Roman"/>
                <w:b/>
                <w:sz w:val="24"/>
                <w:szCs w:val="24"/>
              </w:rPr>
              <w:t>Mobilnummer</w:t>
            </w: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r w:rsidRPr="003C2685">
              <w:rPr>
                <w:rFonts w:ascii="Times New Roman" w:hAnsi="Times New Roman" w:cs="Times New Roman"/>
                <w:sz w:val="24"/>
                <w:szCs w:val="24"/>
              </w:rPr>
              <w:t>Säkerhetsansvarig</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r w:rsidRPr="003C2685">
              <w:rPr>
                <w:rFonts w:ascii="Times New Roman" w:hAnsi="Times New Roman" w:cs="Times New Roman"/>
                <w:sz w:val="24"/>
                <w:szCs w:val="24"/>
              </w:rPr>
              <w:t>Matchvärd 1</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r w:rsidRPr="003C2685">
              <w:rPr>
                <w:rFonts w:ascii="Times New Roman" w:hAnsi="Times New Roman" w:cs="Times New Roman"/>
                <w:sz w:val="24"/>
                <w:szCs w:val="24"/>
              </w:rPr>
              <w:t>Matchvärd 2</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r w:rsidRPr="003C2685">
              <w:rPr>
                <w:rFonts w:ascii="Times New Roman" w:hAnsi="Times New Roman" w:cs="Times New Roman"/>
                <w:sz w:val="24"/>
                <w:szCs w:val="24"/>
              </w:rPr>
              <w:t>Sekretariat 1</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r w:rsidRPr="003C2685">
              <w:rPr>
                <w:rFonts w:ascii="Times New Roman" w:hAnsi="Times New Roman" w:cs="Times New Roman"/>
                <w:sz w:val="24"/>
                <w:szCs w:val="24"/>
              </w:rPr>
              <w:t>Sekretariat 2</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r w:rsidRPr="003C2685">
              <w:rPr>
                <w:rFonts w:ascii="Times New Roman" w:hAnsi="Times New Roman" w:cs="Times New Roman"/>
                <w:sz w:val="24"/>
                <w:szCs w:val="24"/>
              </w:rPr>
              <w:t>Sekretariat 3</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r w:rsidRPr="003C2685">
              <w:rPr>
                <w:rFonts w:ascii="Times New Roman" w:hAnsi="Times New Roman" w:cs="Times New Roman"/>
                <w:sz w:val="24"/>
                <w:szCs w:val="24"/>
              </w:rPr>
              <w:t>Filmkamera</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1 (bortalag)</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2</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3</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4</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1 (hemmalag)</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2</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3</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Chaufför</w:t>
            </w:r>
            <w:r w:rsidR="003C2685" w:rsidRPr="003C2685">
              <w:rPr>
                <w:rFonts w:ascii="Times New Roman" w:hAnsi="Times New Roman" w:cs="Times New Roman"/>
                <w:sz w:val="24"/>
                <w:szCs w:val="24"/>
              </w:rPr>
              <w:t xml:space="preserve"> 4</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proofErr w:type="spellStart"/>
            <w:r w:rsidRPr="003C2685">
              <w:rPr>
                <w:rFonts w:ascii="Times New Roman" w:hAnsi="Times New Roman" w:cs="Times New Roman"/>
                <w:sz w:val="24"/>
                <w:szCs w:val="24"/>
              </w:rPr>
              <w:t>StIbf</w:t>
            </w:r>
            <w:proofErr w:type="spellEnd"/>
            <w:r w:rsidRPr="003C2685">
              <w:rPr>
                <w:rFonts w:ascii="Times New Roman" w:hAnsi="Times New Roman" w:cs="Times New Roman"/>
                <w:sz w:val="24"/>
                <w:szCs w:val="24"/>
              </w:rPr>
              <w:t xml:space="preserve"> representant 1</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3C2685" w:rsidTr="003C2685">
        <w:tc>
          <w:tcPr>
            <w:tcW w:w="3020" w:type="dxa"/>
          </w:tcPr>
          <w:p w:rsidR="003C2685" w:rsidRPr="003C2685" w:rsidRDefault="003C2685" w:rsidP="008B12BB">
            <w:pPr>
              <w:pStyle w:val="Ingetavstnd"/>
              <w:rPr>
                <w:rFonts w:ascii="Times New Roman" w:hAnsi="Times New Roman" w:cs="Times New Roman"/>
                <w:sz w:val="24"/>
                <w:szCs w:val="24"/>
              </w:rPr>
            </w:pPr>
            <w:proofErr w:type="spellStart"/>
            <w:r w:rsidRPr="003C2685">
              <w:rPr>
                <w:rFonts w:ascii="Times New Roman" w:hAnsi="Times New Roman" w:cs="Times New Roman"/>
                <w:sz w:val="24"/>
                <w:szCs w:val="24"/>
              </w:rPr>
              <w:t>StIbf</w:t>
            </w:r>
            <w:proofErr w:type="spellEnd"/>
            <w:r w:rsidRPr="003C2685">
              <w:rPr>
                <w:rFonts w:ascii="Times New Roman" w:hAnsi="Times New Roman" w:cs="Times New Roman"/>
                <w:sz w:val="24"/>
                <w:szCs w:val="24"/>
              </w:rPr>
              <w:t xml:space="preserve"> representant 2</w:t>
            </w:r>
          </w:p>
        </w:tc>
        <w:tc>
          <w:tcPr>
            <w:tcW w:w="3021" w:type="dxa"/>
          </w:tcPr>
          <w:p w:rsidR="003C2685" w:rsidRDefault="003C2685" w:rsidP="008B12BB">
            <w:pPr>
              <w:pStyle w:val="Ingetavstnd"/>
              <w:rPr>
                <w:rFonts w:ascii="Times New Roman" w:hAnsi="Times New Roman" w:cs="Times New Roman"/>
                <w:b/>
                <w:sz w:val="24"/>
                <w:szCs w:val="24"/>
              </w:rPr>
            </w:pPr>
          </w:p>
        </w:tc>
        <w:tc>
          <w:tcPr>
            <w:tcW w:w="3021" w:type="dxa"/>
          </w:tcPr>
          <w:p w:rsidR="003C2685" w:rsidRDefault="003C2685" w:rsidP="008B12BB">
            <w:pPr>
              <w:pStyle w:val="Ingetavstnd"/>
              <w:rPr>
                <w:rFonts w:ascii="Times New Roman" w:hAnsi="Times New Roman" w:cs="Times New Roman"/>
                <w:b/>
                <w:sz w:val="24"/>
                <w:szCs w:val="24"/>
              </w:rPr>
            </w:pPr>
          </w:p>
        </w:tc>
      </w:tr>
      <w:tr w:rsidR="00EC1463" w:rsidTr="003C2685">
        <w:tc>
          <w:tcPr>
            <w:tcW w:w="3020" w:type="dxa"/>
          </w:tcPr>
          <w:p w:rsidR="00EC1463" w:rsidRPr="003C2685" w:rsidRDefault="00EC1463" w:rsidP="008B12BB">
            <w:pPr>
              <w:pStyle w:val="Ingetavstnd"/>
              <w:rPr>
                <w:rFonts w:ascii="Times New Roman" w:hAnsi="Times New Roman" w:cs="Times New Roman"/>
                <w:sz w:val="24"/>
                <w:szCs w:val="24"/>
              </w:rPr>
            </w:pPr>
            <w:r>
              <w:rPr>
                <w:rFonts w:ascii="Times New Roman" w:hAnsi="Times New Roman" w:cs="Times New Roman"/>
                <w:sz w:val="24"/>
                <w:szCs w:val="24"/>
              </w:rPr>
              <w:t>Domarobservatör</w:t>
            </w:r>
          </w:p>
        </w:tc>
        <w:tc>
          <w:tcPr>
            <w:tcW w:w="3021" w:type="dxa"/>
          </w:tcPr>
          <w:p w:rsidR="00EC1463" w:rsidRDefault="00EC1463" w:rsidP="008B12BB">
            <w:pPr>
              <w:pStyle w:val="Ingetavstnd"/>
              <w:rPr>
                <w:rFonts w:ascii="Times New Roman" w:hAnsi="Times New Roman" w:cs="Times New Roman"/>
                <w:b/>
                <w:sz w:val="24"/>
                <w:szCs w:val="24"/>
              </w:rPr>
            </w:pPr>
          </w:p>
        </w:tc>
        <w:tc>
          <w:tcPr>
            <w:tcW w:w="3021" w:type="dxa"/>
          </w:tcPr>
          <w:p w:rsidR="00EC1463" w:rsidRDefault="00EC1463" w:rsidP="008B12BB">
            <w:pPr>
              <w:pStyle w:val="Ingetavstnd"/>
              <w:rPr>
                <w:rFonts w:ascii="Times New Roman" w:hAnsi="Times New Roman" w:cs="Times New Roman"/>
                <w:b/>
                <w:sz w:val="24"/>
                <w:szCs w:val="24"/>
              </w:rPr>
            </w:pPr>
          </w:p>
        </w:tc>
      </w:tr>
    </w:tbl>
    <w:p w:rsidR="00E54376" w:rsidRDefault="00E54376" w:rsidP="008B12BB">
      <w:pPr>
        <w:pStyle w:val="Ingetavstnd"/>
        <w:rPr>
          <w:rFonts w:ascii="Times New Roman" w:hAnsi="Times New Roman" w:cs="Times New Roman"/>
          <w:b/>
          <w:sz w:val="24"/>
          <w:szCs w:val="24"/>
        </w:rPr>
      </w:pPr>
    </w:p>
    <w:p w:rsidR="00120018" w:rsidRPr="00120018" w:rsidRDefault="00120018" w:rsidP="008B12BB">
      <w:pPr>
        <w:pStyle w:val="Ingetavstnd"/>
        <w:rPr>
          <w:rFonts w:ascii="Times New Roman" w:hAnsi="Times New Roman" w:cs="Times New Roman"/>
          <w:sz w:val="24"/>
          <w:szCs w:val="24"/>
        </w:rPr>
      </w:pPr>
      <w:r>
        <w:rPr>
          <w:rFonts w:ascii="Times New Roman" w:hAnsi="Times New Roman" w:cs="Times New Roman"/>
          <w:sz w:val="24"/>
          <w:szCs w:val="24"/>
        </w:rPr>
        <w:t>Spelare (max 20 per lag) och ledare (max 5 per lag) samt domare identifieras genom en kopia på matchprot</w:t>
      </w:r>
      <w:r w:rsidR="005027B2">
        <w:rPr>
          <w:rFonts w:ascii="Times New Roman" w:hAnsi="Times New Roman" w:cs="Times New Roman"/>
          <w:sz w:val="24"/>
          <w:szCs w:val="24"/>
        </w:rPr>
        <w:t>o</w:t>
      </w:r>
      <w:r>
        <w:rPr>
          <w:rFonts w:ascii="Times New Roman" w:hAnsi="Times New Roman" w:cs="Times New Roman"/>
          <w:sz w:val="24"/>
          <w:szCs w:val="24"/>
        </w:rPr>
        <w:t xml:space="preserve">kollet och bifogas detta protokoll. </w:t>
      </w:r>
      <w:r w:rsidRPr="00B50E63">
        <w:rPr>
          <w:rFonts w:ascii="Times New Roman" w:hAnsi="Times New Roman" w:cs="Times New Roman"/>
          <w:b/>
          <w:sz w:val="24"/>
          <w:szCs w:val="24"/>
        </w:rPr>
        <w:t>Sätts sedan tillsammans in i pärmen</w:t>
      </w:r>
      <w:r>
        <w:rPr>
          <w:rFonts w:ascii="Times New Roman" w:hAnsi="Times New Roman" w:cs="Times New Roman"/>
          <w:sz w:val="24"/>
          <w:szCs w:val="24"/>
        </w:rPr>
        <w:t>.</w:t>
      </w:r>
    </w:p>
    <w:sectPr w:rsidR="00120018" w:rsidRPr="0012001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573" w:rsidRDefault="00687573" w:rsidP="001256E3">
      <w:pPr>
        <w:spacing w:after="0" w:line="240" w:lineRule="auto"/>
      </w:pPr>
      <w:r>
        <w:separator/>
      </w:r>
    </w:p>
  </w:endnote>
  <w:endnote w:type="continuationSeparator" w:id="0">
    <w:p w:rsidR="00687573" w:rsidRDefault="00687573" w:rsidP="0012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179976"/>
      <w:docPartObj>
        <w:docPartGallery w:val="Page Numbers (Bottom of Page)"/>
        <w:docPartUnique/>
      </w:docPartObj>
    </w:sdtPr>
    <w:sdtEndPr/>
    <w:sdtContent>
      <w:p w:rsidR="00C43B04" w:rsidRDefault="00C43B04">
        <w:pPr>
          <w:pStyle w:val="Sidfot"/>
          <w:jc w:val="right"/>
        </w:pPr>
        <w:r>
          <w:fldChar w:fldCharType="begin"/>
        </w:r>
        <w:r>
          <w:instrText>PAGE   \* MERGEFORMAT</w:instrText>
        </w:r>
        <w:r>
          <w:fldChar w:fldCharType="separate"/>
        </w:r>
        <w:r w:rsidR="00B74B09">
          <w:rPr>
            <w:noProof/>
          </w:rPr>
          <w:t>1</w:t>
        </w:r>
        <w:r>
          <w:fldChar w:fldCharType="end"/>
        </w:r>
      </w:p>
    </w:sdtContent>
  </w:sdt>
  <w:p w:rsidR="00C43B04" w:rsidRDefault="00C43B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573" w:rsidRDefault="00687573" w:rsidP="001256E3">
      <w:pPr>
        <w:spacing w:after="0" w:line="240" w:lineRule="auto"/>
      </w:pPr>
      <w:r>
        <w:separator/>
      </w:r>
    </w:p>
  </w:footnote>
  <w:footnote w:type="continuationSeparator" w:id="0">
    <w:p w:rsidR="00687573" w:rsidRDefault="00687573" w:rsidP="00125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6E3" w:rsidRPr="001256E3" w:rsidRDefault="001256E3">
    <w:pPr>
      <w:pStyle w:val="Sidhuvud"/>
      <w:rPr>
        <w:rFonts w:ascii="Times New Roman" w:hAnsi="Times New Roman" w:cs="Times New Roman"/>
        <w:b/>
        <w:sz w:val="24"/>
        <w:szCs w:val="24"/>
      </w:rPr>
    </w:pPr>
    <w:r>
      <w:rPr>
        <w:noProof/>
        <w:lang w:eastAsia="sv-SE"/>
      </w:rPr>
      <w:drawing>
        <wp:anchor distT="0" distB="0" distL="114300" distR="114300" simplePos="0" relativeHeight="251658240" behindDoc="0" locked="0" layoutInCell="1" allowOverlap="1">
          <wp:simplePos x="0" y="0"/>
          <wp:positionH relativeFrom="column">
            <wp:posOffset>-304044</wp:posOffset>
          </wp:positionH>
          <wp:positionV relativeFrom="paragraph">
            <wp:posOffset>-200539</wp:posOffset>
          </wp:positionV>
          <wp:extent cx="653143" cy="702906"/>
          <wp:effectExtent l="0" t="0" r="0" b="2540"/>
          <wp:wrapNone/>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143" cy="702906"/>
                  </a:xfrm>
                  <a:prstGeom prst="rect">
                    <a:avLst/>
                  </a:prstGeom>
                </pic:spPr>
              </pic:pic>
            </a:graphicData>
          </a:graphic>
        </wp:anchor>
      </w:drawing>
    </w:r>
    <w:r>
      <w:tab/>
    </w:r>
    <w:r w:rsidRPr="001256E3">
      <w:rPr>
        <w:rFonts w:ascii="Times New Roman" w:hAnsi="Times New Roman" w:cs="Times New Roman"/>
        <w:b/>
        <w:sz w:val="24"/>
        <w:szCs w:val="24"/>
      </w:rPr>
      <w:t>DIREKTIV</w:t>
    </w:r>
  </w:p>
  <w:p w:rsidR="001256E3" w:rsidRPr="001256E3" w:rsidRDefault="008B12BB">
    <w:pPr>
      <w:pStyle w:val="Sidhuvud"/>
      <w:rPr>
        <w:rFonts w:ascii="Times New Roman" w:hAnsi="Times New Roman" w:cs="Times New Roman"/>
        <w:sz w:val="24"/>
        <w:szCs w:val="24"/>
      </w:rPr>
    </w:pPr>
    <w:r>
      <w:rPr>
        <w:rFonts w:ascii="Times New Roman" w:hAnsi="Times New Roman" w:cs="Times New Roman"/>
        <w:sz w:val="24"/>
        <w:szCs w:val="24"/>
      </w:rPr>
      <w:tab/>
      <w:t>2020-09-22</w:t>
    </w:r>
  </w:p>
  <w:p w:rsidR="001256E3" w:rsidRDefault="001256E3">
    <w:pPr>
      <w:pStyle w:val="Sidhuvud"/>
    </w:pPr>
  </w:p>
  <w:p w:rsidR="001256E3" w:rsidRDefault="001256E3">
    <w:pPr>
      <w:pStyle w:val="Sidhuvud"/>
    </w:pPr>
  </w:p>
  <w:p w:rsidR="008B12BB" w:rsidRDefault="008B12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E6041"/>
    <w:multiLevelType w:val="hybridMultilevel"/>
    <w:tmpl w:val="DB1C6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82A6ED"/>
    <w:multiLevelType w:val="hybridMultilevel"/>
    <w:tmpl w:val="E598DD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447124F"/>
    <w:multiLevelType w:val="hybridMultilevel"/>
    <w:tmpl w:val="45CAA8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54F2CB8"/>
    <w:multiLevelType w:val="hybridMultilevel"/>
    <w:tmpl w:val="AAAE4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6E3"/>
    <w:rsid w:val="000074A6"/>
    <w:rsid w:val="00064A19"/>
    <w:rsid w:val="00074CE4"/>
    <w:rsid w:val="000A5272"/>
    <w:rsid w:val="000D2032"/>
    <w:rsid w:val="00120018"/>
    <w:rsid w:val="001256E3"/>
    <w:rsid w:val="001343C0"/>
    <w:rsid w:val="001511A6"/>
    <w:rsid w:val="00157C7C"/>
    <w:rsid w:val="00171821"/>
    <w:rsid w:val="001C4E3E"/>
    <w:rsid w:val="001D6718"/>
    <w:rsid w:val="001E6F44"/>
    <w:rsid w:val="002008CA"/>
    <w:rsid w:val="00204757"/>
    <w:rsid w:val="00283433"/>
    <w:rsid w:val="002A39D1"/>
    <w:rsid w:val="002B7599"/>
    <w:rsid w:val="002B7C13"/>
    <w:rsid w:val="002D116A"/>
    <w:rsid w:val="002E1510"/>
    <w:rsid w:val="003330C1"/>
    <w:rsid w:val="003845DA"/>
    <w:rsid w:val="00390018"/>
    <w:rsid w:val="003C2685"/>
    <w:rsid w:val="003E4737"/>
    <w:rsid w:val="003F3746"/>
    <w:rsid w:val="0043689D"/>
    <w:rsid w:val="004627D8"/>
    <w:rsid w:val="004A201B"/>
    <w:rsid w:val="004B1EC0"/>
    <w:rsid w:val="004C5056"/>
    <w:rsid w:val="005027B2"/>
    <w:rsid w:val="0051577A"/>
    <w:rsid w:val="005323E9"/>
    <w:rsid w:val="005A5BF6"/>
    <w:rsid w:val="00630BFD"/>
    <w:rsid w:val="00654F84"/>
    <w:rsid w:val="00685BC3"/>
    <w:rsid w:val="00687573"/>
    <w:rsid w:val="00694F08"/>
    <w:rsid w:val="006C4A40"/>
    <w:rsid w:val="006F1FB9"/>
    <w:rsid w:val="00777DE8"/>
    <w:rsid w:val="007F5838"/>
    <w:rsid w:val="00827430"/>
    <w:rsid w:val="00843979"/>
    <w:rsid w:val="008B12BB"/>
    <w:rsid w:val="008F2265"/>
    <w:rsid w:val="0090098B"/>
    <w:rsid w:val="00913BA8"/>
    <w:rsid w:val="00932811"/>
    <w:rsid w:val="009557BC"/>
    <w:rsid w:val="00977847"/>
    <w:rsid w:val="00977A2A"/>
    <w:rsid w:val="00981743"/>
    <w:rsid w:val="00985186"/>
    <w:rsid w:val="009A2647"/>
    <w:rsid w:val="009C1833"/>
    <w:rsid w:val="00A9253A"/>
    <w:rsid w:val="00AA3F82"/>
    <w:rsid w:val="00B166D4"/>
    <w:rsid w:val="00B37F55"/>
    <w:rsid w:val="00B50E63"/>
    <w:rsid w:val="00B74B09"/>
    <w:rsid w:val="00BA2B89"/>
    <w:rsid w:val="00BD7B29"/>
    <w:rsid w:val="00C34A1E"/>
    <w:rsid w:val="00C41847"/>
    <w:rsid w:val="00C43B04"/>
    <w:rsid w:val="00C6530A"/>
    <w:rsid w:val="00C76CFB"/>
    <w:rsid w:val="00C8349C"/>
    <w:rsid w:val="00D172D5"/>
    <w:rsid w:val="00D33EBF"/>
    <w:rsid w:val="00D419FC"/>
    <w:rsid w:val="00D766F1"/>
    <w:rsid w:val="00DA7039"/>
    <w:rsid w:val="00DD467D"/>
    <w:rsid w:val="00DE1E98"/>
    <w:rsid w:val="00DE7DEC"/>
    <w:rsid w:val="00E54376"/>
    <w:rsid w:val="00EC1463"/>
    <w:rsid w:val="00EC3EE4"/>
    <w:rsid w:val="00EE6C81"/>
    <w:rsid w:val="00F221B5"/>
    <w:rsid w:val="00F45921"/>
    <w:rsid w:val="00F60D6B"/>
    <w:rsid w:val="00FF2641"/>
    <w:rsid w:val="00FF55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6726-9E8E-41AB-BF33-106EA0D4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256E3"/>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1256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56E3"/>
  </w:style>
  <w:style w:type="paragraph" w:styleId="Sidfot">
    <w:name w:val="footer"/>
    <w:basedOn w:val="Normal"/>
    <w:link w:val="SidfotChar"/>
    <w:uiPriority w:val="99"/>
    <w:unhideWhenUsed/>
    <w:rsid w:val="001256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56E3"/>
  </w:style>
  <w:style w:type="paragraph" w:styleId="Ingetavstnd">
    <w:name w:val="No Spacing"/>
    <w:uiPriority w:val="1"/>
    <w:qFormat/>
    <w:rsid w:val="008B12BB"/>
    <w:pPr>
      <w:spacing w:after="0" w:line="240" w:lineRule="auto"/>
    </w:pPr>
  </w:style>
  <w:style w:type="character" w:styleId="Hyperlnk">
    <w:name w:val="Hyperlink"/>
    <w:basedOn w:val="Standardstycketeckensnitt"/>
    <w:uiPriority w:val="99"/>
    <w:unhideWhenUsed/>
    <w:rsid w:val="00C34A1E"/>
    <w:rPr>
      <w:color w:val="0563C1" w:themeColor="hyperlink"/>
      <w:u w:val="single"/>
    </w:rPr>
  </w:style>
  <w:style w:type="table" w:styleId="Tabellrutnt">
    <w:name w:val="Table Grid"/>
    <w:basedOn w:val="Normaltabell"/>
    <w:uiPriority w:val="39"/>
    <w:rsid w:val="003C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A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ebandy.se/stockholm/forening/rekommendationer-gallande-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eringen.se/remisser/2020/08/remiss-av-promemorian-andringar-i-det-tillfalliga-forbudet-mot-att-halla-allmanna-sammankomster-och-offentliga-tillstallning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lkhalsomyndigheten.se/contentassets/e5185243fa404598a08d4b62f7616249/riskbe%20domning-evenemang-sammankomster.pdf" TargetMode="External"/><Relationship Id="rId4" Type="http://schemas.openxmlformats.org/officeDocument/2006/relationships/settings" Target="settings.xml"/><Relationship Id="rId9" Type="http://schemas.openxmlformats.org/officeDocument/2006/relationships/hyperlink" Target="https://www.innebandy.se/media/15158/protokoll-t%C3%A4vlingsverksamheten-p%C3%A5-sdf-niv%C3%A5-under-covid19-version-20082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7081-DDB9-466C-A4E5-35DB517B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2697</Words>
  <Characters>14296</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Försvarshögskolan</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Patrik</dc:creator>
  <cp:keywords/>
  <dc:description/>
  <cp:lastModifiedBy>Kim Dahlman</cp:lastModifiedBy>
  <cp:revision>2</cp:revision>
  <dcterms:created xsi:type="dcterms:W3CDTF">2020-10-08T14:17:00Z</dcterms:created>
  <dcterms:modified xsi:type="dcterms:W3CDTF">2020-10-08T14:17:00Z</dcterms:modified>
</cp:coreProperties>
</file>