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EEE" w:rsidRDefault="00AC4EEE" w:rsidP="00AC4E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val="sv-SE"/>
        </w:rPr>
      </w:pPr>
      <w:bookmarkStart w:id="0" w:name="_GoBack"/>
      <w:bookmarkEnd w:id="0"/>
      <w:r w:rsidRPr="00AC4EEE">
        <w:rPr>
          <w:rFonts w:ascii="Times New Roman" w:eastAsia="Times New Roman" w:hAnsi="Times New Roman" w:cs="Times New Roman"/>
          <w:b/>
          <w:bCs/>
          <w:sz w:val="36"/>
          <w:szCs w:val="36"/>
          <w:lang w:val="sv-SE"/>
        </w:rPr>
        <w:t>Knatten Cup 2016</w:t>
      </w:r>
    </w:p>
    <w:p w:rsidR="00AC4EEE" w:rsidRPr="00AC4EEE" w:rsidRDefault="00AC4EEE" w:rsidP="00AC4EEE">
      <w:pPr>
        <w:rPr>
          <w:sz w:val="24"/>
          <w:szCs w:val="24"/>
          <w:lang w:val="sv-SE"/>
        </w:rPr>
      </w:pPr>
      <w:r w:rsidRPr="00AC4EEE">
        <w:rPr>
          <w:sz w:val="24"/>
          <w:szCs w:val="24"/>
          <w:lang w:val="sv-SE"/>
        </w:rPr>
        <w:t>Samling 16:30 Hakon</w:t>
      </w:r>
    </w:p>
    <w:p w:rsidR="00AC4EEE" w:rsidRPr="00AC4EEE" w:rsidRDefault="00AC4EEE" w:rsidP="00AC4EEE">
      <w:pPr>
        <w:rPr>
          <w:sz w:val="24"/>
          <w:szCs w:val="24"/>
          <w:lang w:val="sv-SE"/>
        </w:rPr>
      </w:pPr>
      <w:r w:rsidRPr="00AC4EEE">
        <w:rPr>
          <w:sz w:val="24"/>
          <w:szCs w:val="24"/>
          <w:lang w:val="sv-SE"/>
        </w:rPr>
        <w:t xml:space="preserve">Incheckning </w:t>
      </w:r>
      <w:r w:rsidR="00EA64A4">
        <w:rPr>
          <w:sz w:val="24"/>
          <w:szCs w:val="24"/>
          <w:lang w:val="sv-SE"/>
        </w:rPr>
        <w:t xml:space="preserve">Sandviken: </w:t>
      </w:r>
      <w:r w:rsidRPr="00AC4EEE">
        <w:rPr>
          <w:sz w:val="24"/>
          <w:szCs w:val="24"/>
          <w:lang w:val="sv-SE"/>
        </w:rPr>
        <w:t>18:00</w:t>
      </w:r>
    </w:p>
    <w:p w:rsidR="00AC4EEE" w:rsidRPr="00AC4EEE" w:rsidRDefault="00AC4EEE" w:rsidP="00AC4E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sv-SE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sv-SE"/>
        </w:rPr>
        <w:t>Laget bor i Jernvallsskolan</w:t>
      </w:r>
      <w:r w:rsidR="0054586D">
        <w:rPr>
          <w:rFonts w:ascii="Times New Roman" w:eastAsia="Times New Roman" w:hAnsi="Times New Roman" w:cs="Times New Roman"/>
          <w:bCs/>
          <w:sz w:val="24"/>
          <w:szCs w:val="24"/>
          <w:lang w:val="sv-SE"/>
        </w:rPr>
        <w:t>, Markus, Ted och Mia bor med barnen.</w:t>
      </w:r>
    </w:p>
    <w:p w:rsidR="00AC4EEE" w:rsidRDefault="00EA64A4" w:rsidP="00AC4E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v-S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v-SE"/>
        </w:rPr>
        <w:t>Cupr</w:t>
      </w:r>
      <w:r w:rsidR="00AC4EEE">
        <w:rPr>
          <w:rFonts w:ascii="Times New Roman" w:eastAsia="Times New Roman" w:hAnsi="Times New Roman" w:cs="Times New Roman"/>
          <w:b/>
          <w:bCs/>
          <w:sz w:val="24"/>
          <w:szCs w:val="24"/>
          <w:lang w:val="sv-SE"/>
        </w:rPr>
        <w:t>egler</w:t>
      </w:r>
    </w:p>
    <w:p w:rsidR="00AC4EEE" w:rsidRPr="00AC4EEE" w:rsidRDefault="00AC4EEE" w:rsidP="00AC4E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4EEE">
        <w:rPr>
          <w:rFonts w:ascii="Times New Roman" w:eastAsia="Times New Roman" w:hAnsi="Times New Roman" w:cs="Times New Roman"/>
          <w:b/>
          <w:bCs/>
          <w:sz w:val="24"/>
          <w:szCs w:val="24"/>
          <w:lang w:val="sv-SE"/>
        </w:rPr>
        <w:t>Speltid:</w:t>
      </w:r>
      <w:r w:rsidRPr="00AC4EEE">
        <w:rPr>
          <w:rFonts w:ascii="Times New Roman" w:eastAsia="Times New Roman" w:hAnsi="Times New Roman" w:cs="Times New Roman"/>
          <w:b/>
          <w:bCs/>
          <w:sz w:val="24"/>
          <w:szCs w:val="24"/>
          <w:lang w:val="sv-SE"/>
        </w:rPr>
        <w:br/>
      </w:r>
      <w:proofErr w:type="gramStart"/>
      <w:r w:rsidRPr="00AC4EEE">
        <w:rPr>
          <w:rFonts w:ascii="Times New Roman" w:eastAsia="Times New Roman" w:hAnsi="Times New Roman" w:cs="Times New Roman"/>
          <w:sz w:val="24"/>
          <w:szCs w:val="24"/>
          <w:lang w:val="sv-SE"/>
        </w:rPr>
        <w:t>Seriespel:                                            2</w:t>
      </w:r>
      <w:proofErr w:type="gramEnd"/>
      <w:r w:rsidRPr="00AC4EEE">
        <w:rPr>
          <w:rFonts w:ascii="Times New Roman" w:eastAsia="Times New Roman" w:hAnsi="Times New Roman" w:cs="Times New Roman"/>
          <w:sz w:val="24"/>
          <w:szCs w:val="24"/>
          <w:lang w:val="sv-SE"/>
        </w:rPr>
        <w:t xml:space="preserve"> x 15 min.</w:t>
      </w:r>
      <w:r w:rsidRPr="00AC4EEE">
        <w:rPr>
          <w:rFonts w:ascii="Times New Roman" w:eastAsia="Times New Roman" w:hAnsi="Times New Roman" w:cs="Times New Roman"/>
          <w:sz w:val="24"/>
          <w:szCs w:val="24"/>
          <w:lang w:val="sv-SE"/>
        </w:rPr>
        <w:br/>
        <w:t xml:space="preserve">Kvart-, Semi- och </w:t>
      </w:r>
      <w:proofErr w:type="gramStart"/>
      <w:r w:rsidRPr="00AC4EEE">
        <w:rPr>
          <w:rFonts w:ascii="Times New Roman" w:eastAsia="Times New Roman" w:hAnsi="Times New Roman" w:cs="Times New Roman"/>
          <w:sz w:val="24"/>
          <w:szCs w:val="24"/>
          <w:lang w:val="sv-SE"/>
        </w:rPr>
        <w:t>Final:                     2</w:t>
      </w:r>
      <w:proofErr w:type="gramEnd"/>
      <w:r w:rsidRPr="00AC4EEE">
        <w:rPr>
          <w:rFonts w:ascii="Times New Roman" w:eastAsia="Times New Roman" w:hAnsi="Times New Roman" w:cs="Times New Roman"/>
          <w:sz w:val="24"/>
          <w:szCs w:val="24"/>
          <w:lang w:val="sv-SE"/>
        </w:rPr>
        <w:t xml:space="preserve"> x 15 min.</w:t>
      </w:r>
      <w:r w:rsidRPr="00AC4EEE">
        <w:rPr>
          <w:rFonts w:ascii="Times New Roman" w:eastAsia="Times New Roman" w:hAnsi="Times New Roman" w:cs="Times New Roman"/>
          <w:sz w:val="24"/>
          <w:szCs w:val="24"/>
          <w:lang w:val="sv-SE"/>
        </w:rPr>
        <w:br/>
      </w:r>
      <w:r w:rsidRPr="00AC4EEE">
        <w:rPr>
          <w:rFonts w:ascii="Times New Roman" w:eastAsia="Times New Roman" w:hAnsi="Times New Roman" w:cs="Times New Roman"/>
          <w:sz w:val="24"/>
          <w:szCs w:val="24"/>
          <w:lang w:val="sv-SE"/>
        </w:rPr>
        <w:br/>
      </w:r>
      <w:proofErr w:type="spellStart"/>
      <w:r w:rsidRPr="00AC4EEE">
        <w:rPr>
          <w:rFonts w:ascii="Times New Roman" w:eastAsia="Times New Roman" w:hAnsi="Times New Roman" w:cs="Times New Roman"/>
          <w:b/>
          <w:bCs/>
          <w:sz w:val="24"/>
          <w:szCs w:val="24"/>
        </w:rPr>
        <w:t>Spelform</w:t>
      </w:r>
      <w:proofErr w:type="spellEnd"/>
      <w:r w:rsidRPr="00AC4EE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AC4EEE" w:rsidRPr="00AC4EEE" w:rsidRDefault="00AC4EEE" w:rsidP="00AC4EE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v-SE"/>
        </w:rPr>
      </w:pPr>
      <w:r w:rsidRPr="00AC4EEE">
        <w:rPr>
          <w:rFonts w:ascii="Times New Roman" w:eastAsia="Times New Roman" w:hAnsi="Times New Roman" w:cs="Times New Roman"/>
          <w:sz w:val="24"/>
          <w:szCs w:val="24"/>
          <w:lang w:val="sv-SE"/>
        </w:rPr>
        <w:t>7-mannalag med obegränsat antal avbytare.</w:t>
      </w:r>
    </w:p>
    <w:p w:rsidR="00AC4EEE" w:rsidRPr="00AC4EEE" w:rsidRDefault="00AC4EEE" w:rsidP="00AC4EE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4EEE">
        <w:rPr>
          <w:rFonts w:ascii="Times New Roman" w:eastAsia="Times New Roman" w:hAnsi="Times New Roman" w:cs="Times New Roman"/>
          <w:sz w:val="24"/>
          <w:szCs w:val="24"/>
        </w:rPr>
        <w:t xml:space="preserve">Offside </w:t>
      </w:r>
      <w:proofErr w:type="spellStart"/>
      <w:r w:rsidRPr="00AC4EEE">
        <w:rPr>
          <w:rFonts w:ascii="Times New Roman" w:eastAsia="Times New Roman" w:hAnsi="Times New Roman" w:cs="Times New Roman"/>
          <w:sz w:val="24"/>
          <w:szCs w:val="24"/>
        </w:rPr>
        <w:t>tillämpas</w:t>
      </w:r>
      <w:proofErr w:type="spellEnd"/>
      <w:r w:rsidRPr="00AC4EEE">
        <w:rPr>
          <w:rFonts w:ascii="Times New Roman" w:eastAsia="Times New Roman" w:hAnsi="Times New Roman" w:cs="Times New Roman"/>
          <w:sz w:val="24"/>
          <w:szCs w:val="24"/>
        </w:rPr>
        <w:t xml:space="preserve"> INTE.</w:t>
      </w:r>
    </w:p>
    <w:p w:rsidR="00AC4EEE" w:rsidRPr="00AC4EEE" w:rsidRDefault="00AC4EEE" w:rsidP="00AC4EE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v-SE"/>
        </w:rPr>
      </w:pPr>
      <w:r w:rsidRPr="00AC4EEE">
        <w:rPr>
          <w:rFonts w:ascii="Times New Roman" w:eastAsia="Times New Roman" w:hAnsi="Times New Roman" w:cs="Times New Roman"/>
          <w:sz w:val="24"/>
          <w:szCs w:val="24"/>
          <w:lang w:val="sv-SE"/>
        </w:rPr>
        <w:t>Systemet med att sätta in extra spelare vid underläge med ett visst antal mål tillämpas INTE.</w:t>
      </w:r>
    </w:p>
    <w:p w:rsidR="00AC4EEE" w:rsidRPr="00AC4EEE" w:rsidRDefault="00AC4EEE" w:rsidP="00AC4EE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v-SE"/>
        </w:rPr>
      </w:pPr>
      <w:r w:rsidRPr="00AC4EEE">
        <w:rPr>
          <w:rFonts w:ascii="Times New Roman" w:eastAsia="Times New Roman" w:hAnsi="Times New Roman" w:cs="Times New Roman"/>
          <w:sz w:val="24"/>
          <w:szCs w:val="24"/>
          <w:lang w:val="sv-SE"/>
        </w:rPr>
        <w:t>Målvakten får INTE kasta bollen i luften över halva planen (Bollen måste träffa sarg eller isen innan den passerar mittlinjen).</w:t>
      </w:r>
    </w:p>
    <w:p w:rsidR="00AC4EEE" w:rsidRPr="00AC4EEE" w:rsidRDefault="00AC4EEE" w:rsidP="00AC4EE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v-SE"/>
        </w:rPr>
      </w:pPr>
      <w:r w:rsidRPr="00AC4EEE">
        <w:rPr>
          <w:rFonts w:ascii="Times New Roman" w:eastAsia="Times New Roman" w:hAnsi="Times New Roman" w:cs="Times New Roman"/>
          <w:sz w:val="24"/>
          <w:szCs w:val="24"/>
          <w:lang w:val="sv-SE"/>
        </w:rPr>
        <w:t>”</w:t>
      </w:r>
      <w:proofErr w:type="spellStart"/>
      <w:r w:rsidRPr="00AC4EEE">
        <w:rPr>
          <w:rFonts w:ascii="Times New Roman" w:eastAsia="Times New Roman" w:hAnsi="Times New Roman" w:cs="Times New Roman"/>
          <w:sz w:val="24"/>
          <w:szCs w:val="24"/>
          <w:lang w:val="sv-SE"/>
        </w:rPr>
        <w:t>Hemåtspel</w:t>
      </w:r>
      <w:proofErr w:type="spellEnd"/>
      <w:r w:rsidRPr="00AC4EEE">
        <w:rPr>
          <w:rFonts w:ascii="Times New Roman" w:eastAsia="Times New Roman" w:hAnsi="Times New Roman" w:cs="Times New Roman"/>
          <w:sz w:val="24"/>
          <w:szCs w:val="24"/>
          <w:lang w:val="sv-SE"/>
        </w:rPr>
        <w:t>” till målvakten ÄR tillåtet. </w:t>
      </w:r>
    </w:p>
    <w:p w:rsidR="00AC4EEE" w:rsidRPr="00AC4EEE" w:rsidRDefault="00AC4EEE" w:rsidP="00AC4EE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v-SE"/>
        </w:rPr>
      </w:pPr>
      <w:r w:rsidRPr="00AC4EEE">
        <w:rPr>
          <w:rFonts w:ascii="Times New Roman" w:eastAsia="Times New Roman" w:hAnsi="Times New Roman" w:cs="Times New Roman"/>
          <w:sz w:val="24"/>
          <w:szCs w:val="24"/>
          <w:lang w:val="sv-SE"/>
        </w:rPr>
        <w:t>Målvakten FÅR vid igångsättande av spelet efter ”Död boll” ge bollen till en spelare i straffområdet. </w:t>
      </w:r>
    </w:p>
    <w:p w:rsidR="00AC4EEE" w:rsidRPr="00AC4EEE" w:rsidRDefault="00AC4EEE" w:rsidP="00AC4E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v-SE"/>
        </w:rPr>
      </w:pPr>
      <w:r w:rsidRPr="00AC4EEE">
        <w:rPr>
          <w:rFonts w:ascii="Times New Roman" w:eastAsia="Times New Roman" w:hAnsi="Times New Roman" w:cs="Times New Roman"/>
          <w:b/>
          <w:bCs/>
          <w:sz w:val="24"/>
          <w:szCs w:val="24"/>
          <w:lang w:val="sv-SE"/>
        </w:rPr>
        <w:t>Utvisningstid:</w:t>
      </w:r>
      <w:r w:rsidRPr="00AC4EEE">
        <w:rPr>
          <w:rFonts w:ascii="Times New Roman" w:eastAsia="Times New Roman" w:hAnsi="Times New Roman" w:cs="Times New Roman"/>
          <w:b/>
          <w:bCs/>
          <w:sz w:val="24"/>
          <w:szCs w:val="24"/>
          <w:lang w:val="sv-SE"/>
        </w:rPr>
        <w:br/>
      </w:r>
      <w:r w:rsidRPr="00AC4EEE">
        <w:rPr>
          <w:rFonts w:ascii="Times New Roman" w:eastAsia="Times New Roman" w:hAnsi="Times New Roman" w:cs="Times New Roman"/>
          <w:sz w:val="24"/>
          <w:szCs w:val="24"/>
          <w:lang w:val="sv-SE"/>
        </w:rPr>
        <w:t>Alla utvisningar är 3 min. Vid eventuellt matchstraff spelar det drabbade laget med reducerat antal spelare resten av matchen</w:t>
      </w:r>
      <w:r w:rsidRPr="00AC4EEE">
        <w:rPr>
          <w:rFonts w:ascii="Times New Roman" w:eastAsia="Times New Roman" w:hAnsi="Times New Roman" w:cs="Times New Roman"/>
          <w:sz w:val="24"/>
          <w:szCs w:val="24"/>
          <w:lang w:val="sv-SE"/>
        </w:rPr>
        <w:br/>
      </w:r>
      <w:r w:rsidRPr="00AC4EEE">
        <w:rPr>
          <w:rFonts w:ascii="Times New Roman" w:eastAsia="Times New Roman" w:hAnsi="Times New Roman" w:cs="Times New Roman"/>
          <w:sz w:val="24"/>
          <w:szCs w:val="24"/>
          <w:lang w:val="sv-SE"/>
        </w:rPr>
        <w:br/>
      </w:r>
      <w:r w:rsidRPr="00AC4EEE">
        <w:rPr>
          <w:rFonts w:ascii="Times New Roman" w:eastAsia="Times New Roman" w:hAnsi="Times New Roman" w:cs="Times New Roman"/>
          <w:b/>
          <w:bCs/>
          <w:sz w:val="24"/>
          <w:szCs w:val="24"/>
          <w:lang w:val="sv-SE"/>
        </w:rPr>
        <w:t>Frislag/Inslag:</w:t>
      </w:r>
      <w:r w:rsidRPr="00AC4EEE">
        <w:rPr>
          <w:rFonts w:ascii="Times New Roman" w:eastAsia="Times New Roman" w:hAnsi="Times New Roman" w:cs="Times New Roman"/>
          <w:sz w:val="24"/>
          <w:szCs w:val="24"/>
          <w:lang w:val="sv-SE"/>
        </w:rPr>
        <w:br/>
        <w:t>Avstånd 3 m för motståndarna.</w:t>
      </w:r>
      <w:r w:rsidRPr="00AC4EEE">
        <w:rPr>
          <w:rFonts w:ascii="Times New Roman" w:eastAsia="Times New Roman" w:hAnsi="Times New Roman" w:cs="Times New Roman"/>
          <w:sz w:val="24"/>
          <w:szCs w:val="24"/>
          <w:lang w:val="sv-SE"/>
        </w:rPr>
        <w:br/>
      </w:r>
      <w:r w:rsidRPr="00AC4EEE">
        <w:rPr>
          <w:rFonts w:ascii="Times New Roman" w:eastAsia="Times New Roman" w:hAnsi="Times New Roman" w:cs="Times New Roman"/>
          <w:sz w:val="24"/>
          <w:szCs w:val="24"/>
          <w:lang w:val="sv-SE"/>
        </w:rPr>
        <w:br/>
      </w:r>
      <w:r w:rsidRPr="00AC4EEE">
        <w:rPr>
          <w:rFonts w:ascii="Times New Roman" w:eastAsia="Times New Roman" w:hAnsi="Times New Roman" w:cs="Times New Roman"/>
          <w:b/>
          <w:bCs/>
          <w:sz w:val="24"/>
          <w:szCs w:val="24"/>
          <w:lang w:val="sv-SE"/>
        </w:rPr>
        <w:t>Hörna:</w:t>
      </w:r>
      <w:r w:rsidRPr="00AC4EEE">
        <w:rPr>
          <w:rFonts w:ascii="Times New Roman" w:eastAsia="Times New Roman" w:hAnsi="Times New Roman" w:cs="Times New Roman"/>
          <w:sz w:val="24"/>
          <w:szCs w:val="24"/>
          <w:lang w:val="sv-SE"/>
        </w:rPr>
        <w:br/>
        <w:t>Vid hörnslag tillämpas regeln om EN hörna. Ny hörna kan inte utdömas utan mellanliggande spelsekvens (”Nya regeln”, 2008).</w:t>
      </w:r>
      <w:r w:rsidRPr="00AC4EEE">
        <w:rPr>
          <w:rFonts w:ascii="Times New Roman" w:eastAsia="Times New Roman" w:hAnsi="Times New Roman" w:cs="Times New Roman"/>
          <w:sz w:val="24"/>
          <w:szCs w:val="24"/>
          <w:lang w:val="sv-SE"/>
        </w:rPr>
        <w:br/>
      </w:r>
      <w:r w:rsidRPr="00AC4EEE">
        <w:rPr>
          <w:rFonts w:ascii="Times New Roman" w:eastAsia="Times New Roman" w:hAnsi="Times New Roman" w:cs="Times New Roman"/>
          <w:sz w:val="24"/>
          <w:szCs w:val="24"/>
          <w:lang w:val="sv-SE"/>
        </w:rPr>
        <w:br/>
      </w:r>
      <w:r w:rsidRPr="00AC4EEE">
        <w:rPr>
          <w:rFonts w:ascii="Times New Roman" w:eastAsia="Times New Roman" w:hAnsi="Times New Roman" w:cs="Times New Roman"/>
          <w:b/>
          <w:bCs/>
          <w:sz w:val="24"/>
          <w:szCs w:val="24"/>
          <w:lang w:val="sv-SE"/>
        </w:rPr>
        <w:t>Straffslag:</w:t>
      </w:r>
      <w:r w:rsidRPr="00AC4EEE">
        <w:rPr>
          <w:rFonts w:ascii="Times New Roman" w:eastAsia="Times New Roman" w:hAnsi="Times New Roman" w:cs="Times New Roman"/>
          <w:sz w:val="24"/>
          <w:szCs w:val="24"/>
          <w:lang w:val="sv-SE"/>
        </w:rPr>
        <w:br/>
        <w:t>En förseelse som ger straffslag till motståndarna innebär också 3 minuters utvisning. Om straffen går i mål inträder utvisad spelare direkt i matchen.</w:t>
      </w:r>
      <w:r w:rsidRPr="00AC4EEE">
        <w:rPr>
          <w:rFonts w:ascii="Times New Roman" w:eastAsia="Times New Roman" w:hAnsi="Times New Roman" w:cs="Times New Roman"/>
          <w:sz w:val="24"/>
          <w:szCs w:val="24"/>
          <w:lang w:val="sv-SE"/>
        </w:rPr>
        <w:br/>
      </w:r>
      <w:r w:rsidRPr="00AC4EEE">
        <w:rPr>
          <w:rFonts w:ascii="Times New Roman" w:eastAsia="Times New Roman" w:hAnsi="Times New Roman" w:cs="Times New Roman"/>
          <w:sz w:val="24"/>
          <w:szCs w:val="24"/>
          <w:lang w:val="sv-SE"/>
        </w:rPr>
        <w:br/>
      </w:r>
      <w:r w:rsidRPr="00AC4EEE">
        <w:rPr>
          <w:rFonts w:ascii="Times New Roman" w:eastAsia="Times New Roman" w:hAnsi="Times New Roman" w:cs="Times New Roman"/>
          <w:b/>
          <w:bCs/>
          <w:sz w:val="24"/>
          <w:szCs w:val="24"/>
          <w:lang w:val="sv-SE"/>
        </w:rPr>
        <w:t>Utrustning:</w:t>
      </w:r>
      <w:r w:rsidRPr="00AC4EEE">
        <w:rPr>
          <w:rFonts w:ascii="Times New Roman" w:eastAsia="Times New Roman" w:hAnsi="Times New Roman" w:cs="Times New Roman"/>
          <w:sz w:val="24"/>
          <w:szCs w:val="24"/>
          <w:lang w:val="sv-SE"/>
        </w:rPr>
        <w:br/>
        <w:t>Godkänd hjälm med godkänt ansiktsgaller + godkänt halsskydd är obligatoriskt! I övrigt enligt Svenska Bandyförbundets regler.</w:t>
      </w:r>
      <w:r w:rsidRPr="00AC4EEE">
        <w:rPr>
          <w:rFonts w:ascii="Times New Roman" w:eastAsia="Times New Roman" w:hAnsi="Times New Roman" w:cs="Times New Roman"/>
          <w:sz w:val="24"/>
          <w:szCs w:val="24"/>
          <w:lang w:val="sv-SE"/>
        </w:rPr>
        <w:br/>
      </w:r>
      <w:r w:rsidRPr="00AC4EEE">
        <w:rPr>
          <w:rFonts w:ascii="Times New Roman" w:eastAsia="Times New Roman" w:hAnsi="Times New Roman" w:cs="Times New Roman"/>
          <w:sz w:val="24"/>
          <w:szCs w:val="24"/>
          <w:lang w:val="sv-SE"/>
        </w:rPr>
        <w:br/>
        <w:t>Tänk på att tejpen på klubban ska ha en avvikande färg emot bollen! Samma sak med eventuellt målade skidskor (skenhållare).</w:t>
      </w:r>
      <w:r w:rsidRPr="00AC4EEE">
        <w:rPr>
          <w:rFonts w:ascii="Times New Roman" w:eastAsia="Times New Roman" w:hAnsi="Times New Roman" w:cs="Times New Roman"/>
          <w:sz w:val="24"/>
          <w:szCs w:val="24"/>
          <w:lang w:val="sv-SE"/>
        </w:rPr>
        <w:br/>
      </w:r>
      <w:r w:rsidRPr="00AC4EEE">
        <w:rPr>
          <w:rFonts w:ascii="Times New Roman" w:eastAsia="Times New Roman" w:hAnsi="Times New Roman" w:cs="Times New Roman"/>
          <w:sz w:val="24"/>
          <w:szCs w:val="24"/>
          <w:lang w:val="sv-SE"/>
        </w:rPr>
        <w:br/>
      </w:r>
      <w:r w:rsidRPr="00AC4E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sv-SE"/>
        </w:rPr>
        <w:t>I övrigt enligt Svenska Bandyförbundets regler.</w:t>
      </w:r>
      <w:r w:rsidRPr="00AC4EEE">
        <w:rPr>
          <w:rFonts w:ascii="Times New Roman" w:eastAsia="Times New Roman" w:hAnsi="Times New Roman" w:cs="Times New Roman"/>
          <w:sz w:val="24"/>
          <w:szCs w:val="24"/>
          <w:lang w:val="sv-SE"/>
        </w:rPr>
        <w:br/>
      </w:r>
      <w:r w:rsidRPr="00AC4EEE">
        <w:rPr>
          <w:rFonts w:ascii="Times New Roman" w:eastAsia="Times New Roman" w:hAnsi="Times New Roman" w:cs="Times New Roman"/>
          <w:sz w:val="24"/>
          <w:szCs w:val="24"/>
          <w:lang w:val="sv-SE"/>
        </w:rPr>
        <w:br/>
      </w:r>
      <w:r w:rsidRPr="00AC4EEE">
        <w:rPr>
          <w:rFonts w:ascii="Times New Roman" w:eastAsia="Times New Roman" w:hAnsi="Times New Roman" w:cs="Times New Roman"/>
          <w:b/>
          <w:bCs/>
          <w:sz w:val="24"/>
          <w:szCs w:val="24"/>
          <w:lang w:val="sv-SE"/>
        </w:rPr>
        <w:lastRenderedPageBreak/>
        <w:t>Placeringsordning:</w:t>
      </w:r>
      <w:r w:rsidRPr="00AC4EEE">
        <w:rPr>
          <w:rFonts w:ascii="Times New Roman" w:eastAsia="Times New Roman" w:hAnsi="Times New Roman" w:cs="Times New Roman"/>
          <w:sz w:val="24"/>
          <w:szCs w:val="24"/>
          <w:lang w:val="sv-SE"/>
        </w:rPr>
        <w:br/>
        <w:t>Om två lag hamnar på samma poäng i grundserien gäller följande för skiljeplacering: </w:t>
      </w:r>
    </w:p>
    <w:p w:rsidR="00AC4EEE" w:rsidRPr="00AC4EEE" w:rsidRDefault="00AC4EEE" w:rsidP="00AC4EE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C4EEE">
        <w:rPr>
          <w:rFonts w:ascii="Times New Roman" w:eastAsia="Times New Roman" w:hAnsi="Times New Roman" w:cs="Times New Roman"/>
          <w:sz w:val="24"/>
          <w:szCs w:val="24"/>
        </w:rPr>
        <w:t>Inbördes</w:t>
      </w:r>
      <w:proofErr w:type="spellEnd"/>
      <w:r w:rsidRPr="00AC4E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4EEE">
        <w:rPr>
          <w:rFonts w:ascii="Times New Roman" w:eastAsia="Times New Roman" w:hAnsi="Times New Roman" w:cs="Times New Roman"/>
          <w:sz w:val="24"/>
          <w:szCs w:val="24"/>
        </w:rPr>
        <w:t>möten</w:t>
      </w:r>
      <w:proofErr w:type="spellEnd"/>
    </w:p>
    <w:p w:rsidR="00AC4EEE" w:rsidRPr="00AC4EEE" w:rsidRDefault="00AC4EEE" w:rsidP="00AC4EE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C4EEE">
        <w:rPr>
          <w:rFonts w:ascii="Times New Roman" w:eastAsia="Times New Roman" w:hAnsi="Times New Roman" w:cs="Times New Roman"/>
          <w:sz w:val="24"/>
          <w:szCs w:val="24"/>
        </w:rPr>
        <w:t>Målskillnad</w:t>
      </w:r>
      <w:proofErr w:type="spellEnd"/>
    </w:p>
    <w:p w:rsidR="00AC4EEE" w:rsidRPr="00AC4EEE" w:rsidRDefault="00AC4EEE" w:rsidP="00AC4EE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C4EEE">
        <w:rPr>
          <w:rFonts w:ascii="Times New Roman" w:eastAsia="Times New Roman" w:hAnsi="Times New Roman" w:cs="Times New Roman"/>
          <w:sz w:val="24"/>
          <w:szCs w:val="24"/>
        </w:rPr>
        <w:t>Flest</w:t>
      </w:r>
      <w:proofErr w:type="spellEnd"/>
      <w:r w:rsidRPr="00AC4E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4EEE">
        <w:rPr>
          <w:rFonts w:ascii="Times New Roman" w:eastAsia="Times New Roman" w:hAnsi="Times New Roman" w:cs="Times New Roman"/>
          <w:sz w:val="24"/>
          <w:szCs w:val="24"/>
        </w:rPr>
        <w:t>gjorda</w:t>
      </w:r>
      <w:proofErr w:type="spellEnd"/>
      <w:r w:rsidRPr="00AC4E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4EEE">
        <w:rPr>
          <w:rFonts w:ascii="Times New Roman" w:eastAsia="Times New Roman" w:hAnsi="Times New Roman" w:cs="Times New Roman"/>
          <w:sz w:val="24"/>
          <w:szCs w:val="24"/>
        </w:rPr>
        <w:t>mål</w:t>
      </w:r>
      <w:proofErr w:type="spellEnd"/>
    </w:p>
    <w:p w:rsidR="00AC4EEE" w:rsidRPr="00AC4EEE" w:rsidRDefault="00AC4EEE" w:rsidP="00AC4EE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C4EEE">
        <w:rPr>
          <w:rFonts w:ascii="Times New Roman" w:eastAsia="Times New Roman" w:hAnsi="Times New Roman" w:cs="Times New Roman"/>
          <w:sz w:val="24"/>
          <w:szCs w:val="24"/>
        </w:rPr>
        <w:t>Lottning</w:t>
      </w:r>
      <w:proofErr w:type="spellEnd"/>
      <w:r w:rsidRPr="00AC4EE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C4EEE" w:rsidRPr="00AC4EEE" w:rsidRDefault="00AC4EEE" w:rsidP="00AC4E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v-SE"/>
        </w:rPr>
      </w:pPr>
      <w:r w:rsidRPr="00AC4EEE">
        <w:rPr>
          <w:rFonts w:ascii="Times New Roman" w:eastAsia="Times New Roman" w:hAnsi="Times New Roman" w:cs="Times New Roman"/>
          <w:sz w:val="24"/>
          <w:szCs w:val="24"/>
          <w:lang w:val="sv-SE"/>
        </w:rPr>
        <w:t>Vid 3 lag på lika poäng i gruppspelet avgör målskillnad inbördes mellan dessa 3 lag. Om målskillnaden också är lika avgör flest gjorda mål. Om poäng, målskillnad och gjorda mål är lika räknas målskillnad i samtliga matcher i hela gruppen. Därefter lottning.</w:t>
      </w:r>
    </w:p>
    <w:p w:rsidR="00AC4EEE" w:rsidRPr="00AC4EEE" w:rsidRDefault="00AC4EEE" w:rsidP="00AC4E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v-SE"/>
        </w:rPr>
      </w:pPr>
      <w:r w:rsidRPr="00AC4EEE">
        <w:rPr>
          <w:rFonts w:ascii="Times New Roman" w:eastAsia="Times New Roman" w:hAnsi="Times New Roman" w:cs="Times New Roman"/>
          <w:sz w:val="24"/>
          <w:szCs w:val="24"/>
          <w:lang w:val="sv-SE"/>
        </w:rPr>
        <w:t>Vid 4 lag på lika poäng i gruppspelet avgör totala målskillnaden. Om målskillnaden också är lika avgör flest gjorda mål. Om poäng, målskillnad och gjorda mål är lika utförs lottning.</w:t>
      </w:r>
    </w:p>
    <w:p w:rsidR="00AC4EEE" w:rsidRPr="00AC4EEE" w:rsidRDefault="00AC4EEE" w:rsidP="00AC4E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v-SE"/>
        </w:rPr>
      </w:pPr>
      <w:r w:rsidRPr="00AC4EEE">
        <w:rPr>
          <w:rFonts w:ascii="Times New Roman" w:eastAsia="Times New Roman" w:hAnsi="Times New Roman" w:cs="Times New Roman"/>
          <w:sz w:val="24"/>
          <w:szCs w:val="24"/>
          <w:lang w:val="sv-SE"/>
        </w:rPr>
        <w:t> </w:t>
      </w:r>
    </w:p>
    <w:p w:rsidR="00AC4EEE" w:rsidRPr="00AC4EEE" w:rsidRDefault="00AC4EEE" w:rsidP="00AC4E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v-SE"/>
        </w:rPr>
      </w:pPr>
      <w:r w:rsidRPr="00AC4EEE">
        <w:rPr>
          <w:rFonts w:ascii="Times New Roman" w:eastAsia="Times New Roman" w:hAnsi="Times New Roman" w:cs="Times New Roman"/>
          <w:b/>
          <w:bCs/>
          <w:sz w:val="24"/>
          <w:szCs w:val="24"/>
          <w:lang w:val="sv-SE"/>
        </w:rPr>
        <w:t>Oavgjort i kvart, semi och final:</w:t>
      </w:r>
      <w:r w:rsidRPr="00AC4EEE">
        <w:rPr>
          <w:rFonts w:ascii="Times New Roman" w:eastAsia="Times New Roman" w:hAnsi="Times New Roman" w:cs="Times New Roman"/>
          <w:b/>
          <w:bCs/>
          <w:sz w:val="24"/>
          <w:szCs w:val="24"/>
          <w:lang w:val="sv-SE"/>
        </w:rPr>
        <w:br/>
      </w:r>
      <w:r w:rsidRPr="00AC4EEE">
        <w:rPr>
          <w:rFonts w:ascii="Times New Roman" w:eastAsia="Times New Roman" w:hAnsi="Times New Roman" w:cs="Times New Roman"/>
          <w:sz w:val="24"/>
          <w:szCs w:val="24"/>
          <w:lang w:val="sv-SE"/>
        </w:rPr>
        <w:t xml:space="preserve">Vid oavgjort resultat spelas 6 min förlängning med ”sudden </w:t>
      </w:r>
      <w:proofErr w:type="spellStart"/>
      <w:r w:rsidRPr="00AC4EEE">
        <w:rPr>
          <w:rFonts w:ascii="Times New Roman" w:eastAsia="Times New Roman" w:hAnsi="Times New Roman" w:cs="Times New Roman"/>
          <w:sz w:val="24"/>
          <w:szCs w:val="24"/>
          <w:lang w:val="sv-SE"/>
        </w:rPr>
        <w:t>death</w:t>
      </w:r>
      <w:proofErr w:type="spellEnd"/>
      <w:r w:rsidRPr="00AC4EEE">
        <w:rPr>
          <w:rFonts w:ascii="Times New Roman" w:eastAsia="Times New Roman" w:hAnsi="Times New Roman" w:cs="Times New Roman"/>
          <w:sz w:val="24"/>
          <w:szCs w:val="24"/>
          <w:lang w:val="sv-SE"/>
        </w:rPr>
        <w:t xml:space="preserve"> ”. Är resultatet fortfarande oavgjort slås fem straffar per lag med olika skyttar. Därefter en straff per lag med olika skyttar tills avgörande kommer. Turordning lottas.</w:t>
      </w:r>
      <w:r w:rsidRPr="00AC4EEE">
        <w:rPr>
          <w:rFonts w:ascii="Times New Roman" w:eastAsia="Times New Roman" w:hAnsi="Times New Roman" w:cs="Times New Roman"/>
          <w:sz w:val="24"/>
          <w:szCs w:val="24"/>
          <w:lang w:val="sv-SE"/>
        </w:rPr>
        <w:br/>
      </w:r>
      <w:r w:rsidRPr="00AC4EEE">
        <w:rPr>
          <w:rFonts w:ascii="Times New Roman" w:eastAsia="Times New Roman" w:hAnsi="Times New Roman" w:cs="Times New Roman"/>
          <w:sz w:val="24"/>
          <w:szCs w:val="24"/>
          <w:lang w:val="sv-SE"/>
        </w:rPr>
        <w:br/>
      </w:r>
      <w:r w:rsidRPr="00AC4EEE">
        <w:rPr>
          <w:rFonts w:ascii="Times New Roman" w:eastAsia="Times New Roman" w:hAnsi="Times New Roman" w:cs="Times New Roman"/>
          <w:b/>
          <w:bCs/>
          <w:sz w:val="24"/>
          <w:szCs w:val="24"/>
          <w:lang w:val="sv-SE"/>
        </w:rPr>
        <w:t>Protester:</w:t>
      </w:r>
      <w:r w:rsidRPr="00AC4EEE">
        <w:rPr>
          <w:rFonts w:ascii="Times New Roman" w:eastAsia="Times New Roman" w:hAnsi="Times New Roman" w:cs="Times New Roman"/>
          <w:b/>
          <w:bCs/>
          <w:sz w:val="24"/>
          <w:szCs w:val="24"/>
          <w:lang w:val="sv-SE"/>
        </w:rPr>
        <w:br/>
      </w:r>
      <w:r w:rsidRPr="00AC4EEE">
        <w:rPr>
          <w:rFonts w:ascii="Times New Roman" w:eastAsia="Times New Roman" w:hAnsi="Times New Roman" w:cs="Times New Roman"/>
          <w:sz w:val="24"/>
          <w:szCs w:val="24"/>
          <w:lang w:val="sv-SE"/>
        </w:rPr>
        <w:t>Eventuella protester skall lämnas till cupkansliet senast 30 min efter avslutad match.</w:t>
      </w:r>
      <w:r w:rsidRPr="00AC4EEE">
        <w:rPr>
          <w:rFonts w:ascii="Times New Roman" w:eastAsia="Times New Roman" w:hAnsi="Times New Roman" w:cs="Times New Roman"/>
          <w:sz w:val="24"/>
          <w:szCs w:val="24"/>
          <w:lang w:val="sv-SE"/>
        </w:rPr>
        <w:br/>
      </w:r>
      <w:r w:rsidRPr="00AC4EEE">
        <w:rPr>
          <w:rFonts w:ascii="Times New Roman" w:eastAsia="Times New Roman" w:hAnsi="Times New Roman" w:cs="Times New Roman"/>
          <w:sz w:val="24"/>
          <w:szCs w:val="24"/>
          <w:lang w:val="sv-SE"/>
        </w:rPr>
        <w:br/>
      </w:r>
      <w:r w:rsidRPr="00AC4EEE">
        <w:rPr>
          <w:rFonts w:ascii="Times New Roman" w:eastAsia="Times New Roman" w:hAnsi="Times New Roman" w:cs="Times New Roman"/>
          <w:b/>
          <w:bCs/>
          <w:sz w:val="24"/>
          <w:szCs w:val="24"/>
          <w:lang w:val="sv-SE"/>
        </w:rPr>
        <w:t>Tröjor:</w:t>
      </w:r>
      <w:r w:rsidRPr="00AC4EEE">
        <w:rPr>
          <w:rFonts w:ascii="Times New Roman" w:eastAsia="Times New Roman" w:hAnsi="Times New Roman" w:cs="Times New Roman"/>
          <w:b/>
          <w:bCs/>
          <w:sz w:val="24"/>
          <w:szCs w:val="24"/>
          <w:lang w:val="sv-SE"/>
        </w:rPr>
        <w:br/>
      </w:r>
      <w:r w:rsidRPr="00AC4EEE">
        <w:rPr>
          <w:rFonts w:ascii="Times New Roman" w:eastAsia="Times New Roman" w:hAnsi="Times New Roman" w:cs="Times New Roman"/>
          <w:sz w:val="24"/>
          <w:szCs w:val="24"/>
          <w:lang w:val="sv-SE"/>
        </w:rPr>
        <w:t>Om lagen har samma färg på tröjorna byter ”Bortalaget”.</w:t>
      </w:r>
      <w:r w:rsidRPr="00AC4EEE">
        <w:rPr>
          <w:rFonts w:ascii="Times New Roman" w:eastAsia="Times New Roman" w:hAnsi="Times New Roman" w:cs="Times New Roman"/>
          <w:sz w:val="24"/>
          <w:szCs w:val="24"/>
          <w:lang w:val="sv-SE"/>
        </w:rPr>
        <w:br/>
      </w:r>
      <w:r w:rsidRPr="00AC4EEE">
        <w:rPr>
          <w:rFonts w:ascii="Times New Roman" w:eastAsia="Times New Roman" w:hAnsi="Times New Roman" w:cs="Times New Roman"/>
          <w:sz w:val="24"/>
          <w:szCs w:val="24"/>
          <w:lang w:val="sv-SE"/>
        </w:rPr>
        <w:br/>
      </w:r>
      <w:r w:rsidRPr="00AC4EEE">
        <w:rPr>
          <w:rFonts w:ascii="Times New Roman" w:eastAsia="Times New Roman" w:hAnsi="Times New Roman" w:cs="Times New Roman"/>
          <w:b/>
          <w:bCs/>
          <w:sz w:val="24"/>
          <w:szCs w:val="24"/>
          <w:lang w:val="sv-SE"/>
        </w:rPr>
        <w:t>Domare:</w:t>
      </w:r>
      <w:r w:rsidRPr="00AC4EEE">
        <w:rPr>
          <w:rFonts w:ascii="Times New Roman" w:eastAsia="Times New Roman" w:hAnsi="Times New Roman" w:cs="Times New Roman"/>
          <w:sz w:val="24"/>
          <w:szCs w:val="24"/>
          <w:lang w:val="sv-SE"/>
        </w:rPr>
        <w:br/>
        <w:t>Samtliga matcher döms av två domare.</w:t>
      </w:r>
      <w:r w:rsidRPr="00AC4EEE">
        <w:rPr>
          <w:rFonts w:ascii="Times New Roman" w:eastAsia="Times New Roman" w:hAnsi="Times New Roman" w:cs="Times New Roman"/>
          <w:sz w:val="24"/>
          <w:szCs w:val="24"/>
          <w:lang w:val="sv-SE"/>
        </w:rPr>
        <w:br/>
      </w:r>
      <w:r w:rsidRPr="00AC4EEE">
        <w:rPr>
          <w:rFonts w:ascii="Times New Roman" w:eastAsia="Times New Roman" w:hAnsi="Times New Roman" w:cs="Times New Roman"/>
          <w:sz w:val="24"/>
          <w:szCs w:val="24"/>
          <w:lang w:val="sv-SE"/>
        </w:rPr>
        <w:br/>
      </w:r>
      <w:r w:rsidRPr="00AC4EEE">
        <w:rPr>
          <w:rFonts w:ascii="Times New Roman" w:eastAsia="Times New Roman" w:hAnsi="Times New Roman" w:cs="Times New Roman"/>
          <w:b/>
          <w:bCs/>
          <w:sz w:val="24"/>
          <w:szCs w:val="24"/>
          <w:lang w:val="sv-SE"/>
        </w:rPr>
        <w:t>Att tänka extra noga på…</w:t>
      </w:r>
    </w:p>
    <w:p w:rsidR="00AC4EEE" w:rsidRPr="00AC4EEE" w:rsidRDefault="00AC4EEE" w:rsidP="00AC4EE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v-SE"/>
        </w:rPr>
      </w:pPr>
      <w:r w:rsidRPr="00AC4EEE">
        <w:rPr>
          <w:rFonts w:ascii="Times New Roman" w:eastAsia="Times New Roman" w:hAnsi="Times New Roman" w:cs="Times New Roman"/>
          <w:sz w:val="24"/>
          <w:szCs w:val="24"/>
          <w:lang w:val="sv-SE"/>
        </w:rPr>
        <w:t>Majoriteten av turneringens domare är föreningsdomare, och många från vår ungdomsverksamhet.</w:t>
      </w:r>
    </w:p>
    <w:p w:rsidR="00AC4EEE" w:rsidRPr="00AC4EEE" w:rsidRDefault="00AC4EEE" w:rsidP="00AC4EE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v-SE"/>
        </w:rPr>
      </w:pPr>
      <w:r w:rsidRPr="00AC4EEE">
        <w:rPr>
          <w:rFonts w:ascii="Times New Roman" w:eastAsia="Times New Roman" w:hAnsi="Times New Roman" w:cs="Times New Roman"/>
          <w:sz w:val="24"/>
          <w:szCs w:val="24"/>
          <w:lang w:val="sv-SE"/>
        </w:rPr>
        <w:t>Vi utgår från att ledare och spelare uppför sig på ett ansvarsfullt sätt.</w:t>
      </w:r>
    </w:p>
    <w:p w:rsidR="00AC4EEE" w:rsidRPr="00AC4EEE" w:rsidRDefault="00AC4EEE" w:rsidP="00AC4EE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v-SE"/>
        </w:rPr>
      </w:pPr>
      <w:r w:rsidRPr="00AC4EEE">
        <w:rPr>
          <w:rFonts w:ascii="Times New Roman" w:eastAsia="Times New Roman" w:hAnsi="Times New Roman" w:cs="Times New Roman"/>
          <w:sz w:val="24"/>
          <w:szCs w:val="24"/>
          <w:lang w:val="sv-SE"/>
        </w:rPr>
        <w:t>Detta gäller även föräldrar till spelande barn.</w:t>
      </w:r>
    </w:p>
    <w:p w:rsidR="00AC4EEE" w:rsidRDefault="00AC4EEE">
      <w:pPr>
        <w:rPr>
          <w:lang w:val="sv-SE"/>
        </w:rPr>
      </w:pPr>
      <w:r>
        <w:rPr>
          <w:lang w:val="sv-SE"/>
        </w:rPr>
        <w:br w:type="page"/>
      </w:r>
    </w:p>
    <w:p w:rsidR="00AC4EEE" w:rsidRDefault="00AC4EEE" w:rsidP="00AC4EE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proofErr w:type="spellStart"/>
      <w:r w:rsidRPr="00AC4EE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lastRenderedPageBreak/>
        <w:t>Spelprogram</w:t>
      </w:r>
      <w:proofErr w:type="spellEnd"/>
      <w:r w:rsidRPr="00AC4EE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U05</w:t>
      </w:r>
    </w:p>
    <w:p w:rsidR="00AC4EEE" w:rsidRDefault="00AC4EEE" w:rsidP="00AC4EE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Grupp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D</w:t>
      </w:r>
    </w:p>
    <w:tbl>
      <w:tblPr>
        <w:tblW w:w="675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8"/>
        <w:gridCol w:w="2691"/>
        <w:gridCol w:w="115"/>
        <w:gridCol w:w="2283"/>
        <w:gridCol w:w="205"/>
        <w:gridCol w:w="205"/>
        <w:gridCol w:w="86"/>
        <w:gridCol w:w="115"/>
        <w:gridCol w:w="86"/>
        <w:gridCol w:w="86"/>
      </w:tblGrid>
      <w:tr w:rsidR="00AC4EEE" w:rsidRPr="00AC4EEE" w:rsidTr="00AC4EEE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AC4EEE" w:rsidRPr="00AC4EEE" w:rsidRDefault="00AC4EEE" w:rsidP="00AC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EE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08:00</w:t>
            </w:r>
          </w:p>
        </w:tc>
        <w:tc>
          <w:tcPr>
            <w:tcW w:w="0" w:type="auto"/>
            <w:vAlign w:val="center"/>
            <w:hideMark/>
          </w:tcPr>
          <w:p w:rsidR="00AC4EEE" w:rsidRPr="00AC4EEE" w:rsidRDefault="00AC4EEE" w:rsidP="00AC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4EE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Hammarby</w:t>
            </w:r>
            <w:proofErr w:type="spellEnd"/>
            <w:r w:rsidRPr="00AC4EE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C4EE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Grön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C4EEE" w:rsidRPr="00AC4EEE" w:rsidRDefault="00AC4EEE" w:rsidP="00AC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EE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AC4EEE" w:rsidRPr="00AC4EEE" w:rsidRDefault="00AC4EEE" w:rsidP="00AC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EE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IK Sirius </w:t>
            </w:r>
            <w:proofErr w:type="spellStart"/>
            <w:r w:rsidRPr="00AC4EE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Svart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C4EEE" w:rsidRPr="00AC4EEE" w:rsidRDefault="00AC4EEE" w:rsidP="00AC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E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C4EEE" w:rsidRPr="00AC4EEE" w:rsidRDefault="00AC4EEE" w:rsidP="00AC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EE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AC4EEE" w:rsidRPr="00AC4EEE" w:rsidRDefault="00AC4EEE" w:rsidP="00AC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E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C4EEE" w:rsidRPr="00AC4EEE" w:rsidRDefault="00AC4EEE" w:rsidP="00AC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E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C4EEE" w:rsidRPr="00AC4EEE" w:rsidTr="00AC4EEE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AC4EEE" w:rsidRPr="00AC4EEE" w:rsidRDefault="00AC4EEE" w:rsidP="00AC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EE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08:00</w:t>
            </w:r>
          </w:p>
        </w:tc>
        <w:tc>
          <w:tcPr>
            <w:tcW w:w="0" w:type="auto"/>
            <w:vAlign w:val="center"/>
            <w:hideMark/>
          </w:tcPr>
          <w:p w:rsidR="00AC4EEE" w:rsidRPr="00AC4EEE" w:rsidRDefault="00AC4EEE" w:rsidP="00AC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4EE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Tillberga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C4EEE" w:rsidRPr="00AC4EEE" w:rsidRDefault="00AC4EEE" w:rsidP="00AC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EE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AC4EEE" w:rsidRPr="00AC4EEE" w:rsidRDefault="00AC4EEE" w:rsidP="00AC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EE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GT/76</w:t>
            </w:r>
          </w:p>
        </w:tc>
        <w:tc>
          <w:tcPr>
            <w:tcW w:w="0" w:type="auto"/>
            <w:vAlign w:val="center"/>
            <w:hideMark/>
          </w:tcPr>
          <w:p w:rsidR="00AC4EEE" w:rsidRPr="00AC4EEE" w:rsidRDefault="00AC4EEE" w:rsidP="00AC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E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C4EEE" w:rsidRPr="00AC4EEE" w:rsidRDefault="00AC4EEE" w:rsidP="00AC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E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C4EEE" w:rsidRPr="00AC4EEE" w:rsidRDefault="00AC4EEE" w:rsidP="00AC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E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C4EEE" w:rsidRPr="00AC4EEE" w:rsidRDefault="00AC4EEE" w:rsidP="00AC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EE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AC4EEE" w:rsidRPr="00AC4EEE" w:rsidRDefault="00AC4EEE" w:rsidP="00AC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E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C4EEE" w:rsidRPr="00AC4EEE" w:rsidRDefault="00AC4EEE" w:rsidP="00AC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E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C4EEE" w:rsidRPr="00AC4EEE" w:rsidTr="00AC4EEE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AC4EEE" w:rsidRPr="00AC4EEE" w:rsidRDefault="00AC4EEE" w:rsidP="00AC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EE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13:50</w:t>
            </w:r>
          </w:p>
        </w:tc>
        <w:tc>
          <w:tcPr>
            <w:tcW w:w="0" w:type="auto"/>
            <w:vAlign w:val="center"/>
            <w:hideMark/>
          </w:tcPr>
          <w:p w:rsidR="00AC4EEE" w:rsidRPr="00AC4EEE" w:rsidRDefault="00AC4EEE" w:rsidP="00AC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EE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IK Sirius </w:t>
            </w:r>
            <w:proofErr w:type="spellStart"/>
            <w:r w:rsidRPr="00AC4EE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Svart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C4EEE" w:rsidRPr="00AC4EEE" w:rsidRDefault="00AC4EEE" w:rsidP="00AC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EE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AC4EEE" w:rsidRPr="00AC4EEE" w:rsidRDefault="00AC4EEE" w:rsidP="00AC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EE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GT/76</w:t>
            </w:r>
          </w:p>
        </w:tc>
        <w:tc>
          <w:tcPr>
            <w:tcW w:w="0" w:type="auto"/>
            <w:vAlign w:val="center"/>
            <w:hideMark/>
          </w:tcPr>
          <w:p w:rsidR="00AC4EEE" w:rsidRPr="00AC4EEE" w:rsidRDefault="00AC4EEE" w:rsidP="00AC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E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C4EEE" w:rsidRPr="00AC4EEE" w:rsidRDefault="00AC4EEE" w:rsidP="00AC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E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C4EEE" w:rsidRPr="00AC4EEE" w:rsidRDefault="00AC4EEE" w:rsidP="00AC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E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C4EEE" w:rsidRPr="00AC4EEE" w:rsidRDefault="00AC4EEE" w:rsidP="00AC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EE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AC4EEE" w:rsidRPr="00AC4EEE" w:rsidRDefault="00AC4EEE" w:rsidP="00AC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E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C4EEE" w:rsidRPr="00AC4EEE" w:rsidRDefault="00AC4EEE" w:rsidP="00AC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E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C4EEE" w:rsidRPr="00AC4EEE" w:rsidTr="00AC4EEE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AC4EEE" w:rsidRPr="00AC4EEE" w:rsidRDefault="00AC4EEE" w:rsidP="00AC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EE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13:50</w:t>
            </w:r>
          </w:p>
        </w:tc>
        <w:tc>
          <w:tcPr>
            <w:tcW w:w="0" w:type="auto"/>
            <w:vAlign w:val="center"/>
            <w:hideMark/>
          </w:tcPr>
          <w:p w:rsidR="00AC4EEE" w:rsidRPr="00AC4EEE" w:rsidRDefault="00AC4EEE" w:rsidP="00AC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4EE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Hammarby</w:t>
            </w:r>
            <w:proofErr w:type="spellEnd"/>
            <w:r w:rsidRPr="00AC4EE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C4EE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Grön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C4EEE" w:rsidRPr="00AC4EEE" w:rsidRDefault="00AC4EEE" w:rsidP="00AC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EE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AC4EEE" w:rsidRPr="00AC4EEE" w:rsidRDefault="00AC4EEE" w:rsidP="00AC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4EE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Tillberga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C4EEE" w:rsidRPr="00AC4EEE" w:rsidRDefault="00AC4EEE" w:rsidP="00AC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E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C4EEE" w:rsidRPr="00AC4EEE" w:rsidRDefault="00AC4EEE" w:rsidP="00AC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E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C4EEE" w:rsidRPr="00AC4EEE" w:rsidRDefault="00AC4EEE" w:rsidP="00AC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EE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AC4EEE" w:rsidRPr="00AC4EEE" w:rsidRDefault="00AC4EEE" w:rsidP="00AC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E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C4EEE" w:rsidRPr="00AC4EEE" w:rsidRDefault="00AC4EEE" w:rsidP="00AC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E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C4EEE" w:rsidRPr="00AC4EEE" w:rsidTr="00AC4EEE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AC4EEE" w:rsidRPr="00AC4EEE" w:rsidRDefault="00AC4EEE" w:rsidP="00AC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EE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19:40</w:t>
            </w:r>
          </w:p>
        </w:tc>
        <w:tc>
          <w:tcPr>
            <w:tcW w:w="0" w:type="auto"/>
            <w:vAlign w:val="center"/>
            <w:hideMark/>
          </w:tcPr>
          <w:p w:rsidR="00AC4EEE" w:rsidRPr="00AC4EEE" w:rsidRDefault="00AC4EEE" w:rsidP="00AC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EE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GT/76</w:t>
            </w:r>
          </w:p>
        </w:tc>
        <w:tc>
          <w:tcPr>
            <w:tcW w:w="0" w:type="auto"/>
            <w:vAlign w:val="center"/>
            <w:hideMark/>
          </w:tcPr>
          <w:p w:rsidR="00AC4EEE" w:rsidRPr="00AC4EEE" w:rsidRDefault="00AC4EEE" w:rsidP="00AC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EE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AC4EEE" w:rsidRPr="00AC4EEE" w:rsidRDefault="00AC4EEE" w:rsidP="00AC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4EE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Hammarby</w:t>
            </w:r>
            <w:proofErr w:type="spellEnd"/>
            <w:r w:rsidRPr="00AC4EE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C4EE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Grön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C4EEE" w:rsidRPr="00AC4EEE" w:rsidRDefault="00AC4EEE" w:rsidP="00AC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E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C4EEE" w:rsidRPr="00AC4EEE" w:rsidRDefault="00AC4EEE" w:rsidP="00AC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EE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AC4EEE" w:rsidRPr="00AC4EEE" w:rsidRDefault="00AC4EEE" w:rsidP="00AC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E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C4EEE" w:rsidRPr="00AC4EEE" w:rsidRDefault="00AC4EEE" w:rsidP="00AC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E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C4EEE" w:rsidRPr="00AC4EEE" w:rsidTr="00AC4EEE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AC4EEE" w:rsidRPr="00AC4EEE" w:rsidRDefault="00AC4EEE" w:rsidP="00AC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EE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19:40</w:t>
            </w:r>
          </w:p>
        </w:tc>
        <w:tc>
          <w:tcPr>
            <w:tcW w:w="0" w:type="auto"/>
            <w:vAlign w:val="center"/>
            <w:hideMark/>
          </w:tcPr>
          <w:p w:rsidR="00AC4EEE" w:rsidRPr="00AC4EEE" w:rsidRDefault="00AC4EEE" w:rsidP="00AC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EE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IK Sirius </w:t>
            </w:r>
            <w:proofErr w:type="spellStart"/>
            <w:r w:rsidRPr="00AC4EE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Svart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C4EEE" w:rsidRPr="00AC4EEE" w:rsidRDefault="00AC4EEE" w:rsidP="00AC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EE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AC4EEE" w:rsidRPr="00AC4EEE" w:rsidRDefault="00AC4EEE" w:rsidP="00AC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4EE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Tillberga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C4EEE" w:rsidRPr="00AC4EEE" w:rsidRDefault="00AC4EEE" w:rsidP="00AC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E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C4EEE" w:rsidRPr="00AC4EEE" w:rsidRDefault="00AC4EEE" w:rsidP="00AC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E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C4EEE" w:rsidRPr="00AC4EEE" w:rsidRDefault="00AC4EEE" w:rsidP="00AC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EE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AC4EEE" w:rsidRPr="00AC4EEE" w:rsidRDefault="00AC4EEE" w:rsidP="00AC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E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C4EEE" w:rsidRPr="00AC4EEE" w:rsidRDefault="00AC4EEE" w:rsidP="00AC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E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1B2225" w:rsidRDefault="001B2225" w:rsidP="00AC4EEE">
      <w:pPr>
        <w:rPr>
          <w:lang w:val="sv-SE"/>
        </w:rPr>
      </w:pPr>
    </w:p>
    <w:p w:rsidR="00AC4EEE" w:rsidRPr="00AC4EEE" w:rsidRDefault="00AC4EEE" w:rsidP="00AC4E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721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5"/>
        <w:gridCol w:w="765"/>
        <w:gridCol w:w="2175"/>
        <w:gridCol w:w="165"/>
        <w:gridCol w:w="2175"/>
        <w:gridCol w:w="390"/>
        <w:gridCol w:w="240"/>
        <w:gridCol w:w="390"/>
      </w:tblGrid>
      <w:tr w:rsidR="00AC4EEE" w:rsidRPr="00AC4EEE" w:rsidTr="00AC4EEE">
        <w:trPr>
          <w:trHeight w:val="315"/>
          <w:tblCellSpacing w:w="0" w:type="dxa"/>
        </w:trPr>
        <w:tc>
          <w:tcPr>
            <w:tcW w:w="915" w:type="dxa"/>
            <w:vAlign w:val="center"/>
            <w:hideMark/>
          </w:tcPr>
          <w:p w:rsidR="00AC4EEE" w:rsidRPr="00AC4EEE" w:rsidRDefault="00AC4EEE" w:rsidP="00AC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4EE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Kvarts</w:t>
            </w:r>
            <w:proofErr w:type="spellEnd"/>
          </w:p>
        </w:tc>
        <w:tc>
          <w:tcPr>
            <w:tcW w:w="765" w:type="dxa"/>
            <w:vAlign w:val="center"/>
            <w:hideMark/>
          </w:tcPr>
          <w:p w:rsidR="00AC4EEE" w:rsidRPr="00AC4EEE" w:rsidRDefault="00AC4EEE" w:rsidP="00AC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EE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08:00</w:t>
            </w:r>
          </w:p>
        </w:tc>
        <w:tc>
          <w:tcPr>
            <w:tcW w:w="2175" w:type="dxa"/>
            <w:vAlign w:val="center"/>
            <w:hideMark/>
          </w:tcPr>
          <w:p w:rsidR="00AC4EEE" w:rsidRPr="00AC4EEE" w:rsidRDefault="00AC4EEE" w:rsidP="00AC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EEE">
              <w:rPr>
                <w:rFonts w:ascii="Arial" w:eastAsia="Times New Roman" w:hAnsi="Arial" w:cs="Arial"/>
                <w:sz w:val="24"/>
                <w:szCs w:val="24"/>
              </w:rPr>
              <w:t xml:space="preserve">1:a </w:t>
            </w:r>
            <w:proofErr w:type="spellStart"/>
            <w:r w:rsidRPr="00AC4EEE">
              <w:rPr>
                <w:rFonts w:ascii="Arial" w:eastAsia="Times New Roman" w:hAnsi="Arial" w:cs="Arial"/>
                <w:sz w:val="24"/>
                <w:szCs w:val="24"/>
              </w:rPr>
              <w:t>Grupp</w:t>
            </w:r>
            <w:proofErr w:type="spellEnd"/>
            <w:r w:rsidRPr="00AC4EEE">
              <w:rPr>
                <w:rFonts w:ascii="Arial" w:eastAsia="Times New Roman" w:hAnsi="Arial" w:cs="Arial"/>
                <w:sz w:val="24"/>
                <w:szCs w:val="24"/>
              </w:rPr>
              <w:t xml:space="preserve"> A</w:t>
            </w:r>
          </w:p>
        </w:tc>
        <w:tc>
          <w:tcPr>
            <w:tcW w:w="165" w:type="dxa"/>
            <w:vAlign w:val="center"/>
            <w:hideMark/>
          </w:tcPr>
          <w:p w:rsidR="00AC4EEE" w:rsidRPr="00AC4EEE" w:rsidRDefault="00AC4EEE" w:rsidP="00AC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EEE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2175" w:type="dxa"/>
            <w:vAlign w:val="center"/>
            <w:hideMark/>
          </w:tcPr>
          <w:p w:rsidR="00AC4EEE" w:rsidRPr="00AC4EEE" w:rsidRDefault="00AC4EEE" w:rsidP="00AC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EEE">
              <w:rPr>
                <w:rFonts w:ascii="Arial" w:eastAsia="Times New Roman" w:hAnsi="Arial" w:cs="Arial"/>
                <w:sz w:val="24"/>
                <w:szCs w:val="24"/>
              </w:rPr>
              <w:t xml:space="preserve">2:a </w:t>
            </w:r>
            <w:proofErr w:type="spellStart"/>
            <w:r w:rsidRPr="00AC4EEE">
              <w:rPr>
                <w:rFonts w:ascii="Arial" w:eastAsia="Times New Roman" w:hAnsi="Arial" w:cs="Arial"/>
                <w:sz w:val="24"/>
                <w:szCs w:val="24"/>
              </w:rPr>
              <w:t>Grupp</w:t>
            </w:r>
            <w:proofErr w:type="spellEnd"/>
            <w:r w:rsidRPr="00AC4EEE">
              <w:rPr>
                <w:rFonts w:ascii="Arial" w:eastAsia="Times New Roman" w:hAnsi="Arial" w:cs="Arial"/>
                <w:sz w:val="24"/>
                <w:szCs w:val="24"/>
              </w:rPr>
              <w:t xml:space="preserve"> B</w:t>
            </w:r>
          </w:p>
        </w:tc>
        <w:tc>
          <w:tcPr>
            <w:tcW w:w="390" w:type="dxa"/>
            <w:vAlign w:val="center"/>
            <w:hideMark/>
          </w:tcPr>
          <w:p w:rsidR="00AC4EEE" w:rsidRPr="00AC4EEE" w:rsidRDefault="00AC4EEE" w:rsidP="00AC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EEE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240" w:type="dxa"/>
            <w:vAlign w:val="center"/>
            <w:hideMark/>
          </w:tcPr>
          <w:p w:rsidR="00AC4EEE" w:rsidRPr="00AC4EEE" w:rsidRDefault="00AC4EEE" w:rsidP="00AC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EEE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390" w:type="dxa"/>
            <w:vAlign w:val="center"/>
            <w:hideMark/>
          </w:tcPr>
          <w:p w:rsidR="00AC4EEE" w:rsidRPr="00AC4EEE" w:rsidRDefault="00AC4EEE" w:rsidP="00AC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EEE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AC4EEE" w:rsidRPr="00AC4EEE" w:rsidTr="00AC4EEE">
        <w:trPr>
          <w:trHeight w:val="315"/>
          <w:tblCellSpacing w:w="0" w:type="dxa"/>
        </w:trPr>
        <w:tc>
          <w:tcPr>
            <w:tcW w:w="0" w:type="auto"/>
            <w:vAlign w:val="center"/>
            <w:hideMark/>
          </w:tcPr>
          <w:p w:rsidR="00AC4EEE" w:rsidRPr="00AC4EEE" w:rsidRDefault="00AC4EEE" w:rsidP="00AC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4EE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finaler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C4EEE" w:rsidRPr="00AC4EEE" w:rsidRDefault="00AC4EEE" w:rsidP="00AC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EE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08:00</w:t>
            </w:r>
          </w:p>
        </w:tc>
        <w:tc>
          <w:tcPr>
            <w:tcW w:w="0" w:type="auto"/>
            <w:vAlign w:val="center"/>
            <w:hideMark/>
          </w:tcPr>
          <w:p w:rsidR="00AC4EEE" w:rsidRPr="00AC4EEE" w:rsidRDefault="00AC4EEE" w:rsidP="00AC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EEE">
              <w:rPr>
                <w:rFonts w:ascii="Arial" w:eastAsia="Times New Roman" w:hAnsi="Arial" w:cs="Arial"/>
                <w:sz w:val="24"/>
                <w:szCs w:val="24"/>
              </w:rPr>
              <w:t xml:space="preserve">1:a </w:t>
            </w:r>
            <w:proofErr w:type="spellStart"/>
            <w:r w:rsidRPr="00AC4EEE">
              <w:rPr>
                <w:rFonts w:ascii="Arial" w:eastAsia="Times New Roman" w:hAnsi="Arial" w:cs="Arial"/>
                <w:sz w:val="24"/>
                <w:szCs w:val="24"/>
              </w:rPr>
              <w:t>Grupp</w:t>
            </w:r>
            <w:proofErr w:type="spellEnd"/>
            <w:r w:rsidRPr="00AC4EEE">
              <w:rPr>
                <w:rFonts w:ascii="Arial" w:eastAsia="Times New Roman" w:hAnsi="Arial" w:cs="Arial"/>
                <w:sz w:val="24"/>
                <w:szCs w:val="24"/>
              </w:rPr>
              <w:t xml:space="preserve"> C</w:t>
            </w:r>
          </w:p>
        </w:tc>
        <w:tc>
          <w:tcPr>
            <w:tcW w:w="0" w:type="auto"/>
            <w:vAlign w:val="center"/>
            <w:hideMark/>
          </w:tcPr>
          <w:p w:rsidR="00AC4EEE" w:rsidRPr="00AC4EEE" w:rsidRDefault="00AC4EEE" w:rsidP="00AC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EEE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AC4EEE" w:rsidRPr="00AC4EEE" w:rsidRDefault="00AC4EEE" w:rsidP="00AC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EEE">
              <w:rPr>
                <w:rFonts w:ascii="Arial" w:eastAsia="Times New Roman" w:hAnsi="Arial" w:cs="Arial"/>
                <w:sz w:val="24"/>
                <w:szCs w:val="24"/>
              </w:rPr>
              <w:t xml:space="preserve">2:a </w:t>
            </w:r>
            <w:proofErr w:type="spellStart"/>
            <w:r w:rsidRPr="00AC4EEE">
              <w:rPr>
                <w:rFonts w:ascii="Arial" w:eastAsia="Times New Roman" w:hAnsi="Arial" w:cs="Arial"/>
                <w:sz w:val="24"/>
                <w:szCs w:val="24"/>
              </w:rPr>
              <w:t>Grupp</w:t>
            </w:r>
            <w:proofErr w:type="spellEnd"/>
            <w:r w:rsidRPr="00AC4EEE">
              <w:rPr>
                <w:rFonts w:ascii="Arial" w:eastAsia="Times New Roman" w:hAnsi="Arial" w:cs="Arial"/>
                <w:sz w:val="24"/>
                <w:szCs w:val="24"/>
              </w:rPr>
              <w:t xml:space="preserve"> D</w:t>
            </w:r>
          </w:p>
        </w:tc>
        <w:tc>
          <w:tcPr>
            <w:tcW w:w="0" w:type="auto"/>
            <w:vAlign w:val="center"/>
            <w:hideMark/>
          </w:tcPr>
          <w:p w:rsidR="00AC4EEE" w:rsidRPr="00AC4EEE" w:rsidRDefault="00AC4EEE" w:rsidP="00AC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EEE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C4EEE" w:rsidRPr="00AC4EEE" w:rsidRDefault="00AC4EEE" w:rsidP="00AC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EEE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AC4EEE" w:rsidRPr="00AC4EEE" w:rsidRDefault="00AC4EEE" w:rsidP="00AC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EEE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AC4EEE" w:rsidRPr="00AC4EEE" w:rsidTr="00AC4EEE">
        <w:trPr>
          <w:trHeight w:val="315"/>
          <w:tblCellSpacing w:w="0" w:type="dxa"/>
        </w:trPr>
        <w:tc>
          <w:tcPr>
            <w:tcW w:w="0" w:type="auto"/>
            <w:vAlign w:val="center"/>
            <w:hideMark/>
          </w:tcPr>
          <w:p w:rsidR="00AC4EEE" w:rsidRPr="00AC4EEE" w:rsidRDefault="00AC4EEE" w:rsidP="00AC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E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C4EEE" w:rsidRPr="00AC4EEE" w:rsidRDefault="00AC4EEE" w:rsidP="00AC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EE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08:40</w:t>
            </w:r>
          </w:p>
        </w:tc>
        <w:tc>
          <w:tcPr>
            <w:tcW w:w="0" w:type="auto"/>
            <w:vAlign w:val="center"/>
            <w:hideMark/>
          </w:tcPr>
          <w:p w:rsidR="00AC4EEE" w:rsidRPr="00AC4EEE" w:rsidRDefault="00AC4EEE" w:rsidP="00AC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EEE">
              <w:rPr>
                <w:rFonts w:ascii="Arial" w:eastAsia="Times New Roman" w:hAnsi="Arial" w:cs="Arial"/>
                <w:sz w:val="24"/>
                <w:szCs w:val="24"/>
              </w:rPr>
              <w:t xml:space="preserve">2:a </w:t>
            </w:r>
            <w:proofErr w:type="spellStart"/>
            <w:r w:rsidRPr="00AC4EEE">
              <w:rPr>
                <w:rFonts w:ascii="Arial" w:eastAsia="Times New Roman" w:hAnsi="Arial" w:cs="Arial"/>
                <w:sz w:val="24"/>
                <w:szCs w:val="24"/>
              </w:rPr>
              <w:t>Grupp</w:t>
            </w:r>
            <w:proofErr w:type="spellEnd"/>
            <w:r w:rsidRPr="00AC4EEE">
              <w:rPr>
                <w:rFonts w:ascii="Arial" w:eastAsia="Times New Roman" w:hAnsi="Arial" w:cs="Arial"/>
                <w:sz w:val="24"/>
                <w:szCs w:val="24"/>
              </w:rPr>
              <w:t xml:space="preserve"> A</w:t>
            </w:r>
          </w:p>
        </w:tc>
        <w:tc>
          <w:tcPr>
            <w:tcW w:w="0" w:type="auto"/>
            <w:vAlign w:val="center"/>
            <w:hideMark/>
          </w:tcPr>
          <w:p w:rsidR="00AC4EEE" w:rsidRPr="00AC4EEE" w:rsidRDefault="00AC4EEE" w:rsidP="00AC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EEE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AC4EEE" w:rsidRPr="00AC4EEE" w:rsidRDefault="00AC4EEE" w:rsidP="00AC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EEE">
              <w:rPr>
                <w:rFonts w:ascii="Arial" w:eastAsia="Times New Roman" w:hAnsi="Arial" w:cs="Arial"/>
                <w:sz w:val="24"/>
                <w:szCs w:val="24"/>
              </w:rPr>
              <w:t xml:space="preserve">1:a </w:t>
            </w:r>
            <w:proofErr w:type="spellStart"/>
            <w:r w:rsidRPr="00AC4EEE">
              <w:rPr>
                <w:rFonts w:ascii="Arial" w:eastAsia="Times New Roman" w:hAnsi="Arial" w:cs="Arial"/>
                <w:sz w:val="24"/>
                <w:szCs w:val="24"/>
              </w:rPr>
              <w:t>Grupp</w:t>
            </w:r>
            <w:proofErr w:type="spellEnd"/>
            <w:r w:rsidRPr="00AC4EEE">
              <w:rPr>
                <w:rFonts w:ascii="Arial" w:eastAsia="Times New Roman" w:hAnsi="Arial" w:cs="Arial"/>
                <w:sz w:val="24"/>
                <w:szCs w:val="24"/>
              </w:rPr>
              <w:t xml:space="preserve"> B</w:t>
            </w:r>
          </w:p>
        </w:tc>
        <w:tc>
          <w:tcPr>
            <w:tcW w:w="0" w:type="auto"/>
            <w:vAlign w:val="center"/>
            <w:hideMark/>
          </w:tcPr>
          <w:p w:rsidR="00AC4EEE" w:rsidRPr="00AC4EEE" w:rsidRDefault="00AC4EEE" w:rsidP="00AC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EEE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C4EEE" w:rsidRPr="00AC4EEE" w:rsidRDefault="00AC4EEE" w:rsidP="00AC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EEE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AC4EEE" w:rsidRPr="00AC4EEE" w:rsidRDefault="00AC4EEE" w:rsidP="00AC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EEE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AC4EEE" w:rsidRPr="00AC4EEE" w:rsidTr="00AC4EEE">
        <w:trPr>
          <w:trHeight w:val="315"/>
          <w:tblCellSpacing w:w="0" w:type="dxa"/>
        </w:trPr>
        <w:tc>
          <w:tcPr>
            <w:tcW w:w="0" w:type="auto"/>
            <w:vAlign w:val="center"/>
            <w:hideMark/>
          </w:tcPr>
          <w:p w:rsidR="00AC4EEE" w:rsidRPr="00AC4EEE" w:rsidRDefault="00AC4EEE" w:rsidP="00AC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E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C4EEE" w:rsidRPr="00AC4EEE" w:rsidRDefault="00AC4EEE" w:rsidP="00AC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EE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08:40</w:t>
            </w:r>
          </w:p>
        </w:tc>
        <w:tc>
          <w:tcPr>
            <w:tcW w:w="0" w:type="auto"/>
            <w:vAlign w:val="center"/>
            <w:hideMark/>
          </w:tcPr>
          <w:p w:rsidR="00AC4EEE" w:rsidRPr="00AC4EEE" w:rsidRDefault="00AC4EEE" w:rsidP="00AC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EEE">
              <w:rPr>
                <w:rFonts w:ascii="Arial" w:eastAsia="Times New Roman" w:hAnsi="Arial" w:cs="Arial"/>
                <w:sz w:val="24"/>
                <w:szCs w:val="24"/>
              </w:rPr>
              <w:t xml:space="preserve">2:a </w:t>
            </w:r>
            <w:proofErr w:type="spellStart"/>
            <w:r w:rsidRPr="00AC4EEE">
              <w:rPr>
                <w:rFonts w:ascii="Arial" w:eastAsia="Times New Roman" w:hAnsi="Arial" w:cs="Arial"/>
                <w:sz w:val="24"/>
                <w:szCs w:val="24"/>
              </w:rPr>
              <w:t>Grupp</w:t>
            </w:r>
            <w:proofErr w:type="spellEnd"/>
            <w:r w:rsidRPr="00AC4EEE">
              <w:rPr>
                <w:rFonts w:ascii="Arial" w:eastAsia="Times New Roman" w:hAnsi="Arial" w:cs="Arial"/>
                <w:sz w:val="24"/>
                <w:szCs w:val="24"/>
              </w:rPr>
              <w:t xml:space="preserve"> C</w:t>
            </w:r>
          </w:p>
        </w:tc>
        <w:tc>
          <w:tcPr>
            <w:tcW w:w="0" w:type="auto"/>
            <w:vAlign w:val="center"/>
            <w:hideMark/>
          </w:tcPr>
          <w:p w:rsidR="00AC4EEE" w:rsidRPr="00AC4EEE" w:rsidRDefault="00AC4EEE" w:rsidP="00AC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EEE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AC4EEE" w:rsidRPr="00AC4EEE" w:rsidRDefault="00AC4EEE" w:rsidP="00AC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EEE">
              <w:rPr>
                <w:rFonts w:ascii="Arial" w:eastAsia="Times New Roman" w:hAnsi="Arial" w:cs="Arial"/>
                <w:sz w:val="24"/>
                <w:szCs w:val="24"/>
              </w:rPr>
              <w:t xml:space="preserve">1:a </w:t>
            </w:r>
            <w:proofErr w:type="spellStart"/>
            <w:r w:rsidRPr="00AC4EEE">
              <w:rPr>
                <w:rFonts w:ascii="Arial" w:eastAsia="Times New Roman" w:hAnsi="Arial" w:cs="Arial"/>
                <w:sz w:val="24"/>
                <w:szCs w:val="24"/>
              </w:rPr>
              <w:t>Grupp</w:t>
            </w:r>
            <w:proofErr w:type="spellEnd"/>
            <w:r w:rsidRPr="00AC4EEE">
              <w:rPr>
                <w:rFonts w:ascii="Arial" w:eastAsia="Times New Roman" w:hAnsi="Arial" w:cs="Arial"/>
                <w:sz w:val="24"/>
                <w:szCs w:val="24"/>
              </w:rPr>
              <w:t xml:space="preserve"> D</w:t>
            </w:r>
          </w:p>
        </w:tc>
        <w:tc>
          <w:tcPr>
            <w:tcW w:w="0" w:type="auto"/>
            <w:vAlign w:val="center"/>
            <w:hideMark/>
          </w:tcPr>
          <w:p w:rsidR="00AC4EEE" w:rsidRPr="00AC4EEE" w:rsidRDefault="00AC4EEE" w:rsidP="00AC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EEE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C4EEE" w:rsidRPr="00AC4EEE" w:rsidRDefault="00AC4EEE" w:rsidP="00AC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EEE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AC4EEE" w:rsidRPr="00AC4EEE" w:rsidRDefault="00AC4EEE" w:rsidP="00AC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EEE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AC4EEE" w:rsidRPr="00AC4EEE" w:rsidTr="00AC4EEE">
        <w:trPr>
          <w:trHeight w:val="315"/>
          <w:tblCellSpacing w:w="0" w:type="dxa"/>
        </w:trPr>
        <w:tc>
          <w:tcPr>
            <w:tcW w:w="0" w:type="auto"/>
            <w:vAlign w:val="center"/>
            <w:hideMark/>
          </w:tcPr>
          <w:p w:rsidR="00AC4EEE" w:rsidRPr="00AC4EEE" w:rsidRDefault="00AC4EEE" w:rsidP="00AC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E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C4EEE" w:rsidRPr="00AC4EEE" w:rsidRDefault="00AC4EEE" w:rsidP="00AC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E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C4EEE" w:rsidRPr="00AC4EEE" w:rsidRDefault="00AC4EEE" w:rsidP="00AC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E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C4EEE" w:rsidRPr="00AC4EEE" w:rsidRDefault="00AC4EEE" w:rsidP="00AC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E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C4EEE" w:rsidRPr="00AC4EEE" w:rsidRDefault="00AC4EEE" w:rsidP="00AC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E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C4EEE" w:rsidRPr="00AC4EEE" w:rsidRDefault="00AC4EEE" w:rsidP="00AC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E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C4EEE" w:rsidRPr="00AC4EEE" w:rsidRDefault="00AC4EEE" w:rsidP="00AC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E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C4EEE" w:rsidRPr="00AC4EEE" w:rsidRDefault="00AC4EEE" w:rsidP="00AC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E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C4EEE" w:rsidRPr="00AC4EEE" w:rsidTr="00AC4EEE">
        <w:trPr>
          <w:trHeight w:val="315"/>
          <w:tblCellSpacing w:w="0" w:type="dxa"/>
        </w:trPr>
        <w:tc>
          <w:tcPr>
            <w:tcW w:w="0" w:type="auto"/>
            <w:vAlign w:val="center"/>
            <w:hideMark/>
          </w:tcPr>
          <w:p w:rsidR="00AC4EEE" w:rsidRPr="00AC4EEE" w:rsidRDefault="00AC4EEE" w:rsidP="00AC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EE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Semi</w:t>
            </w:r>
          </w:p>
        </w:tc>
        <w:tc>
          <w:tcPr>
            <w:tcW w:w="0" w:type="auto"/>
            <w:vAlign w:val="center"/>
            <w:hideMark/>
          </w:tcPr>
          <w:p w:rsidR="00AC4EEE" w:rsidRPr="00AC4EEE" w:rsidRDefault="00AC4EEE" w:rsidP="00AC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EE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11:20</w:t>
            </w:r>
          </w:p>
        </w:tc>
        <w:tc>
          <w:tcPr>
            <w:tcW w:w="0" w:type="auto"/>
            <w:vAlign w:val="center"/>
            <w:hideMark/>
          </w:tcPr>
          <w:p w:rsidR="00AC4EEE" w:rsidRPr="00AC4EEE" w:rsidRDefault="00AC4EEE" w:rsidP="00AC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4EEE">
              <w:rPr>
                <w:rFonts w:ascii="Arial" w:eastAsia="Times New Roman" w:hAnsi="Arial" w:cs="Arial"/>
                <w:sz w:val="24"/>
                <w:szCs w:val="24"/>
              </w:rPr>
              <w:t>Segrare</w:t>
            </w:r>
            <w:proofErr w:type="spellEnd"/>
            <w:r w:rsidRPr="00AC4EEE">
              <w:rPr>
                <w:rFonts w:ascii="Arial" w:eastAsia="Times New Roman" w:hAnsi="Arial" w:cs="Arial"/>
                <w:sz w:val="24"/>
                <w:szCs w:val="24"/>
              </w:rPr>
              <w:t xml:space="preserve"> 49</w:t>
            </w:r>
          </w:p>
        </w:tc>
        <w:tc>
          <w:tcPr>
            <w:tcW w:w="0" w:type="auto"/>
            <w:vAlign w:val="center"/>
            <w:hideMark/>
          </w:tcPr>
          <w:p w:rsidR="00AC4EEE" w:rsidRPr="00AC4EEE" w:rsidRDefault="00AC4EEE" w:rsidP="00AC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EEE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AC4EEE" w:rsidRPr="00AC4EEE" w:rsidRDefault="00AC4EEE" w:rsidP="00AC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4EEE">
              <w:rPr>
                <w:rFonts w:ascii="Arial" w:eastAsia="Times New Roman" w:hAnsi="Arial" w:cs="Arial"/>
                <w:sz w:val="24"/>
                <w:szCs w:val="24"/>
              </w:rPr>
              <w:t>Segrare</w:t>
            </w:r>
            <w:proofErr w:type="spellEnd"/>
            <w:r w:rsidRPr="00AC4EEE">
              <w:rPr>
                <w:rFonts w:ascii="Arial" w:eastAsia="Times New Roman" w:hAnsi="Arial" w:cs="Arial"/>
                <w:sz w:val="24"/>
                <w:szCs w:val="24"/>
              </w:rPr>
              <w:t xml:space="preserve"> 50</w:t>
            </w:r>
          </w:p>
        </w:tc>
        <w:tc>
          <w:tcPr>
            <w:tcW w:w="0" w:type="auto"/>
            <w:vAlign w:val="center"/>
            <w:hideMark/>
          </w:tcPr>
          <w:p w:rsidR="00AC4EEE" w:rsidRPr="00AC4EEE" w:rsidRDefault="00AC4EEE" w:rsidP="00AC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EEE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C4EEE" w:rsidRPr="00AC4EEE" w:rsidRDefault="00AC4EEE" w:rsidP="00AC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EEE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AC4EEE" w:rsidRPr="00AC4EEE" w:rsidRDefault="00AC4EEE" w:rsidP="00AC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EEE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AC4EEE" w:rsidRPr="00AC4EEE" w:rsidTr="00AC4EEE">
        <w:trPr>
          <w:trHeight w:val="315"/>
          <w:tblCellSpacing w:w="0" w:type="dxa"/>
        </w:trPr>
        <w:tc>
          <w:tcPr>
            <w:tcW w:w="0" w:type="auto"/>
            <w:vAlign w:val="center"/>
            <w:hideMark/>
          </w:tcPr>
          <w:p w:rsidR="00AC4EEE" w:rsidRPr="00AC4EEE" w:rsidRDefault="00AC4EEE" w:rsidP="00AC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4EE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finaler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C4EEE" w:rsidRPr="00AC4EEE" w:rsidRDefault="00AC4EEE" w:rsidP="00AC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EE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11:20</w:t>
            </w:r>
          </w:p>
        </w:tc>
        <w:tc>
          <w:tcPr>
            <w:tcW w:w="0" w:type="auto"/>
            <w:vAlign w:val="center"/>
            <w:hideMark/>
          </w:tcPr>
          <w:p w:rsidR="00AC4EEE" w:rsidRPr="00AC4EEE" w:rsidRDefault="00AC4EEE" w:rsidP="00AC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4EEE">
              <w:rPr>
                <w:rFonts w:ascii="Arial" w:eastAsia="Times New Roman" w:hAnsi="Arial" w:cs="Arial"/>
                <w:sz w:val="24"/>
                <w:szCs w:val="24"/>
              </w:rPr>
              <w:t>Segrare</w:t>
            </w:r>
            <w:proofErr w:type="spellEnd"/>
            <w:r w:rsidRPr="00AC4EEE">
              <w:rPr>
                <w:rFonts w:ascii="Arial" w:eastAsia="Times New Roman" w:hAnsi="Arial" w:cs="Arial"/>
                <w:sz w:val="24"/>
                <w:szCs w:val="24"/>
              </w:rPr>
              <w:t xml:space="preserve"> 53</w:t>
            </w:r>
          </w:p>
        </w:tc>
        <w:tc>
          <w:tcPr>
            <w:tcW w:w="0" w:type="auto"/>
            <w:vAlign w:val="center"/>
            <w:hideMark/>
          </w:tcPr>
          <w:p w:rsidR="00AC4EEE" w:rsidRPr="00AC4EEE" w:rsidRDefault="00AC4EEE" w:rsidP="00AC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EEE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AC4EEE" w:rsidRPr="00AC4EEE" w:rsidRDefault="00AC4EEE" w:rsidP="00AC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4EEE">
              <w:rPr>
                <w:rFonts w:ascii="Arial" w:eastAsia="Times New Roman" w:hAnsi="Arial" w:cs="Arial"/>
                <w:sz w:val="24"/>
                <w:szCs w:val="24"/>
              </w:rPr>
              <w:t>Segrare</w:t>
            </w:r>
            <w:proofErr w:type="spellEnd"/>
            <w:r w:rsidRPr="00AC4EEE">
              <w:rPr>
                <w:rFonts w:ascii="Arial" w:eastAsia="Times New Roman" w:hAnsi="Arial" w:cs="Arial"/>
                <w:sz w:val="24"/>
                <w:szCs w:val="24"/>
              </w:rPr>
              <w:t xml:space="preserve"> 54</w:t>
            </w:r>
          </w:p>
        </w:tc>
        <w:tc>
          <w:tcPr>
            <w:tcW w:w="0" w:type="auto"/>
            <w:vAlign w:val="center"/>
            <w:hideMark/>
          </w:tcPr>
          <w:p w:rsidR="00AC4EEE" w:rsidRPr="00AC4EEE" w:rsidRDefault="00AC4EEE" w:rsidP="00AC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EEE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C4EEE" w:rsidRPr="00AC4EEE" w:rsidRDefault="00AC4EEE" w:rsidP="00AC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EEE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AC4EEE" w:rsidRPr="00AC4EEE" w:rsidRDefault="00AC4EEE" w:rsidP="00AC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EEE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AC4EEE" w:rsidRPr="00AC4EEE" w:rsidTr="00AC4EEE">
        <w:trPr>
          <w:trHeight w:val="315"/>
          <w:tblCellSpacing w:w="0" w:type="dxa"/>
        </w:trPr>
        <w:tc>
          <w:tcPr>
            <w:tcW w:w="0" w:type="auto"/>
            <w:vAlign w:val="center"/>
            <w:hideMark/>
          </w:tcPr>
          <w:p w:rsidR="00AC4EEE" w:rsidRPr="00AC4EEE" w:rsidRDefault="00AC4EEE" w:rsidP="00AC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E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C4EEE" w:rsidRPr="00AC4EEE" w:rsidRDefault="00AC4EEE" w:rsidP="00AC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E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C4EEE" w:rsidRPr="00AC4EEE" w:rsidRDefault="00AC4EEE" w:rsidP="00AC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E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C4EEE" w:rsidRPr="00AC4EEE" w:rsidRDefault="00AC4EEE" w:rsidP="00AC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E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C4EEE" w:rsidRPr="00AC4EEE" w:rsidRDefault="00AC4EEE" w:rsidP="00AC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E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C4EEE" w:rsidRPr="00AC4EEE" w:rsidRDefault="00AC4EEE" w:rsidP="00AC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E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C4EEE" w:rsidRPr="00AC4EEE" w:rsidRDefault="00AC4EEE" w:rsidP="00AC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E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C4EEE" w:rsidRPr="00AC4EEE" w:rsidRDefault="00AC4EEE" w:rsidP="00AC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E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C4EEE" w:rsidRPr="00AC4EEE" w:rsidTr="00AC4EEE">
        <w:trPr>
          <w:trHeight w:val="315"/>
          <w:tblCellSpacing w:w="0" w:type="dxa"/>
        </w:trPr>
        <w:tc>
          <w:tcPr>
            <w:tcW w:w="0" w:type="auto"/>
            <w:vAlign w:val="center"/>
            <w:hideMark/>
          </w:tcPr>
          <w:p w:rsidR="00AC4EEE" w:rsidRPr="00AC4EEE" w:rsidRDefault="00AC4EEE" w:rsidP="00AC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EE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3:e </w:t>
            </w:r>
            <w:proofErr w:type="spellStart"/>
            <w:r w:rsidRPr="00AC4EE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pris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C4EEE" w:rsidRPr="00AC4EEE" w:rsidRDefault="00AC4EEE" w:rsidP="00AC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EE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13:10</w:t>
            </w:r>
          </w:p>
        </w:tc>
        <w:tc>
          <w:tcPr>
            <w:tcW w:w="0" w:type="auto"/>
            <w:vAlign w:val="center"/>
            <w:hideMark/>
          </w:tcPr>
          <w:p w:rsidR="00AC4EEE" w:rsidRPr="00AC4EEE" w:rsidRDefault="00AC4EEE" w:rsidP="00AC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4EEE">
              <w:rPr>
                <w:rFonts w:ascii="Arial" w:eastAsia="Times New Roman" w:hAnsi="Arial" w:cs="Arial"/>
                <w:sz w:val="24"/>
                <w:szCs w:val="24"/>
              </w:rPr>
              <w:t>Förlorare</w:t>
            </w:r>
            <w:proofErr w:type="spellEnd"/>
            <w:r w:rsidRPr="00AC4EEE">
              <w:rPr>
                <w:rFonts w:ascii="Arial" w:eastAsia="Times New Roman" w:hAnsi="Arial" w:cs="Arial"/>
                <w:sz w:val="24"/>
                <w:szCs w:val="24"/>
              </w:rPr>
              <w:t xml:space="preserve"> 57</w:t>
            </w:r>
          </w:p>
        </w:tc>
        <w:tc>
          <w:tcPr>
            <w:tcW w:w="0" w:type="auto"/>
            <w:vAlign w:val="center"/>
            <w:hideMark/>
          </w:tcPr>
          <w:p w:rsidR="00AC4EEE" w:rsidRPr="00AC4EEE" w:rsidRDefault="00AC4EEE" w:rsidP="00AC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EEE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AC4EEE" w:rsidRPr="00AC4EEE" w:rsidRDefault="00AC4EEE" w:rsidP="00AC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4EEE">
              <w:rPr>
                <w:rFonts w:ascii="Arial" w:eastAsia="Times New Roman" w:hAnsi="Arial" w:cs="Arial"/>
                <w:sz w:val="24"/>
                <w:szCs w:val="24"/>
              </w:rPr>
              <w:t>Förlorare</w:t>
            </w:r>
            <w:proofErr w:type="spellEnd"/>
            <w:r w:rsidRPr="00AC4EEE">
              <w:rPr>
                <w:rFonts w:ascii="Arial" w:eastAsia="Times New Roman" w:hAnsi="Arial" w:cs="Arial"/>
                <w:sz w:val="24"/>
                <w:szCs w:val="24"/>
              </w:rPr>
              <w:t xml:space="preserve"> 58</w:t>
            </w:r>
          </w:p>
        </w:tc>
        <w:tc>
          <w:tcPr>
            <w:tcW w:w="0" w:type="auto"/>
            <w:vAlign w:val="center"/>
            <w:hideMark/>
          </w:tcPr>
          <w:p w:rsidR="00AC4EEE" w:rsidRPr="00AC4EEE" w:rsidRDefault="00AC4EEE" w:rsidP="00AC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EEE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C4EEE" w:rsidRPr="00AC4EEE" w:rsidRDefault="00AC4EEE" w:rsidP="00AC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EEE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AC4EEE" w:rsidRPr="00AC4EEE" w:rsidRDefault="00AC4EEE" w:rsidP="00AC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EEE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AC4EEE" w:rsidRPr="00AC4EEE" w:rsidTr="00AC4EEE">
        <w:trPr>
          <w:trHeight w:val="315"/>
          <w:tblCellSpacing w:w="0" w:type="dxa"/>
        </w:trPr>
        <w:tc>
          <w:tcPr>
            <w:tcW w:w="0" w:type="auto"/>
            <w:vAlign w:val="center"/>
            <w:hideMark/>
          </w:tcPr>
          <w:p w:rsidR="00AC4EEE" w:rsidRPr="00AC4EEE" w:rsidRDefault="00AC4EEE" w:rsidP="00AC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E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C4EEE" w:rsidRPr="00AC4EEE" w:rsidRDefault="00AC4EEE" w:rsidP="00AC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E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C4EEE" w:rsidRPr="00AC4EEE" w:rsidRDefault="00AC4EEE" w:rsidP="00AC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E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C4EEE" w:rsidRPr="00AC4EEE" w:rsidRDefault="00AC4EEE" w:rsidP="00AC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E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C4EEE" w:rsidRPr="00AC4EEE" w:rsidRDefault="00AC4EEE" w:rsidP="00AC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E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C4EEE" w:rsidRPr="00AC4EEE" w:rsidRDefault="00AC4EEE" w:rsidP="00AC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E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C4EEE" w:rsidRPr="00AC4EEE" w:rsidRDefault="00AC4EEE" w:rsidP="00AC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E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C4EEE" w:rsidRPr="00AC4EEE" w:rsidRDefault="00AC4EEE" w:rsidP="00AC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E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C4EEE" w:rsidRPr="00AC4EEE" w:rsidTr="00AC4EEE">
        <w:trPr>
          <w:trHeight w:val="315"/>
          <w:tblCellSpacing w:w="0" w:type="dxa"/>
        </w:trPr>
        <w:tc>
          <w:tcPr>
            <w:tcW w:w="0" w:type="auto"/>
            <w:vAlign w:val="center"/>
            <w:hideMark/>
          </w:tcPr>
          <w:p w:rsidR="00AC4EEE" w:rsidRPr="00AC4EEE" w:rsidRDefault="00AC4EEE" w:rsidP="00AC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EE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Final</w:t>
            </w:r>
          </w:p>
        </w:tc>
        <w:tc>
          <w:tcPr>
            <w:tcW w:w="0" w:type="auto"/>
            <w:vAlign w:val="center"/>
            <w:hideMark/>
          </w:tcPr>
          <w:p w:rsidR="00AC4EEE" w:rsidRPr="00AC4EEE" w:rsidRDefault="00AC4EEE" w:rsidP="00AC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EE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13:50</w:t>
            </w:r>
          </w:p>
        </w:tc>
        <w:tc>
          <w:tcPr>
            <w:tcW w:w="0" w:type="auto"/>
            <w:vAlign w:val="center"/>
            <w:hideMark/>
          </w:tcPr>
          <w:p w:rsidR="00AC4EEE" w:rsidRPr="00AC4EEE" w:rsidRDefault="00AC4EEE" w:rsidP="00AC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4EEE">
              <w:rPr>
                <w:rFonts w:ascii="Arial" w:eastAsia="Times New Roman" w:hAnsi="Arial" w:cs="Arial"/>
                <w:sz w:val="24"/>
                <w:szCs w:val="24"/>
              </w:rPr>
              <w:t>Segrare</w:t>
            </w:r>
            <w:proofErr w:type="spellEnd"/>
            <w:r w:rsidRPr="00AC4EEE">
              <w:rPr>
                <w:rFonts w:ascii="Arial" w:eastAsia="Times New Roman" w:hAnsi="Arial" w:cs="Arial"/>
                <w:sz w:val="24"/>
                <w:szCs w:val="24"/>
              </w:rPr>
              <w:t xml:space="preserve"> 57</w:t>
            </w:r>
          </w:p>
        </w:tc>
        <w:tc>
          <w:tcPr>
            <w:tcW w:w="0" w:type="auto"/>
            <w:vAlign w:val="center"/>
            <w:hideMark/>
          </w:tcPr>
          <w:p w:rsidR="00AC4EEE" w:rsidRPr="00AC4EEE" w:rsidRDefault="00AC4EEE" w:rsidP="00AC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EEE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AC4EEE" w:rsidRPr="00AC4EEE" w:rsidRDefault="00AC4EEE" w:rsidP="00AC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4EEE">
              <w:rPr>
                <w:rFonts w:ascii="Arial" w:eastAsia="Times New Roman" w:hAnsi="Arial" w:cs="Arial"/>
                <w:sz w:val="24"/>
                <w:szCs w:val="24"/>
              </w:rPr>
              <w:t>Segrare</w:t>
            </w:r>
            <w:proofErr w:type="spellEnd"/>
            <w:r w:rsidRPr="00AC4EEE">
              <w:rPr>
                <w:rFonts w:ascii="Arial" w:eastAsia="Times New Roman" w:hAnsi="Arial" w:cs="Arial"/>
                <w:sz w:val="24"/>
                <w:szCs w:val="24"/>
              </w:rPr>
              <w:t xml:space="preserve"> 58</w:t>
            </w:r>
          </w:p>
        </w:tc>
        <w:tc>
          <w:tcPr>
            <w:tcW w:w="0" w:type="auto"/>
            <w:vAlign w:val="center"/>
            <w:hideMark/>
          </w:tcPr>
          <w:p w:rsidR="00AC4EEE" w:rsidRPr="00AC4EEE" w:rsidRDefault="00AC4EEE" w:rsidP="00AC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EEE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C4EEE" w:rsidRPr="00AC4EEE" w:rsidRDefault="00AC4EEE" w:rsidP="00AC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EEE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AC4EEE" w:rsidRPr="00AC4EEE" w:rsidRDefault="00AC4EEE" w:rsidP="00AC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EEE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</w:tbl>
    <w:p w:rsidR="00AC4EEE" w:rsidRDefault="00AC4EEE" w:rsidP="00AC4EEE">
      <w:pPr>
        <w:rPr>
          <w:lang w:val="sv-SE"/>
        </w:rPr>
      </w:pPr>
      <w:r>
        <w:rPr>
          <w:lang w:val="sv-SE"/>
        </w:rPr>
        <w:br/>
      </w:r>
    </w:p>
    <w:p w:rsidR="00AC4EEE" w:rsidRDefault="00AC4EEE">
      <w:pPr>
        <w:rPr>
          <w:lang w:val="sv-SE"/>
        </w:rPr>
      </w:pPr>
      <w:r>
        <w:rPr>
          <w:lang w:val="sv-SE"/>
        </w:rPr>
        <w:br w:type="page"/>
      </w:r>
    </w:p>
    <w:p w:rsidR="00575AC1" w:rsidRDefault="00575AC1" w:rsidP="00575AC1">
      <w:pPr>
        <w:rPr>
          <w:rFonts w:ascii="Arial" w:hAnsi="Arial"/>
        </w:rPr>
      </w:pPr>
      <w:r w:rsidRPr="00575AC1">
        <w:rPr>
          <w:rFonts w:ascii="Arial" w:hAnsi="Arial"/>
          <w:b/>
          <w:lang w:val="sv-SE"/>
        </w:rPr>
        <w:lastRenderedPageBreak/>
        <w:t>MATSERVERING</w:t>
      </w:r>
      <w:r w:rsidRPr="00575AC1">
        <w:rPr>
          <w:rFonts w:ascii="Arial" w:hAnsi="Arial"/>
          <w:lang w:val="sv-SE"/>
        </w:rPr>
        <w:t xml:space="preserve"> sker i Jernvallsskolans matsal. Middagen på fredagskvällen startar </w:t>
      </w:r>
      <w:proofErr w:type="spellStart"/>
      <w:r w:rsidRPr="00575AC1">
        <w:rPr>
          <w:rFonts w:ascii="Arial" w:hAnsi="Arial"/>
          <w:lang w:val="sv-SE"/>
        </w:rPr>
        <w:t>kl</w:t>
      </w:r>
      <w:proofErr w:type="spellEnd"/>
      <w:r w:rsidRPr="00575AC1">
        <w:rPr>
          <w:rFonts w:ascii="Arial" w:hAnsi="Arial"/>
          <w:lang w:val="sv-SE"/>
        </w:rPr>
        <w:t xml:space="preserve"> 18.00. Kom ihåg att anmäla allergier till oss. Tider för frukost, lunch och middag kommer att anslås vid matsalen. Föräldrar och övriga som ej ingår (ej betalat </w:t>
      </w:r>
      <w:proofErr w:type="spellStart"/>
      <w:r w:rsidRPr="00575AC1">
        <w:rPr>
          <w:rFonts w:ascii="Arial" w:hAnsi="Arial"/>
          <w:lang w:val="sv-SE"/>
        </w:rPr>
        <w:t>deltagar</w:t>
      </w:r>
      <w:proofErr w:type="spellEnd"/>
      <w:r w:rsidRPr="00575AC1">
        <w:rPr>
          <w:rFonts w:ascii="Arial" w:hAnsi="Arial"/>
          <w:lang w:val="sv-SE"/>
        </w:rPr>
        <w:t xml:space="preserve"> avgift) i lagen kan</w:t>
      </w:r>
      <w:r w:rsidRPr="00575AC1">
        <w:rPr>
          <w:rFonts w:ascii="Arial" w:hAnsi="Arial"/>
          <w:color w:val="FF0000"/>
          <w:lang w:val="sv-SE"/>
        </w:rPr>
        <w:t xml:space="preserve"> </w:t>
      </w:r>
      <w:r w:rsidRPr="00575AC1">
        <w:rPr>
          <w:rFonts w:ascii="Arial" w:hAnsi="Arial"/>
          <w:lang w:val="sv-SE"/>
        </w:rPr>
        <w:t>köpa mot kontantbetalning (</w:t>
      </w:r>
      <w:proofErr w:type="gramStart"/>
      <w:r w:rsidRPr="00575AC1">
        <w:rPr>
          <w:rFonts w:ascii="Arial" w:hAnsi="Arial"/>
          <w:lang w:val="sv-SE"/>
        </w:rPr>
        <w:t>60:-</w:t>
      </w:r>
      <w:proofErr w:type="gramEnd"/>
      <w:r w:rsidRPr="00575AC1">
        <w:rPr>
          <w:rFonts w:ascii="Arial" w:hAnsi="Arial"/>
          <w:lang w:val="sv-SE"/>
        </w:rPr>
        <w:t xml:space="preserve">/lunch/middag). </w:t>
      </w:r>
      <w:r>
        <w:rPr>
          <w:rFonts w:ascii="Arial" w:hAnsi="Arial"/>
        </w:rPr>
        <w:t xml:space="preserve">30:- </w:t>
      </w:r>
      <w:proofErr w:type="spellStart"/>
      <w:r>
        <w:rPr>
          <w:rFonts w:ascii="Arial" w:hAnsi="Arial"/>
        </w:rPr>
        <w:t>för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frukost</w:t>
      </w:r>
      <w:proofErr w:type="spellEnd"/>
      <w:r>
        <w:rPr>
          <w:rFonts w:ascii="Arial" w:hAnsi="Arial"/>
        </w:rPr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09"/>
        <w:gridCol w:w="1460"/>
        <w:gridCol w:w="1417"/>
        <w:gridCol w:w="1417"/>
        <w:gridCol w:w="1418"/>
      </w:tblGrid>
      <w:tr w:rsidR="00575AC1" w:rsidTr="00575AC1"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AC1" w:rsidRDefault="00575AC1">
            <w:pPr>
              <w:suppressAutoHyphens/>
              <w:rPr>
                <w:b/>
                <w:color w:val="FF0000"/>
                <w:sz w:val="24"/>
                <w:szCs w:val="24"/>
                <w:lang w:val="sv-SE" w:eastAsia="ar-SA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AC1" w:rsidRDefault="00575AC1">
            <w:pPr>
              <w:suppressAutoHyphens/>
              <w:rPr>
                <w:b/>
                <w:sz w:val="24"/>
                <w:szCs w:val="24"/>
                <w:lang w:val="sv-SE" w:eastAsia="ar-SA"/>
              </w:rPr>
            </w:pPr>
            <w:proofErr w:type="spellStart"/>
            <w:r>
              <w:rPr>
                <w:b/>
              </w:rPr>
              <w:t>Frukost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AC1" w:rsidRDefault="00575AC1">
            <w:pPr>
              <w:suppressAutoHyphens/>
              <w:rPr>
                <w:b/>
                <w:sz w:val="24"/>
                <w:szCs w:val="24"/>
                <w:lang w:val="sv-SE" w:eastAsia="ar-SA"/>
              </w:rPr>
            </w:pPr>
            <w:r>
              <w:rPr>
                <w:b/>
              </w:rPr>
              <w:t>Lunch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AC1" w:rsidRDefault="00575AC1">
            <w:pPr>
              <w:suppressAutoHyphens/>
              <w:rPr>
                <w:b/>
                <w:sz w:val="24"/>
                <w:szCs w:val="24"/>
                <w:lang w:val="sv-SE" w:eastAsia="ar-SA"/>
              </w:rPr>
            </w:pPr>
            <w:proofErr w:type="spellStart"/>
            <w:r>
              <w:rPr>
                <w:b/>
              </w:rPr>
              <w:t>Middag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AC1" w:rsidRDefault="00575AC1">
            <w:pPr>
              <w:suppressAutoHyphens/>
              <w:rPr>
                <w:b/>
                <w:sz w:val="24"/>
                <w:szCs w:val="24"/>
                <w:lang w:val="sv-SE" w:eastAsia="ar-SA"/>
              </w:rPr>
            </w:pPr>
            <w:proofErr w:type="spellStart"/>
            <w:r>
              <w:rPr>
                <w:b/>
              </w:rPr>
              <w:t>Macka</w:t>
            </w:r>
            <w:proofErr w:type="spellEnd"/>
          </w:p>
        </w:tc>
      </w:tr>
      <w:tr w:rsidR="00575AC1" w:rsidTr="00575AC1"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AC1" w:rsidRDefault="00575AC1">
            <w:pPr>
              <w:suppressAutoHyphens/>
              <w:rPr>
                <w:b/>
                <w:sz w:val="24"/>
                <w:szCs w:val="24"/>
                <w:lang w:val="sv-SE" w:eastAsia="ar-SA"/>
              </w:rPr>
            </w:pPr>
            <w:proofErr w:type="spellStart"/>
            <w:r>
              <w:rPr>
                <w:b/>
              </w:rPr>
              <w:t>Fredag</w:t>
            </w:r>
            <w:proofErr w:type="spellEnd"/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AC1" w:rsidRDefault="00575AC1">
            <w:pPr>
              <w:suppressAutoHyphens/>
              <w:jc w:val="center"/>
              <w:rPr>
                <w:b/>
                <w:sz w:val="24"/>
                <w:szCs w:val="24"/>
                <w:lang w:val="sv-SE" w:eastAsia="ar-SA"/>
              </w:rPr>
            </w:pPr>
            <w:r>
              <w:rPr>
                <w:b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AC1" w:rsidRDefault="00575AC1">
            <w:pPr>
              <w:suppressAutoHyphens/>
              <w:jc w:val="center"/>
              <w:rPr>
                <w:b/>
                <w:sz w:val="24"/>
                <w:szCs w:val="24"/>
                <w:lang w:val="sv-SE" w:eastAsia="ar-SA"/>
              </w:rPr>
            </w:pPr>
            <w:r>
              <w:rPr>
                <w:b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AC1" w:rsidRDefault="00575AC1">
            <w:pPr>
              <w:suppressAutoHyphens/>
              <w:jc w:val="center"/>
              <w:rPr>
                <w:b/>
                <w:sz w:val="24"/>
                <w:szCs w:val="24"/>
                <w:lang w:val="sv-SE" w:eastAsia="ar-SA"/>
              </w:rPr>
            </w:pPr>
            <w:r>
              <w:rPr>
                <w:b/>
              </w:rPr>
              <w:t>18.00-21.00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AC1" w:rsidRDefault="00575AC1">
            <w:pPr>
              <w:suppressAutoHyphens/>
              <w:jc w:val="center"/>
              <w:rPr>
                <w:b/>
                <w:sz w:val="24"/>
                <w:szCs w:val="24"/>
                <w:lang w:val="sv-SE" w:eastAsia="ar-SA"/>
              </w:rPr>
            </w:pPr>
            <w:r>
              <w:rPr>
                <w:b/>
              </w:rPr>
              <w:t>-</w:t>
            </w:r>
          </w:p>
        </w:tc>
      </w:tr>
      <w:tr w:rsidR="00575AC1" w:rsidTr="00575AC1"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AC1" w:rsidRDefault="00575AC1">
            <w:pPr>
              <w:suppressAutoHyphens/>
              <w:rPr>
                <w:b/>
                <w:sz w:val="24"/>
                <w:szCs w:val="24"/>
                <w:lang w:val="sv-SE" w:eastAsia="ar-SA"/>
              </w:rPr>
            </w:pPr>
            <w:proofErr w:type="spellStart"/>
            <w:r>
              <w:rPr>
                <w:b/>
              </w:rPr>
              <w:t>Lördag</w:t>
            </w:r>
            <w:proofErr w:type="spellEnd"/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AC1" w:rsidRDefault="00575AC1">
            <w:pPr>
              <w:suppressAutoHyphens/>
              <w:jc w:val="center"/>
              <w:rPr>
                <w:b/>
                <w:sz w:val="24"/>
                <w:szCs w:val="24"/>
                <w:lang w:val="sv-SE" w:eastAsia="ar-SA"/>
              </w:rPr>
            </w:pPr>
            <w:r>
              <w:rPr>
                <w:b/>
              </w:rPr>
              <w:t>06.30-09.00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AC1" w:rsidRDefault="00575AC1">
            <w:pPr>
              <w:suppressAutoHyphens/>
              <w:jc w:val="center"/>
              <w:rPr>
                <w:b/>
                <w:sz w:val="24"/>
                <w:szCs w:val="24"/>
                <w:lang w:val="sv-SE" w:eastAsia="ar-SA"/>
              </w:rPr>
            </w:pPr>
            <w:r>
              <w:rPr>
                <w:b/>
              </w:rPr>
              <w:t>11.00-14.00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AC1" w:rsidRDefault="00575AC1">
            <w:pPr>
              <w:suppressAutoHyphens/>
              <w:jc w:val="center"/>
              <w:rPr>
                <w:b/>
                <w:sz w:val="24"/>
                <w:szCs w:val="24"/>
                <w:lang w:val="sv-SE" w:eastAsia="ar-SA"/>
              </w:rPr>
            </w:pPr>
            <w:r>
              <w:rPr>
                <w:b/>
              </w:rPr>
              <w:t>17.30-20.30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AC1" w:rsidRDefault="00575AC1">
            <w:pPr>
              <w:suppressAutoHyphens/>
              <w:jc w:val="center"/>
              <w:rPr>
                <w:b/>
                <w:sz w:val="24"/>
                <w:szCs w:val="24"/>
                <w:lang w:val="sv-SE" w:eastAsia="ar-SA"/>
              </w:rPr>
            </w:pPr>
            <w:r>
              <w:rPr>
                <w:b/>
              </w:rPr>
              <w:t>21.00-22.30</w:t>
            </w:r>
          </w:p>
        </w:tc>
      </w:tr>
      <w:tr w:rsidR="00575AC1" w:rsidTr="00575AC1"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AC1" w:rsidRDefault="00575AC1">
            <w:pPr>
              <w:suppressAutoHyphens/>
              <w:rPr>
                <w:b/>
                <w:sz w:val="24"/>
                <w:szCs w:val="24"/>
                <w:lang w:val="sv-SE" w:eastAsia="ar-SA"/>
              </w:rPr>
            </w:pPr>
            <w:proofErr w:type="spellStart"/>
            <w:r>
              <w:rPr>
                <w:b/>
              </w:rPr>
              <w:t>Söndag</w:t>
            </w:r>
            <w:proofErr w:type="spellEnd"/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AC1" w:rsidRDefault="00575AC1">
            <w:pPr>
              <w:suppressAutoHyphens/>
              <w:jc w:val="center"/>
              <w:rPr>
                <w:b/>
                <w:sz w:val="24"/>
                <w:szCs w:val="24"/>
                <w:lang w:val="sv-SE" w:eastAsia="ar-SA"/>
              </w:rPr>
            </w:pPr>
            <w:r>
              <w:rPr>
                <w:b/>
              </w:rPr>
              <w:t>06.30-09.00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AC1" w:rsidRDefault="00575AC1">
            <w:pPr>
              <w:suppressAutoHyphens/>
              <w:jc w:val="center"/>
              <w:rPr>
                <w:b/>
                <w:sz w:val="24"/>
                <w:szCs w:val="24"/>
                <w:lang w:val="sv-SE" w:eastAsia="ar-SA"/>
              </w:rPr>
            </w:pPr>
            <w:r>
              <w:rPr>
                <w:b/>
              </w:rPr>
              <w:t>10.30-13.30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AC1" w:rsidRDefault="00575AC1">
            <w:pPr>
              <w:suppressAutoHyphens/>
              <w:jc w:val="center"/>
              <w:rPr>
                <w:b/>
                <w:sz w:val="24"/>
                <w:szCs w:val="24"/>
                <w:lang w:val="sv-SE" w:eastAsia="ar-SA"/>
              </w:rPr>
            </w:pPr>
            <w:r>
              <w:rPr>
                <w:b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AC1" w:rsidRDefault="00575AC1">
            <w:pPr>
              <w:suppressAutoHyphens/>
              <w:jc w:val="center"/>
              <w:rPr>
                <w:b/>
                <w:sz w:val="24"/>
                <w:szCs w:val="24"/>
                <w:lang w:val="sv-SE" w:eastAsia="ar-SA"/>
              </w:rPr>
            </w:pPr>
            <w:r>
              <w:rPr>
                <w:b/>
              </w:rPr>
              <w:t>-</w:t>
            </w:r>
          </w:p>
        </w:tc>
      </w:tr>
    </w:tbl>
    <w:p w:rsidR="00575AC1" w:rsidRDefault="00575AC1" w:rsidP="00575AC1">
      <w:pPr>
        <w:rPr>
          <w:rFonts w:ascii="Times New Roman" w:hAnsi="Times New Roman"/>
          <w:b/>
          <w:color w:val="FF0000"/>
          <w:lang w:val="sv-SE" w:eastAsia="ar-SA"/>
        </w:rPr>
      </w:pPr>
    </w:p>
    <w:p w:rsidR="00575AC1" w:rsidRPr="00575AC1" w:rsidRDefault="00575AC1" w:rsidP="00575AC1">
      <w:pPr>
        <w:rPr>
          <w:b/>
          <w:color w:val="FF0000"/>
          <w:lang w:val="sv-SE"/>
        </w:rPr>
      </w:pPr>
      <w:proofErr w:type="gramStart"/>
      <w:r w:rsidRPr="00575AC1">
        <w:rPr>
          <w:b/>
          <w:lang w:val="sv-SE"/>
        </w:rPr>
        <w:t>Matsedel :</w:t>
      </w:r>
      <w:proofErr w:type="gramEnd"/>
      <w:r w:rsidRPr="00575AC1">
        <w:rPr>
          <w:b/>
          <w:lang w:val="sv-SE"/>
        </w:rPr>
        <w:tab/>
        <w:t>Fredag middag</w:t>
      </w:r>
      <w:r w:rsidRPr="00575AC1">
        <w:rPr>
          <w:b/>
          <w:color w:val="FF0000"/>
          <w:lang w:val="sv-SE"/>
        </w:rPr>
        <w:t xml:space="preserve">    </w:t>
      </w:r>
      <w:r w:rsidRPr="00575AC1">
        <w:rPr>
          <w:b/>
          <w:lang w:val="sv-SE"/>
        </w:rPr>
        <w:t>Pasta med ost och skinksås</w:t>
      </w:r>
      <w:r w:rsidRPr="00575AC1">
        <w:rPr>
          <w:b/>
          <w:color w:val="FF0000"/>
          <w:lang w:val="sv-SE"/>
        </w:rPr>
        <w:tab/>
      </w:r>
      <w:r w:rsidRPr="00575AC1">
        <w:rPr>
          <w:b/>
          <w:color w:val="FF0000"/>
          <w:lang w:val="sv-SE"/>
        </w:rPr>
        <w:tab/>
      </w:r>
    </w:p>
    <w:p w:rsidR="00575AC1" w:rsidRPr="00575AC1" w:rsidRDefault="00575AC1" w:rsidP="00575AC1">
      <w:pPr>
        <w:rPr>
          <w:b/>
          <w:lang w:val="sv-SE"/>
        </w:rPr>
      </w:pPr>
      <w:r w:rsidRPr="00575AC1">
        <w:rPr>
          <w:b/>
          <w:color w:val="FF0000"/>
          <w:lang w:val="sv-SE"/>
        </w:rPr>
        <w:tab/>
      </w:r>
      <w:r w:rsidRPr="00575AC1">
        <w:rPr>
          <w:b/>
          <w:lang w:val="sv-SE"/>
        </w:rPr>
        <w:t xml:space="preserve">Lördag </w:t>
      </w:r>
      <w:proofErr w:type="gramStart"/>
      <w:r w:rsidRPr="00575AC1">
        <w:rPr>
          <w:b/>
          <w:lang w:val="sv-SE"/>
        </w:rPr>
        <w:t>lunch       Ris</w:t>
      </w:r>
      <w:proofErr w:type="gramEnd"/>
      <w:r w:rsidRPr="00575AC1">
        <w:rPr>
          <w:b/>
          <w:lang w:val="sv-SE"/>
        </w:rPr>
        <w:t xml:space="preserve"> och korvstroganoff</w:t>
      </w:r>
      <w:r w:rsidRPr="00575AC1">
        <w:rPr>
          <w:b/>
          <w:lang w:val="sv-SE"/>
        </w:rPr>
        <w:tab/>
      </w:r>
      <w:r w:rsidRPr="00575AC1">
        <w:rPr>
          <w:b/>
          <w:lang w:val="sv-SE"/>
        </w:rPr>
        <w:tab/>
      </w:r>
    </w:p>
    <w:p w:rsidR="00575AC1" w:rsidRPr="00575AC1" w:rsidRDefault="00575AC1" w:rsidP="00575AC1">
      <w:pPr>
        <w:rPr>
          <w:b/>
          <w:lang w:val="sv-SE"/>
        </w:rPr>
      </w:pPr>
      <w:r w:rsidRPr="00575AC1">
        <w:rPr>
          <w:b/>
          <w:lang w:val="sv-SE"/>
        </w:rPr>
        <w:tab/>
        <w:t xml:space="preserve">Lördag </w:t>
      </w:r>
      <w:proofErr w:type="gramStart"/>
      <w:r w:rsidRPr="00575AC1">
        <w:rPr>
          <w:b/>
          <w:lang w:val="sv-SE"/>
        </w:rPr>
        <w:t>middag    Kycklinggryta</w:t>
      </w:r>
      <w:proofErr w:type="gramEnd"/>
      <w:r w:rsidRPr="00575AC1">
        <w:rPr>
          <w:b/>
          <w:lang w:val="sv-SE"/>
        </w:rPr>
        <w:t xml:space="preserve"> med ris</w:t>
      </w:r>
      <w:r w:rsidRPr="00575AC1">
        <w:rPr>
          <w:b/>
          <w:lang w:val="sv-SE"/>
        </w:rPr>
        <w:tab/>
      </w:r>
      <w:r w:rsidRPr="00575AC1">
        <w:rPr>
          <w:b/>
          <w:lang w:val="sv-SE"/>
        </w:rPr>
        <w:tab/>
      </w:r>
    </w:p>
    <w:p w:rsidR="00575AC1" w:rsidRPr="00575AC1" w:rsidRDefault="00575AC1" w:rsidP="00575AC1">
      <w:pPr>
        <w:rPr>
          <w:b/>
          <w:lang w:val="sv-SE"/>
        </w:rPr>
      </w:pPr>
      <w:r w:rsidRPr="00575AC1">
        <w:rPr>
          <w:b/>
          <w:lang w:val="sv-SE"/>
        </w:rPr>
        <w:tab/>
        <w:t xml:space="preserve">Söndag </w:t>
      </w:r>
      <w:proofErr w:type="gramStart"/>
      <w:r w:rsidRPr="00575AC1">
        <w:rPr>
          <w:b/>
          <w:lang w:val="sv-SE"/>
        </w:rPr>
        <w:t>lunch       Pasta</w:t>
      </w:r>
      <w:proofErr w:type="gramEnd"/>
      <w:r w:rsidRPr="00575AC1">
        <w:rPr>
          <w:b/>
          <w:lang w:val="sv-SE"/>
        </w:rPr>
        <w:t xml:space="preserve"> med köttfärssås</w:t>
      </w:r>
    </w:p>
    <w:p w:rsidR="00575AC1" w:rsidRPr="00575AC1" w:rsidRDefault="00575AC1" w:rsidP="00575AC1">
      <w:pPr>
        <w:rPr>
          <w:lang w:val="sv-SE"/>
        </w:rPr>
      </w:pPr>
      <w:r w:rsidRPr="00575AC1">
        <w:rPr>
          <w:b/>
          <w:lang w:val="sv-SE"/>
        </w:rPr>
        <w:t xml:space="preserve">Restaurangen på Arenan </w:t>
      </w:r>
      <w:r w:rsidRPr="00575AC1">
        <w:rPr>
          <w:lang w:val="sv-SE"/>
        </w:rPr>
        <w:t>kommer att ha öppet följande tider under cupen</w:t>
      </w:r>
    </w:p>
    <w:p w:rsidR="00575AC1" w:rsidRPr="00575AC1" w:rsidRDefault="00575AC1" w:rsidP="00575AC1">
      <w:pPr>
        <w:rPr>
          <w:lang w:val="sv-SE"/>
        </w:rPr>
      </w:pPr>
      <w:r w:rsidRPr="00575AC1">
        <w:rPr>
          <w:lang w:val="sv-SE"/>
        </w:rPr>
        <w:t>Fredag</w:t>
      </w:r>
      <w:r w:rsidRPr="00575AC1">
        <w:rPr>
          <w:lang w:val="sv-SE"/>
        </w:rPr>
        <w:tab/>
      </w:r>
      <w:proofErr w:type="gramStart"/>
      <w:r w:rsidRPr="00575AC1">
        <w:rPr>
          <w:lang w:val="sv-SE"/>
        </w:rPr>
        <w:t>14.00-22.00</w:t>
      </w:r>
      <w:proofErr w:type="gramEnd"/>
    </w:p>
    <w:p w:rsidR="00575AC1" w:rsidRPr="00575AC1" w:rsidRDefault="00575AC1" w:rsidP="00575AC1">
      <w:pPr>
        <w:rPr>
          <w:lang w:val="sv-SE"/>
        </w:rPr>
      </w:pPr>
      <w:r w:rsidRPr="00575AC1">
        <w:rPr>
          <w:lang w:val="sv-SE"/>
        </w:rPr>
        <w:t>Lördag</w:t>
      </w:r>
      <w:r w:rsidRPr="00575AC1">
        <w:rPr>
          <w:lang w:val="sv-SE"/>
        </w:rPr>
        <w:tab/>
        <w:t>07.30-21.00</w:t>
      </w:r>
    </w:p>
    <w:p w:rsidR="00575AC1" w:rsidRPr="00575AC1" w:rsidRDefault="00575AC1" w:rsidP="00575AC1">
      <w:pPr>
        <w:rPr>
          <w:b/>
          <w:lang w:val="sv-SE"/>
        </w:rPr>
      </w:pPr>
      <w:r w:rsidRPr="00575AC1">
        <w:rPr>
          <w:lang w:val="sv-SE"/>
        </w:rPr>
        <w:t>Söndag</w:t>
      </w:r>
      <w:r w:rsidRPr="00575AC1">
        <w:rPr>
          <w:lang w:val="sv-SE"/>
        </w:rPr>
        <w:tab/>
        <w:t>07.30-15.00</w:t>
      </w:r>
      <w:r w:rsidRPr="00575AC1">
        <w:rPr>
          <w:b/>
          <w:lang w:val="sv-SE"/>
        </w:rPr>
        <w:tab/>
      </w:r>
    </w:p>
    <w:p w:rsidR="00575AC1" w:rsidRPr="00575AC1" w:rsidRDefault="00575AC1" w:rsidP="00575AC1">
      <w:pPr>
        <w:rPr>
          <w:lang w:val="sv-SE"/>
        </w:rPr>
      </w:pPr>
      <w:r w:rsidRPr="00575AC1">
        <w:rPr>
          <w:lang w:val="sv-SE"/>
        </w:rPr>
        <w:t>Där kommer att serveras lasagne, kokkorv med bröd och toast, dryck.</w:t>
      </w:r>
    </w:p>
    <w:p w:rsidR="00AC4EEE" w:rsidRPr="00AC4EEE" w:rsidRDefault="00AC4EEE" w:rsidP="00AC4EEE">
      <w:pPr>
        <w:rPr>
          <w:lang w:val="sv-SE"/>
        </w:rPr>
      </w:pPr>
    </w:p>
    <w:sectPr w:rsidR="00AC4EEE" w:rsidRPr="00AC4EEE" w:rsidSect="004A3282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091F02"/>
    <w:multiLevelType w:val="multilevel"/>
    <w:tmpl w:val="710A2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9C3955"/>
    <w:multiLevelType w:val="multilevel"/>
    <w:tmpl w:val="8514B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870250"/>
    <w:multiLevelType w:val="multilevel"/>
    <w:tmpl w:val="D3EA73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EEE"/>
    <w:rsid w:val="001B2225"/>
    <w:rsid w:val="004A3282"/>
    <w:rsid w:val="0054586D"/>
    <w:rsid w:val="00575AC1"/>
    <w:rsid w:val="00AC4EEE"/>
    <w:rsid w:val="00EA6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C4E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C4E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C4EEE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AC4EE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mainintro">
    <w:name w:val="mainintro"/>
    <w:basedOn w:val="Normal"/>
    <w:rsid w:val="00AC4E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C4E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C4E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C4EEE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AC4EE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mainintro">
    <w:name w:val="mainintro"/>
    <w:basedOn w:val="Normal"/>
    <w:rsid w:val="00AC4E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5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4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8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5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5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1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1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83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655</Words>
  <Characters>3739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ABB</Company>
  <LinksUpToDate>false</LinksUpToDate>
  <CharactersWithSpaces>4386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SE-Admin-MStephan</dc:creator>
  <cp:lastModifiedBy>SE-Admin-MStephan</cp:lastModifiedBy>
  <cp:revision>4</cp:revision>
  <cp:lastPrinted>2016-02-04T20:42:00Z</cp:lastPrinted>
  <dcterms:created xsi:type="dcterms:W3CDTF">2016-02-04T09:22:00Z</dcterms:created>
  <dcterms:modified xsi:type="dcterms:W3CDTF">2016-02-04T20:42:00Z</dcterms:modified>
</cp:coreProperties>
</file>