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sv-SE"/>
        </w:rPr>
      </w:pPr>
      <w:bookmarkStart w:id="0" w:name="_GoBack"/>
      <w:bookmarkEnd w:id="0"/>
      <w:r w:rsidRPr="00AC4EEE">
        <w:rPr>
          <w:rFonts w:ascii="Times New Roman" w:eastAsia="Times New Roman" w:hAnsi="Times New Roman" w:cs="Times New Roman"/>
          <w:b/>
          <w:bCs/>
          <w:sz w:val="36"/>
          <w:szCs w:val="36"/>
          <w:lang w:val="sv-SE"/>
        </w:rPr>
        <w:t>Knatten Cup 2016</w:t>
      </w:r>
    </w:p>
    <w:p w:rsidR="00AC4EEE" w:rsidRPr="00AC4EEE" w:rsidRDefault="00AC4EEE" w:rsidP="00AC4EEE">
      <w:pPr>
        <w:rPr>
          <w:sz w:val="24"/>
          <w:szCs w:val="24"/>
          <w:lang w:val="sv-SE"/>
        </w:rPr>
      </w:pPr>
      <w:r w:rsidRPr="00AC4EEE">
        <w:rPr>
          <w:sz w:val="24"/>
          <w:szCs w:val="24"/>
          <w:lang w:val="sv-SE"/>
        </w:rPr>
        <w:t>Samling 16:30 Hakon</w:t>
      </w:r>
    </w:p>
    <w:p w:rsidR="00AC4EEE" w:rsidRPr="00AC4EEE" w:rsidRDefault="00AC4EEE" w:rsidP="00AC4EEE">
      <w:pPr>
        <w:rPr>
          <w:sz w:val="24"/>
          <w:szCs w:val="24"/>
          <w:lang w:val="sv-SE"/>
        </w:rPr>
      </w:pPr>
      <w:r w:rsidRPr="00AC4EEE">
        <w:rPr>
          <w:sz w:val="24"/>
          <w:szCs w:val="24"/>
          <w:lang w:val="sv-SE"/>
        </w:rPr>
        <w:t xml:space="preserve">Incheckning </w:t>
      </w:r>
      <w:r w:rsidR="00EA64A4">
        <w:rPr>
          <w:sz w:val="24"/>
          <w:szCs w:val="24"/>
          <w:lang w:val="sv-SE"/>
        </w:rPr>
        <w:t xml:space="preserve">Sandviken: </w:t>
      </w:r>
      <w:r w:rsidRPr="00AC4EEE">
        <w:rPr>
          <w:sz w:val="24"/>
          <w:szCs w:val="24"/>
          <w:lang w:val="sv-SE"/>
        </w:rPr>
        <w:t>18:00</w:t>
      </w: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Laget bor i Jernvallsskolan</w:t>
      </w:r>
      <w:r w:rsidR="0054586D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, Markus, Ted och Mia bor med barnen.</w:t>
      </w:r>
    </w:p>
    <w:p w:rsidR="00AC4EEE" w:rsidRDefault="00EA64A4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Cupr</w:t>
      </w:r>
      <w:r w:rsid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egler</w:t>
      </w: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Speltid:</w:t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br/>
      </w:r>
      <w:proofErr w:type="gramStart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Seriespel:                                            2</w:t>
      </w:r>
      <w:proofErr w:type="gramEnd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x 15 min.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 xml:space="preserve">Kvart-, Semi- och </w:t>
      </w:r>
      <w:proofErr w:type="gramStart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Final:                     2</w:t>
      </w:r>
      <w:proofErr w:type="gramEnd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x 15 min.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proofErr w:type="spellStart"/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</w:rPr>
        <w:t>Spelform</w:t>
      </w:r>
      <w:proofErr w:type="spellEnd"/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C4EEE" w:rsidRPr="00AC4EEE" w:rsidRDefault="00AC4EEE" w:rsidP="00AC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7-mannalag med obegränsat antal avbytare.</w:t>
      </w:r>
    </w:p>
    <w:p w:rsidR="00AC4EEE" w:rsidRPr="00AC4EEE" w:rsidRDefault="00AC4EEE" w:rsidP="00AC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EEE">
        <w:rPr>
          <w:rFonts w:ascii="Times New Roman" w:eastAsia="Times New Roman" w:hAnsi="Times New Roman" w:cs="Times New Roman"/>
          <w:sz w:val="24"/>
          <w:szCs w:val="24"/>
        </w:rPr>
        <w:t xml:space="preserve">Offside </w:t>
      </w: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tillämpas</w:t>
      </w:r>
      <w:proofErr w:type="spellEnd"/>
      <w:r w:rsidRPr="00AC4EEE">
        <w:rPr>
          <w:rFonts w:ascii="Times New Roman" w:eastAsia="Times New Roman" w:hAnsi="Times New Roman" w:cs="Times New Roman"/>
          <w:sz w:val="24"/>
          <w:szCs w:val="24"/>
        </w:rPr>
        <w:t xml:space="preserve"> INTE.</w:t>
      </w:r>
    </w:p>
    <w:p w:rsidR="00AC4EEE" w:rsidRPr="00AC4EEE" w:rsidRDefault="00AC4EEE" w:rsidP="00AC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Systemet med att sätta in extra spelare vid underläge med ett visst antal mål tillämpas INTE.</w:t>
      </w:r>
    </w:p>
    <w:p w:rsidR="00AC4EEE" w:rsidRPr="00AC4EEE" w:rsidRDefault="00AC4EEE" w:rsidP="00AC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Målvakten får INTE kasta bollen i luften över halva planen (Bollen måste träffa sarg eller isen innan den passerar mittlinjen).</w:t>
      </w:r>
    </w:p>
    <w:p w:rsidR="00AC4EEE" w:rsidRPr="00AC4EEE" w:rsidRDefault="00AC4EEE" w:rsidP="00AC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”</w:t>
      </w: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Hemåtspel</w:t>
      </w:r>
      <w:proofErr w:type="spellEnd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” till målvakten ÄR tillåtet. </w:t>
      </w:r>
    </w:p>
    <w:p w:rsidR="00AC4EEE" w:rsidRPr="00AC4EEE" w:rsidRDefault="00AC4EEE" w:rsidP="00AC4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Målvakten FÅR vid igångsättande av spelet efter ”Död boll” ge bollen till en spelare i straffområdet. </w:t>
      </w: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Utvisningstid:</w:t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Alla utvisningar är 3 min. Vid eventuellt matchstraff spelar det drabbade laget med reducerat antal spelare resten av matchen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Frislag/Inslag: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>Avstånd 3 m för motståndarna.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Hörna: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>Vid hörnslag tillämpas regeln om EN hörna. Ny hörna kan inte utdömas utan mellanliggande spelsekvens (”Nya regeln”, 2008).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Straffslag: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>En förseelse som ger straffslag till motståndarna innebär också 3 minuters utvisning. Om straffen går i mål inträder utvisad spelare direkt i matchen.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Utrustning: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>Godkänd hjälm med godkänt ansiktsgaller + godkänt halsskydd är obligatoriskt! I övrigt enligt Svenska Bandyförbundets regler.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>Tänk på att tejpen på klubban ska ha en avvikande färg emot bollen! Samma sak med eventuellt målade skidskor (skenhållare).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SE"/>
        </w:rPr>
        <w:t>I övrigt enligt Svenska Bandyförbundets regler.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lastRenderedPageBreak/>
        <w:t>Placeringsordning: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>Om två lag hamnar på samma poäng i grundserien gäller följande för skiljeplacering: </w:t>
      </w:r>
    </w:p>
    <w:p w:rsidR="00AC4EEE" w:rsidRPr="00AC4EEE" w:rsidRDefault="00AC4EEE" w:rsidP="00AC4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Inbördes</w:t>
      </w:r>
      <w:proofErr w:type="spellEnd"/>
      <w:r w:rsidRPr="00AC4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möten</w:t>
      </w:r>
      <w:proofErr w:type="spellEnd"/>
    </w:p>
    <w:p w:rsidR="00AC4EEE" w:rsidRPr="00AC4EEE" w:rsidRDefault="00AC4EEE" w:rsidP="00AC4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Målskillnad</w:t>
      </w:r>
      <w:proofErr w:type="spellEnd"/>
    </w:p>
    <w:p w:rsidR="00AC4EEE" w:rsidRPr="00AC4EEE" w:rsidRDefault="00AC4EEE" w:rsidP="00AC4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Flest</w:t>
      </w:r>
      <w:proofErr w:type="spellEnd"/>
      <w:r w:rsidRPr="00AC4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gjorda</w:t>
      </w:r>
      <w:proofErr w:type="spellEnd"/>
      <w:r w:rsidRPr="00AC4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mål</w:t>
      </w:r>
      <w:proofErr w:type="spellEnd"/>
    </w:p>
    <w:p w:rsidR="00AC4EEE" w:rsidRPr="00AC4EEE" w:rsidRDefault="00AC4EEE" w:rsidP="00AC4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</w:rPr>
        <w:t>Lottning</w:t>
      </w:r>
      <w:proofErr w:type="spellEnd"/>
      <w:r w:rsidRPr="00AC4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Vid 3 lag på lika poäng i gruppspelet avgör målskillnad inbördes mellan dessa 3 lag. Om målskillnaden också är lika avgör flest gjorda mål. Om poäng, målskillnad och gjorda mål är lika räknas målskillnad i samtliga matcher i hela gruppen. Därefter lottning.</w:t>
      </w: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Vid 4 lag på lika poäng i gruppspelet avgör totala målskillnaden. Om målskillnaden också är lika avgör flest gjorda mål. Om poäng, målskillnad och gjorda mål är lika utförs lottning.</w:t>
      </w: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 </w:t>
      </w: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Oavgjort i kvart, semi och final:</w:t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Vid oavgjort resultat spelas 6 min förlängning med ”sudden </w:t>
      </w:r>
      <w:proofErr w:type="spellStart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death</w:t>
      </w:r>
      <w:proofErr w:type="spellEnd"/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”. Är resultatet fortfarande oavgjort slås fem straffar per lag med olika skyttar. Därefter en straff per lag med olika skyttar tills avgörande kommer. Turordning lottas.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Protester:</w:t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Eventuella protester skall lämnas till cupkansliet senast 30 min efter avslutad match.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Tröjor:</w:t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Om lagen har samma färg på tröjorna byter ”Bortalaget”.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Domare: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  <w:t>Samtliga matcher döms av två domare.</w:t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br/>
      </w:r>
      <w:r w:rsidRPr="00AC4EEE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Att tänka extra noga på…</w:t>
      </w:r>
    </w:p>
    <w:p w:rsidR="00AC4EEE" w:rsidRPr="00AC4EEE" w:rsidRDefault="00AC4EEE" w:rsidP="00AC4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Majoriteten av turneringens domare är föreningsdomare, och många från vår ungdomsverksamhet.</w:t>
      </w:r>
    </w:p>
    <w:p w:rsidR="00AC4EEE" w:rsidRPr="00AC4EEE" w:rsidRDefault="00AC4EEE" w:rsidP="00AC4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Vi utgår från att ledare och spelare uppför sig på ett ansvarsfullt sätt.</w:t>
      </w:r>
    </w:p>
    <w:p w:rsidR="00AC4EEE" w:rsidRPr="00AC4EEE" w:rsidRDefault="00AC4EEE" w:rsidP="00AC4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C4EEE">
        <w:rPr>
          <w:rFonts w:ascii="Times New Roman" w:eastAsia="Times New Roman" w:hAnsi="Times New Roman" w:cs="Times New Roman"/>
          <w:sz w:val="24"/>
          <w:szCs w:val="24"/>
          <w:lang w:val="sv-SE"/>
        </w:rPr>
        <w:t>Detta gäller även föräldrar till spelande barn.</w:t>
      </w:r>
    </w:p>
    <w:p w:rsidR="00AC4EEE" w:rsidRDefault="00AC4EEE">
      <w:pPr>
        <w:rPr>
          <w:lang w:val="sv-SE"/>
        </w:rPr>
      </w:pPr>
      <w:r>
        <w:rPr>
          <w:lang w:val="sv-SE"/>
        </w:rPr>
        <w:br w:type="page"/>
      </w:r>
    </w:p>
    <w:p w:rsidR="00AC4EEE" w:rsidRDefault="00AC4EEE" w:rsidP="00AC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AC4E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Spelprogram</w:t>
      </w:r>
      <w:proofErr w:type="spellEnd"/>
      <w:r w:rsidRPr="00AC4E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U05</w:t>
      </w:r>
    </w:p>
    <w:p w:rsidR="00AC4EEE" w:rsidRDefault="00AC4EEE" w:rsidP="00AC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Grupp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2691"/>
        <w:gridCol w:w="115"/>
        <w:gridCol w:w="2283"/>
        <w:gridCol w:w="205"/>
        <w:gridCol w:w="205"/>
        <w:gridCol w:w="86"/>
        <w:gridCol w:w="115"/>
        <w:gridCol w:w="86"/>
        <w:gridCol w:w="86"/>
      </w:tblGrid>
      <w:tr w:rsidR="00AC4EEE" w:rsidRPr="00AC4EEE" w:rsidTr="00AC4EE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Hammarby</w:t>
            </w:r>
            <w:proofErr w:type="spellEnd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Grön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IK Sirius </w:t>
            </w: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Svart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Tillberga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GT/76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IK Sirius </w:t>
            </w: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Svart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GT/76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Hammarby</w:t>
            </w:r>
            <w:proofErr w:type="spellEnd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Grön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Tillberga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19:40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GT/76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Hammarby</w:t>
            </w:r>
            <w:proofErr w:type="spellEnd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Grön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19:40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IK Sirius </w:t>
            </w: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Svart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Tillberga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B2225" w:rsidRDefault="001B2225" w:rsidP="00AC4EEE">
      <w:pPr>
        <w:rPr>
          <w:lang w:val="sv-SE"/>
        </w:rPr>
      </w:pPr>
    </w:p>
    <w:p w:rsidR="00AC4EEE" w:rsidRPr="00AC4EEE" w:rsidRDefault="00AC4EEE" w:rsidP="00AC4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2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765"/>
        <w:gridCol w:w="2175"/>
        <w:gridCol w:w="165"/>
        <w:gridCol w:w="2175"/>
        <w:gridCol w:w="390"/>
        <w:gridCol w:w="240"/>
        <w:gridCol w:w="390"/>
      </w:tblGrid>
      <w:tr w:rsidR="00AC4EEE" w:rsidRPr="00AC4EEE" w:rsidTr="00AC4EEE">
        <w:trPr>
          <w:trHeight w:val="315"/>
          <w:tblCellSpacing w:w="0" w:type="dxa"/>
        </w:trPr>
        <w:tc>
          <w:tcPr>
            <w:tcW w:w="915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Kvarts</w:t>
            </w:r>
            <w:proofErr w:type="spellEnd"/>
          </w:p>
        </w:tc>
        <w:tc>
          <w:tcPr>
            <w:tcW w:w="765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2175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1:a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165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5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2:a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390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40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0" w:type="dxa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1:a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2:a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2:a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1:a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2:a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1:a </w:t>
            </w: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Grupp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Semi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Segrare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49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Segrare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Segrare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53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Segrare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54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3:e </w:t>
            </w:r>
            <w:proofErr w:type="spellStart"/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13:10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Förlorare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57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Förlorare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58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4EEE" w:rsidRPr="00AC4EEE" w:rsidTr="00AC4EEE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Segrare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57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>Segrare</w:t>
            </w:r>
            <w:proofErr w:type="spellEnd"/>
            <w:r w:rsidRPr="00AC4EEE">
              <w:rPr>
                <w:rFonts w:ascii="Arial" w:eastAsia="Times New Roman" w:hAnsi="Arial" w:cs="Arial"/>
                <w:sz w:val="24"/>
                <w:szCs w:val="24"/>
              </w:rPr>
              <w:t xml:space="preserve"> 58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C4EEE" w:rsidRPr="00AC4EEE" w:rsidRDefault="00AC4EEE" w:rsidP="00AC4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E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AC4EEE" w:rsidRDefault="00AC4EEE" w:rsidP="00AC4EEE">
      <w:pPr>
        <w:rPr>
          <w:lang w:val="sv-SE"/>
        </w:rPr>
      </w:pPr>
      <w:r>
        <w:rPr>
          <w:lang w:val="sv-SE"/>
        </w:rPr>
        <w:br/>
      </w:r>
    </w:p>
    <w:p w:rsidR="00AC4EEE" w:rsidRDefault="00AC4EEE">
      <w:pPr>
        <w:rPr>
          <w:lang w:val="sv-SE"/>
        </w:rPr>
      </w:pPr>
      <w:r>
        <w:rPr>
          <w:lang w:val="sv-SE"/>
        </w:rPr>
        <w:br w:type="page"/>
      </w:r>
    </w:p>
    <w:p w:rsidR="00575AC1" w:rsidRDefault="00575AC1" w:rsidP="00575AC1">
      <w:pPr>
        <w:rPr>
          <w:rFonts w:ascii="Arial" w:hAnsi="Arial"/>
        </w:rPr>
      </w:pPr>
      <w:r w:rsidRPr="00575AC1">
        <w:rPr>
          <w:rFonts w:ascii="Arial" w:hAnsi="Arial"/>
          <w:b/>
          <w:lang w:val="sv-SE"/>
        </w:rPr>
        <w:lastRenderedPageBreak/>
        <w:t>MATSERVERING</w:t>
      </w:r>
      <w:r w:rsidRPr="00575AC1">
        <w:rPr>
          <w:rFonts w:ascii="Arial" w:hAnsi="Arial"/>
          <w:lang w:val="sv-SE"/>
        </w:rPr>
        <w:t xml:space="preserve"> sker i Jernvallsskolans matsal. Middagen på fredagskvällen startar </w:t>
      </w:r>
      <w:proofErr w:type="spellStart"/>
      <w:r w:rsidRPr="00575AC1">
        <w:rPr>
          <w:rFonts w:ascii="Arial" w:hAnsi="Arial"/>
          <w:lang w:val="sv-SE"/>
        </w:rPr>
        <w:t>kl</w:t>
      </w:r>
      <w:proofErr w:type="spellEnd"/>
      <w:r w:rsidRPr="00575AC1">
        <w:rPr>
          <w:rFonts w:ascii="Arial" w:hAnsi="Arial"/>
          <w:lang w:val="sv-SE"/>
        </w:rPr>
        <w:t xml:space="preserve"> 18.00. Kom ihåg att anmäla allergier till oss. Tider för frukost, lunch och middag kommer att anslås vid matsalen. Föräldrar och övriga som ej ingår (ej betalat </w:t>
      </w:r>
      <w:proofErr w:type="spellStart"/>
      <w:r w:rsidRPr="00575AC1">
        <w:rPr>
          <w:rFonts w:ascii="Arial" w:hAnsi="Arial"/>
          <w:lang w:val="sv-SE"/>
        </w:rPr>
        <w:t>deltagar</w:t>
      </w:r>
      <w:proofErr w:type="spellEnd"/>
      <w:r w:rsidRPr="00575AC1">
        <w:rPr>
          <w:rFonts w:ascii="Arial" w:hAnsi="Arial"/>
          <w:lang w:val="sv-SE"/>
        </w:rPr>
        <w:t xml:space="preserve"> avgift) i lagen kan</w:t>
      </w:r>
      <w:r w:rsidRPr="00575AC1">
        <w:rPr>
          <w:rFonts w:ascii="Arial" w:hAnsi="Arial"/>
          <w:color w:val="FF0000"/>
          <w:lang w:val="sv-SE"/>
        </w:rPr>
        <w:t xml:space="preserve"> </w:t>
      </w:r>
      <w:r w:rsidRPr="00575AC1">
        <w:rPr>
          <w:rFonts w:ascii="Arial" w:hAnsi="Arial"/>
          <w:lang w:val="sv-SE"/>
        </w:rPr>
        <w:t>köpa mot kontantbetalning (</w:t>
      </w:r>
      <w:proofErr w:type="gramStart"/>
      <w:r w:rsidRPr="00575AC1">
        <w:rPr>
          <w:rFonts w:ascii="Arial" w:hAnsi="Arial"/>
          <w:lang w:val="sv-SE"/>
        </w:rPr>
        <w:t>60:-</w:t>
      </w:r>
      <w:proofErr w:type="gramEnd"/>
      <w:r w:rsidRPr="00575AC1">
        <w:rPr>
          <w:rFonts w:ascii="Arial" w:hAnsi="Arial"/>
          <w:lang w:val="sv-SE"/>
        </w:rPr>
        <w:t xml:space="preserve">/lunch/middag). </w:t>
      </w:r>
      <w:r>
        <w:rPr>
          <w:rFonts w:ascii="Arial" w:hAnsi="Arial"/>
        </w:rPr>
        <w:t xml:space="preserve">30:-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frukost</w:t>
      </w:r>
      <w:proofErr w:type="spellEnd"/>
      <w:r>
        <w:rPr>
          <w:rFonts w:ascii="Arial" w:hAnsi="Aria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9"/>
        <w:gridCol w:w="1460"/>
        <w:gridCol w:w="1417"/>
        <w:gridCol w:w="1417"/>
        <w:gridCol w:w="1418"/>
      </w:tblGrid>
      <w:tr w:rsidR="00575AC1" w:rsidTr="00575AC1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AC1" w:rsidRDefault="00575AC1">
            <w:pPr>
              <w:suppressAutoHyphens/>
              <w:rPr>
                <w:b/>
                <w:color w:val="FF0000"/>
                <w:sz w:val="24"/>
                <w:szCs w:val="24"/>
                <w:lang w:val="sv-SE"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rPr>
                <w:b/>
                <w:sz w:val="24"/>
                <w:szCs w:val="24"/>
                <w:lang w:val="sv-SE" w:eastAsia="ar-SA"/>
              </w:rPr>
            </w:pPr>
            <w:proofErr w:type="spellStart"/>
            <w:r>
              <w:rPr>
                <w:b/>
              </w:rPr>
              <w:t>Frukost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Lunch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rPr>
                <w:b/>
                <w:sz w:val="24"/>
                <w:szCs w:val="24"/>
                <w:lang w:val="sv-SE" w:eastAsia="ar-SA"/>
              </w:rPr>
            </w:pPr>
            <w:proofErr w:type="spellStart"/>
            <w:r>
              <w:rPr>
                <w:b/>
              </w:rPr>
              <w:t>Middag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rPr>
                <w:b/>
                <w:sz w:val="24"/>
                <w:szCs w:val="24"/>
                <w:lang w:val="sv-SE" w:eastAsia="ar-SA"/>
              </w:rPr>
            </w:pPr>
            <w:proofErr w:type="spellStart"/>
            <w:r>
              <w:rPr>
                <w:b/>
              </w:rPr>
              <w:t>Macka</w:t>
            </w:r>
            <w:proofErr w:type="spellEnd"/>
          </w:p>
        </w:tc>
      </w:tr>
      <w:tr w:rsidR="00575AC1" w:rsidTr="00575AC1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rPr>
                <w:b/>
                <w:sz w:val="24"/>
                <w:szCs w:val="24"/>
                <w:lang w:val="sv-SE" w:eastAsia="ar-SA"/>
              </w:rPr>
            </w:pPr>
            <w:proofErr w:type="spellStart"/>
            <w:r>
              <w:rPr>
                <w:b/>
              </w:rPr>
              <w:t>Fredag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18.00-21.00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-</w:t>
            </w:r>
          </w:p>
        </w:tc>
      </w:tr>
      <w:tr w:rsidR="00575AC1" w:rsidTr="00575AC1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rPr>
                <w:b/>
                <w:sz w:val="24"/>
                <w:szCs w:val="24"/>
                <w:lang w:val="sv-SE" w:eastAsia="ar-SA"/>
              </w:rPr>
            </w:pPr>
            <w:proofErr w:type="spellStart"/>
            <w:r>
              <w:rPr>
                <w:b/>
              </w:rPr>
              <w:t>Lördag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06.30-09.00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11.00-14.00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17.30-20.30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21.00-22.30</w:t>
            </w:r>
          </w:p>
        </w:tc>
      </w:tr>
      <w:tr w:rsidR="00575AC1" w:rsidTr="00575AC1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rPr>
                <w:b/>
                <w:sz w:val="24"/>
                <w:szCs w:val="24"/>
                <w:lang w:val="sv-SE" w:eastAsia="ar-SA"/>
              </w:rPr>
            </w:pPr>
            <w:proofErr w:type="spellStart"/>
            <w:r>
              <w:rPr>
                <w:b/>
              </w:rPr>
              <w:t>Söndag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06.30-09.00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10.30-13.30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AC1" w:rsidRDefault="00575AC1">
            <w:pPr>
              <w:suppressAutoHyphens/>
              <w:jc w:val="center"/>
              <w:rPr>
                <w:b/>
                <w:sz w:val="24"/>
                <w:szCs w:val="24"/>
                <w:lang w:val="sv-SE" w:eastAsia="ar-SA"/>
              </w:rPr>
            </w:pPr>
            <w:r>
              <w:rPr>
                <w:b/>
              </w:rPr>
              <w:t>-</w:t>
            </w:r>
          </w:p>
        </w:tc>
      </w:tr>
    </w:tbl>
    <w:p w:rsidR="00575AC1" w:rsidRDefault="00575AC1" w:rsidP="00575AC1">
      <w:pPr>
        <w:rPr>
          <w:rFonts w:ascii="Times New Roman" w:hAnsi="Times New Roman"/>
          <w:b/>
          <w:color w:val="FF0000"/>
          <w:lang w:val="sv-SE" w:eastAsia="ar-SA"/>
        </w:rPr>
      </w:pPr>
    </w:p>
    <w:p w:rsidR="00575AC1" w:rsidRPr="00575AC1" w:rsidRDefault="00575AC1" w:rsidP="00575AC1">
      <w:pPr>
        <w:rPr>
          <w:b/>
          <w:color w:val="FF0000"/>
          <w:lang w:val="sv-SE"/>
        </w:rPr>
      </w:pPr>
      <w:proofErr w:type="gramStart"/>
      <w:r w:rsidRPr="00575AC1">
        <w:rPr>
          <w:b/>
          <w:lang w:val="sv-SE"/>
        </w:rPr>
        <w:t>Matsedel :</w:t>
      </w:r>
      <w:proofErr w:type="gramEnd"/>
      <w:r w:rsidRPr="00575AC1">
        <w:rPr>
          <w:b/>
          <w:lang w:val="sv-SE"/>
        </w:rPr>
        <w:tab/>
        <w:t>Fredag middag</w:t>
      </w:r>
      <w:r w:rsidRPr="00575AC1">
        <w:rPr>
          <w:b/>
          <w:color w:val="FF0000"/>
          <w:lang w:val="sv-SE"/>
        </w:rPr>
        <w:t xml:space="preserve">    </w:t>
      </w:r>
      <w:r w:rsidRPr="00575AC1">
        <w:rPr>
          <w:b/>
          <w:lang w:val="sv-SE"/>
        </w:rPr>
        <w:t>Pasta med ost och skinksås</w:t>
      </w:r>
      <w:r w:rsidRPr="00575AC1">
        <w:rPr>
          <w:b/>
          <w:color w:val="FF0000"/>
          <w:lang w:val="sv-SE"/>
        </w:rPr>
        <w:tab/>
      </w:r>
      <w:r w:rsidRPr="00575AC1">
        <w:rPr>
          <w:b/>
          <w:color w:val="FF0000"/>
          <w:lang w:val="sv-SE"/>
        </w:rPr>
        <w:tab/>
      </w:r>
    </w:p>
    <w:p w:rsidR="00575AC1" w:rsidRPr="00575AC1" w:rsidRDefault="00575AC1" w:rsidP="00575AC1">
      <w:pPr>
        <w:rPr>
          <w:b/>
          <w:lang w:val="sv-SE"/>
        </w:rPr>
      </w:pPr>
      <w:r w:rsidRPr="00575AC1">
        <w:rPr>
          <w:b/>
          <w:color w:val="FF0000"/>
          <w:lang w:val="sv-SE"/>
        </w:rPr>
        <w:tab/>
      </w:r>
      <w:r w:rsidRPr="00575AC1">
        <w:rPr>
          <w:b/>
          <w:lang w:val="sv-SE"/>
        </w:rPr>
        <w:t xml:space="preserve">Lördag </w:t>
      </w:r>
      <w:proofErr w:type="gramStart"/>
      <w:r w:rsidRPr="00575AC1">
        <w:rPr>
          <w:b/>
          <w:lang w:val="sv-SE"/>
        </w:rPr>
        <w:t>lunch       Ris</w:t>
      </w:r>
      <w:proofErr w:type="gramEnd"/>
      <w:r w:rsidRPr="00575AC1">
        <w:rPr>
          <w:b/>
          <w:lang w:val="sv-SE"/>
        </w:rPr>
        <w:t xml:space="preserve"> och korvstroganoff</w:t>
      </w:r>
      <w:r w:rsidRPr="00575AC1">
        <w:rPr>
          <w:b/>
          <w:lang w:val="sv-SE"/>
        </w:rPr>
        <w:tab/>
      </w:r>
      <w:r w:rsidRPr="00575AC1">
        <w:rPr>
          <w:b/>
          <w:lang w:val="sv-SE"/>
        </w:rPr>
        <w:tab/>
      </w:r>
    </w:p>
    <w:p w:rsidR="00575AC1" w:rsidRPr="00575AC1" w:rsidRDefault="00575AC1" w:rsidP="00575AC1">
      <w:pPr>
        <w:rPr>
          <w:b/>
          <w:lang w:val="sv-SE"/>
        </w:rPr>
      </w:pPr>
      <w:r w:rsidRPr="00575AC1">
        <w:rPr>
          <w:b/>
          <w:lang w:val="sv-SE"/>
        </w:rPr>
        <w:tab/>
        <w:t xml:space="preserve">Lördag </w:t>
      </w:r>
      <w:proofErr w:type="gramStart"/>
      <w:r w:rsidRPr="00575AC1">
        <w:rPr>
          <w:b/>
          <w:lang w:val="sv-SE"/>
        </w:rPr>
        <w:t>middag    Kycklinggryta</w:t>
      </w:r>
      <w:proofErr w:type="gramEnd"/>
      <w:r w:rsidRPr="00575AC1">
        <w:rPr>
          <w:b/>
          <w:lang w:val="sv-SE"/>
        </w:rPr>
        <w:t xml:space="preserve"> med ris</w:t>
      </w:r>
      <w:r w:rsidRPr="00575AC1">
        <w:rPr>
          <w:b/>
          <w:lang w:val="sv-SE"/>
        </w:rPr>
        <w:tab/>
      </w:r>
      <w:r w:rsidRPr="00575AC1">
        <w:rPr>
          <w:b/>
          <w:lang w:val="sv-SE"/>
        </w:rPr>
        <w:tab/>
      </w:r>
    </w:p>
    <w:p w:rsidR="00575AC1" w:rsidRPr="00575AC1" w:rsidRDefault="00575AC1" w:rsidP="00575AC1">
      <w:pPr>
        <w:rPr>
          <w:b/>
          <w:lang w:val="sv-SE"/>
        </w:rPr>
      </w:pPr>
      <w:r w:rsidRPr="00575AC1">
        <w:rPr>
          <w:b/>
          <w:lang w:val="sv-SE"/>
        </w:rPr>
        <w:tab/>
        <w:t xml:space="preserve">Söndag </w:t>
      </w:r>
      <w:proofErr w:type="gramStart"/>
      <w:r w:rsidRPr="00575AC1">
        <w:rPr>
          <w:b/>
          <w:lang w:val="sv-SE"/>
        </w:rPr>
        <w:t>lunch       Pasta</w:t>
      </w:r>
      <w:proofErr w:type="gramEnd"/>
      <w:r w:rsidRPr="00575AC1">
        <w:rPr>
          <w:b/>
          <w:lang w:val="sv-SE"/>
        </w:rPr>
        <w:t xml:space="preserve"> med köttfärssås</w:t>
      </w:r>
    </w:p>
    <w:p w:rsidR="00575AC1" w:rsidRPr="00575AC1" w:rsidRDefault="00575AC1" w:rsidP="00575AC1">
      <w:pPr>
        <w:rPr>
          <w:lang w:val="sv-SE"/>
        </w:rPr>
      </w:pPr>
      <w:r w:rsidRPr="00575AC1">
        <w:rPr>
          <w:b/>
          <w:lang w:val="sv-SE"/>
        </w:rPr>
        <w:t xml:space="preserve">Restaurangen på Arenan </w:t>
      </w:r>
      <w:r w:rsidRPr="00575AC1">
        <w:rPr>
          <w:lang w:val="sv-SE"/>
        </w:rPr>
        <w:t>kommer att ha öppet följande tider under cupen</w:t>
      </w:r>
    </w:p>
    <w:p w:rsidR="00575AC1" w:rsidRPr="00575AC1" w:rsidRDefault="00575AC1" w:rsidP="00575AC1">
      <w:pPr>
        <w:rPr>
          <w:lang w:val="sv-SE"/>
        </w:rPr>
      </w:pPr>
      <w:r w:rsidRPr="00575AC1">
        <w:rPr>
          <w:lang w:val="sv-SE"/>
        </w:rPr>
        <w:t>Fredag</w:t>
      </w:r>
      <w:r w:rsidRPr="00575AC1">
        <w:rPr>
          <w:lang w:val="sv-SE"/>
        </w:rPr>
        <w:tab/>
      </w:r>
      <w:proofErr w:type="gramStart"/>
      <w:r w:rsidRPr="00575AC1">
        <w:rPr>
          <w:lang w:val="sv-SE"/>
        </w:rPr>
        <w:t>14.00-22.00</w:t>
      </w:r>
      <w:proofErr w:type="gramEnd"/>
    </w:p>
    <w:p w:rsidR="00575AC1" w:rsidRPr="00575AC1" w:rsidRDefault="00575AC1" w:rsidP="00575AC1">
      <w:pPr>
        <w:rPr>
          <w:lang w:val="sv-SE"/>
        </w:rPr>
      </w:pPr>
      <w:r w:rsidRPr="00575AC1">
        <w:rPr>
          <w:lang w:val="sv-SE"/>
        </w:rPr>
        <w:t>Lördag</w:t>
      </w:r>
      <w:r w:rsidRPr="00575AC1">
        <w:rPr>
          <w:lang w:val="sv-SE"/>
        </w:rPr>
        <w:tab/>
        <w:t>07.30-21.00</w:t>
      </w:r>
    </w:p>
    <w:p w:rsidR="00575AC1" w:rsidRPr="00575AC1" w:rsidRDefault="00575AC1" w:rsidP="00575AC1">
      <w:pPr>
        <w:rPr>
          <w:b/>
          <w:lang w:val="sv-SE"/>
        </w:rPr>
      </w:pPr>
      <w:r w:rsidRPr="00575AC1">
        <w:rPr>
          <w:lang w:val="sv-SE"/>
        </w:rPr>
        <w:t>Söndag</w:t>
      </w:r>
      <w:r w:rsidRPr="00575AC1">
        <w:rPr>
          <w:lang w:val="sv-SE"/>
        </w:rPr>
        <w:tab/>
        <w:t>07.30-15.00</w:t>
      </w:r>
      <w:r w:rsidRPr="00575AC1">
        <w:rPr>
          <w:b/>
          <w:lang w:val="sv-SE"/>
        </w:rPr>
        <w:tab/>
      </w:r>
    </w:p>
    <w:p w:rsidR="00575AC1" w:rsidRPr="00575AC1" w:rsidRDefault="00575AC1" w:rsidP="00575AC1">
      <w:pPr>
        <w:rPr>
          <w:lang w:val="sv-SE"/>
        </w:rPr>
      </w:pPr>
      <w:r w:rsidRPr="00575AC1">
        <w:rPr>
          <w:lang w:val="sv-SE"/>
        </w:rPr>
        <w:t>Där kommer att serveras lasagne, kokkorv med bröd och toast, dryck.</w:t>
      </w:r>
    </w:p>
    <w:p w:rsidR="00AC4EEE" w:rsidRPr="00AC4EEE" w:rsidRDefault="00AC4EEE" w:rsidP="00AC4EEE">
      <w:pPr>
        <w:rPr>
          <w:lang w:val="sv-SE"/>
        </w:rPr>
      </w:pPr>
    </w:p>
    <w:sectPr w:rsidR="00AC4EEE" w:rsidRPr="00AC4EEE" w:rsidSect="004A328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1F02"/>
    <w:multiLevelType w:val="multilevel"/>
    <w:tmpl w:val="710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C3955"/>
    <w:multiLevelType w:val="multilevel"/>
    <w:tmpl w:val="8514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70250"/>
    <w:multiLevelType w:val="multilevel"/>
    <w:tmpl w:val="D3EA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EE"/>
    <w:rsid w:val="001B2225"/>
    <w:rsid w:val="004A3282"/>
    <w:rsid w:val="0054586D"/>
    <w:rsid w:val="00575AC1"/>
    <w:rsid w:val="00AC4EEE"/>
    <w:rsid w:val="00E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E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C4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ainintro">
    <w:name w:val="mainintro"/>
    <w:basedOn w:val="Normal"/>
    <w:rsid w:val="00AC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E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C4E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ainintro">
    <w:name w:val="mainintro"/>
    <w:basedOn w:val="Normal"/>
    <w:rsid w:val="00AC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SE-Admin-MStephan</dc:creator>
  <cp:lastModifiedBy>SE-Admin-MStephan</cp:lastModifiedBy>
  <cp:revision>4</cp:revision>
  <cp:lastPrinted>2016-02-04T20:42:00Z</cp:lastPrinted>
  <dcterms:created xsi:type="dcterms:W3CDTF">2016-02-04T09:22:00Z</dcterms:created>
  <dcterms:modified xsi:type="dcterms:W3CDTF">2016-02-04T20:42:00Z</dcterms:modified>
</cp:coreProperties>
</file>