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9F338" w14:textId="292EB2B8" w:rsidR="00E67BE8" w:rsidRDefault="005B2B9A" w:rsidP="005B2B9A">
      <w:pPr>
        <w:jc w:val="center"/>
        <w:rPr>
          <w:rFonts w:ascii="Titillium Web" w:hAnsi="Titillium Web"/>
        </w:rPr>
      </w:pPr>
      <w:r>
        <w:rPr>
          <w:rFonts w:ascii="Titillium Web" w:hAnsi="Titillium Web"/>
        </w:rPr>
        <w:t>Fotbollslekis första träning</w:t>
      </w:r>
    </w:p>
    <w:p w14:paraId="5941B7AE" w14:textId="31BF0FF0" w:rsidR="005B2B9A" w:rsidRDefault="005B2B9A" w:rsidP="005B2B9A">
      <w:pPr>
        <w:rPr>
          <w:rFonts w:ascii="Titillium Web" w:hAnsi="Titillium Web"/>
        </w:rPr>
      </w:pPr>
      <w:r>
        <w:rPr>
          <w:rFonts w:ascii="Titillium Web" w:hAnsi="Titillium Web"/>
        </w:rPr>
        <w:t>Förbered med ledarna:</w:t>
      </w:r>
    </w:p>
    <w:p w14:paraId="04CC616C" w14:textId="53FBC793" w:rsidR="005B2B9A" w:rsidRDefault="005B2B9A" w:rsidP="005B2B9A">
      <w:pPr>
        <w:rPr>
          <w:rFonts w:ascii="Titillium Web" w:hAnsi="Titillium Web"/>
        </w:rPr>
      </w:pPr>
      <w:r>
        <w:rPr>
          <w:rFonts w:ascii="Titillium Web" w:hAnsi="Titillium Web"/>
        </w:rPr>
        <w:t>Två ledare på varje station. Förbered dubbelt av tre olika stationer. Förslag nederst.</w:t>
      </w:r>
    </w:p>
    <w:p w14:paraId="46B3D9A2" w14:textId="77777777" w:rsidR="002C1682" w:rsidRDefault="002C1682" w:rsidP="005B2B9A">
      <w:pPr>
        <w:rPr>
          <w:rFonts w:ascii="Titillium Web" w:hAnsi="Titillium Web"/>
        </w:rPr>
      </w:pPr>
    </w:p>
    <w:p w14:paraId="1074CC7C" w14:textId="224185B9" w:rsidR="005B2B9A" w:rsidRDefault="005B2B9A" w:rsidP="005B2B9A">
      <w:pPr>
        <w:rPr>
          <w:rFonts w:ascii="Titillium Web" w:hAnsi="Titillium Web"/>
        </w:rPr>
      </w:pPr>
      <w:r>
        <w:rPr>
          <w:rFonts w:ascii="Titillium Web" w:hAnsi="Titillium Web"/>
        </w:rPr>
        <w:t>När barnen kommit:</w:t>
      </w:r>
    </w:p>
    <w:p w14:paraId="55D5B910" w14:textId="4C1E2751" w:rsidR="005B2B9A" w:rsidRDefault="005B2B9A" w:rsidP="005B2B9A">
      <w:pPr>
        <w:pStyle w:val="Liststycke"/>
        <w:numPr>
          <w:ilvl w:val="0"/>
          <w:numId w:val="1"/>
        </w:numPr>
        <w:rPr>
          <w:rFonts w:ascii="Titillium Web" w:hAnsi="Titillium Web"/>
        </w:rPr>
      </w:pPr>
      <w:r>
        <w:rPr>
          <w:rFonts w:ascii="Titillium Web" w:hAnsi="Titillium Web"/>
        </w:rPr>
        <w:t xml:space="preserve">Stor ring. Välkomna! Nu ska vi slå världsrekord i att säga våra namn snabbt. </w:t>
      </w:r>
    </w:p>
    <w:p w14:paraId="11C4B95C" w14:textId="72D5CED2" w:rsidR="005B2B9A" w:rsidRDefault="005B2B9A" w:rsidP="005B2B9A">
      <w:pPr>
        <w:pStyle w:val="Liststycke"/>
        <w:numPr>
          <w:ilvl w:val="0"/>
          <w:numId w:val="1"/>
        </w:numPr>
        <w:rPr>
          <w:rFonts w:ascii="Titillium Web" w:hAnsi="Titillium Web"/>
        </w:rPr>
      </w:pPr>
      <w:r>
        <w:rPr>
          <w:rFonts w:ascii="Titillium Web" w:hAnsi="Titillium Web"/>
        </w:rPr>
        <w:t xml:space="preserve">En ledare räknar och delar in i numrerade grupper </w:t>
      </w:r>
      <w:proofErr w:type="gramStart"/>
      <w:r>
        <w:rPr>
          <w:rFonts w:ascii="Titillium Web" w:hAnsi="Titillium Web"/>
        </w:rPr>
        <w:t>1-6</w:t>
      </w:r>
      <w:proofErr w:type="gramEnd"/>
      <w:r>
        <w:rPr>
          <w:rFonts w:ascii="Titillium Web" w:hAnsi="Titillium Web"/>
        </w:rPr>
        <w:t>. Ca 8st i varje grupp.</w:t>
      </w:r>
    </w:p>
    <w:p w14:paraId="3F1EBD84" w14:textId="3C88B8C0" w:rsidR="005B2B9A" w:rsidRDefault="005B2B9A" w:rsidP="005B2B9A">
      <w:pPr>
        <w:pStyle w:val="Liststycke"/>
        <w:numPr>
          <w:ilvl w:val="0"/>
          <w:numId w:val="1"/>
        </w:numPr>
        <w:rPr>
          <w:rFonts w:ascii="Titillium Web" w:hAnsi="Titillium Web"/>
        </w:rPr>
      </w:pPr>
      <w:r>
        <w:rPr>
          <w:rFonts w:ascii="Titillium Web" w:hAnsi="Titillium Web"/>
        </w:rPr>
        <w:t>Dela upp i grupper. 6 grupper men endast tre olika stationer.</w:t>
      </w:r>
    </w:p>
    <w:p w14:paraId="650FB8E8" w14:textId="6DC16B92" w:rsidR="005B2B9A" w:rsidRDefault="005B2B9A" w:rsidP="005B2B9A">
      <w:pPr>
        <w:pStyle w:val="Liststycke"/>
        <w:numPr>
          <w:ilvl w:val="0"/>
          <w:numId w:val="1"/>
        </w:numPr>
        <w:rPr>
          <w:rFonts w:ascii="Titillium Web" w:hAnsi="Titillium Web"/>
        </w:rPr>
      </w:pPr>
      <w:r>
        <w:rPr>
          <w:rFonts w:ascii="Titillium Web" w:hAnsi="Titillium Web"/>
        </w:rPr>
        <w:t>Förbered 6 ”bon” till att leka Drakäggen.</w:t>
      </w:r>
    </w:p>
    <w:p w14:paraId="6E2CC87F" w14:textId="02ACF9ED" w:rsidR="005B2B9A" w:rsidRDefault="005B2B9A" w:rsidP="005B2B9A">
      <w:pPr>
        <w:pStyle w:val="Liststycke"/>
        <w:numPr>
          <w:ilvl w:val="0"/>
          <w:numId w:val="1"/>
        </w:numPr>
        <w:rPr>
          <w:rFonts w:ascii="Titillium Web" w:hAnsi="Titillium Web"/>
        </w:rPr>
      </w:pPr>
      <w:r>
        <w:rPr>
          <w:rFonts w:ascii="Titillium Web" w:hAnsi="Titillium Web"/>
        </w:rPr>
        <w:t>Samlas i ring och avsluta.</w:t>
      </w:r>
    </w:p>
    <w:p w14:paraId="3FB7C941" w14:textId="71D55D08" w:rsidR="002C1682" w:rsidRDefault="002C1682" w:rsidP="002C1682">
      <w:pPr>
        <w:rPr>
          <w:rFonts w:ascii="Titillium Web" w:hAnsi="Titillium Web"/>
        </w:rPr>
      </w:pPr>
    </w:p>
    <w:p w14:paraId="0355EE07" w14:textId="7BB15EF2" w:rsidR="00AB691F" w:rsidRDefault="00AB691F" w:rsidP="002C1682">
      <w:pPr>
        <w:rPr>
          <w:rFonts w:ascii="Titillium Web" w:hAnsi="Titillium Web"/>
          <w:sz w:val="18"/>
          <w:szCs w:val="18"/>
        </w:rPr>
      </w:pPr>
    </w:p>
    <w:p w14:paraId="1AF96CA5" w14:textId="2776C30E" w:rsidR="00AB691F" w:rsidRDefault="002B2A0C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noProof/>
        </w:rPr>
        <w:drawing>
          <wp:anchor distT="0" distB="0" distL="114300" distR="114300" simplePos="0" relativeHeight="251658254" behindDoc="1" locked="0" layoutInCell="1" allowOverlap="1" wp14:anchorId="7218CCF9" wp14:editId="3AFFF410">
            <wp:simplePos x="0" y="0"/>
            <wp:positionH relativeFrom="column">
              <wp:posOffset>3891280</wp:posOffset>
            </wp:positionH>
            <wp:positionV relativeFrom="paragraph">
              <wp:posOffset>234950</wp:posOffset>
            </wp:positionV>
            <wp:extent cx="419100" cy="419100"/>
            <wp:effectExtent l="0" t="0" r="0" b="0"/>
            <wp:wrapNone/>
            <wp:docPr id="1890956145" name="Bild 7" descr="Märke 4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56145" name="Bild 1890956145" descr="Märke 4 med hel fyll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898">
        <w:rPr>
          <w:rFonts w:ascii="Titillium Web" w:hAnsi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AD934B3" wp14:editId="19E6C88D">
                <wp:simplePos x="0" y="0"/>
                <wp:positionH relativeFrom="column">
                  <wp:posOffset>3253105</wp:posOffset>
                </wp:positionH>
                <wp:positionV relativeFrom="paragraph">
                  <wp:posOffset>196850</wp:posOffset>
                </wp:positionV>
                <wp:extent cx="1104900" cy="1238250"/>
                <wp:effectExtent l="19050" t="19050" r="19050" b="19050"/>
                <wp:wrapNone/>
                <wp:docPr id="1710045649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38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AC38E" id="Rektangel 3" o:spid="_x0000_s1026" style="position:absolute;margin-left:256.15pt;margin-top:15.5pt;width:87pt;height:97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q5rwIAAOcFAAAOAAAAZHJzL2Uyb0RvYy54bWysVEtPGzEQvlfqf7B8L5tNkwIRGxRBqSoh&#10;QIWKs+NH1qrtcW3n1V/P2LtJKOVQql68Mzvvbx5n5xtryEqGqME1tD4aUCIdB6HdoqHfH64+nFAS&#10;E3OCGXCyoVsZ6fn0/buztZ/IIbRghAwEnbg4WfuGtin5SVVF3krL4hF46VCoIFiWkA2LSgS2Ru/W&#10;VMPB4FO1hiB8AC5jxL+XnZBOi3+lJE+3SkWZiGko5pbKG8o7z281PWOTRWC+1bxPg/1DFpZph0H3&#10;ri5ZYmQZ9B+urOYBIqh0xMFWoJTmstSA1dSDF9Xct8zLUguCE/0epvj/3PKb1b2/CwjD2sdJRDJX&#10;sVHB5i/mRzYFrO0eLLlJhOPPuh6MTgeIKUdZPfx4MhwXOKuDuQ8xfZFgSSYaGrAbBSS2uo4JQ6Lq&#10;TiVHc3CljSkdMY6sGzo8GR+PMQDDwVCGJSStFw2NbkEJMwucOJ5CcRnBaJHNs6MyPfLCBLJi2Hfx&#10;o859xmi/aeXQlyy2nVIRdeMQYOlESaOVTHx2gqStx9l1OME052WloMRIDJ+popmYNn+jiUkYh7kc&#10;0C5U2hqZMzfum1REiwJ6V0pYzHMl3cziUiHiu8ktztAgKyqs/Y22vUm2lmVV3mi/NyrxwaW9vdUO&#10;+r7kRX6tFarT30HRAZCxmIPY3mG90O1q9PxKY6euWUx3LOByIgB4cNItPsoAtgN6ipIWwq/X/md9&#10;3BmUYv9w2XGEfi5ZwG6arw636bQejfJ1KMxofDxEJjyXzJ9L3NJeAM5VjafN80Jm/WR2pApgH/Eu&#10;zXJUFDHHMXY3rD1zkbqG4mXjcjYrangRPEvX7t7z7Dyjmmf0YfPIgu93KOH63cDuMLDJi1XqdLOl&#10;g9kygdJlzw649njjNSkL0V++fK6e80XrcJ+nTwAAAP//AwBQSwMEFAAGAAgAAAAhAFAi4MrgAAAA&#10;CgEAAA8AAABkcnMvZG93bnJldi54bWxMj01Lw0AQhu+C/2EZwZvdTYqxxGxKETxIQbDqwds2O2ZD&#10;sx/sbtO0v97xpMeZeXjneZv1bEc2YUyDdxKKhQCGrvN6cL2Ej/fnuxWwlJXTavQOJZwxwbq9vmpU&#10;rf3JveG0yz2jEJdqJcHkHGrOU2fQqrTwAR3dvn20KtMYe66jOlG4HXkpRMWtGhx9MCrgk8HusDta&#10;CYfX4nIetw+TN9uv/HIRIX5ugpS3N/PmEVjGOf/B8KtP6tCS094fnU5slHBflEtCJSwL6kRAtapo&#10;sZdQlpUA3jb8f4X2BwAA//8DAFBLAQItABQABgAIAAAAIQC2gziS/gAAAOEBAAATAAAAAAAAAAAA&#10;AAAAAAAAAABbQ29udGVudF9UeXBlc10ueG1sUEsBAi0AFAAGAAgAAAAhADj9If/WAAAAlAEAAAsA&#10;AAAAAAAAAAAAAAAALwEAAF9yZWxzLy5yZWxzUEsBAi0AFAAGAAgAAAAhAJJZ2rmvAgAA5wUAAA4A&#10;AAAAAAAAAAAAAAAALgIAAGRycy9lMm9Eb2MueG1sUEsBAi0AFAAGAAgAAAAhAFAi4MrgAAAACgEA&#10;AA8AAAAAAAAAAAAAAAAACQUAAGRycy9kb3ducmV2LnhtbFBLBQYAAAAABAAEAPMAAAAWBgAAAAA=&#10;" filled="f" strokecolor="black [3200]" strokeweight="2.25pt">
                <v:stroke joinstyle="round"/>
              </v:rect>
            </w:pict>
          </mc:Fallback>
        </mc:AlternateContent>
      </w:r>
      <w:r w:rsidR="002E2898">
        <w:rPr>
          <w:rFonts w:ascii="Titillium Web" w:hAnsi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3AEC568" wp14:editId="7399ABB9">
                <wp:simplePos x="0" y="0"/>
                <wp:positionH relativeFrom="column">
                  <wp:posOffset>1348105</wp:posOffset>
                </wp:positionH>
                <wp:positionV relativeFrom="paragraph">
                  <wp:posOffset>187325</wp:posOffset>
                </wp:positionV>
                <wp:extent cx="1104900" cy="1238250"/>
                <wp:effectExtent l="19050" t="19050" r="19050" b="19050"/>
                <wp:wrapNone/>
                <wp:docPr id="352705137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38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6BA7A" id="Rektangel 3" o:spid="_x0000_s1026" style="position:absolute;margin-left:106.15pt;margin-top:14.75pt;width:87pt;height:97.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q5rwIAAOcFAAAOAAAAZHJzL2Uyb0RvYy54bWysVEtPGzEQvlfqf7B8L5tNkwIRGxRBqSoh&#10;QIWKs+NH1qrtcW3n1V/P2LtJKOVQql68Mzvvbx5n5xtryEqGqME1tD4aUCIdB6HdoqHfH64+nFAS&#10;E3OCGXCyoVsZ6fn0/buztZ/IIbRghAwEnbg4WfuGtin5SVVF3krL4hF46VCoIFiWkA2LSgS2Ru/W&#10;VMPB4FO1hiB8AC5jxL+XnZBOi3+lJE+3SkWZiGko5pbKG8o7z281PWOTRWC+1bxPg/1DFpZph0H3&#10;ri5ZYmQZ9B+urOYBIqh0xMFWoJTmstSA1dSDF9Xct8zLUguCE/0epvj/3PKb1b2/CwjD2sdJRDJX&#10;sVHB5i/mRzYFrO0eLLlJhOPPuh6MTgeIKUdZPfx4MhwXOKuDuQ8xfZFgSSYaGrAbBSS2uo4JQ6Lq&#10;TiVHc3CljSkdMY6sGzo8GR+PMQDDwVCGJSStFw2NbkEJMwucOJ5CcRnBaJHNs6MyPfLCBLJi2Hfx&#10;o859xmi/aeXQlyy2nVIRdeMQYOlESaOVTHx2gqStx9l1OME052WloMRIDJ+popmYNn+jiUkYh7kc&#10;0C5U2hqZMzfum1REiwJ6V0pYzHMl3cziUiHiu8ktztAgKyqs/Y22vUm2lmVV3mi/NyrxwaW9vdUO&#10;+r7kRX6tFarT30HRAZCxmIPY3mG90O1q9PxKY6euWUx3LOByIgB4cNItPsoAtgN6ipIWwq/X/md9&#10;3BmUYv9w2XGEfi5ZwG6arw636bQejfJ1KMxofDxEJjyXzJ9L3NJeAM5VjafN80Jm/WR2pApgH/Eu&#10;zXJUFDHHMXY3rD1zkbqG4mXjcjYrangRPEvX7t7z7Dyjmmf0YfPIgu93KOH63cDuMLDJi1XqdLOl&#10;g9kygdJlzw649njjNSkL0V++fK6e80XrcJ+nTwAAAP//AwBQSwMEFAAGAAgAAAAhAHikgqzhAAAA&#10;CgEAAA8AAABkcnMvZG93bnJldi54bWxMj8FOwzAQRO9I/IO1SNyok5SWEuJUFRIHVAmphR56c2MT&#10;R7XXVuymab+e5QS33ZnR7NtqOTrLBt3HzqOAfJIB09h41WEr4Ovz7WEBLCaJSlqPWsBFR1jWtzeV&#10;LJU/40YP29QyKsFYSgEmpVByHhujnYwTHzSS9+17JxOtfctVL89U7iwvsmzOneyQLhgZ9KvRzXF7&#10;cgKOH/n1YtdPgzfrfXq/ZqHfrYIQ93fj6gVY0mP6C8MvPqFDTUwHf0IVmRVQ5MWUojQ8z4BRYLqY&#10;k3AgoXicAa8r/v+F+gcAAP//AwBQSwECLQAUAAYACAAAACEAtoM4kv4AAADhAQAAEwAAAAAAAAAA&#10;AAAAAAAAAAAAW0NvbnRlbnRfVHlwZXNdLnhtbFBLAQItABQABgAIAAAAIQA4/SH/1gAAAJQBAAAL&#10;AAAAAAAAAAAAAAAAAC8BAABfcmVscy8ucmVsc1BLAQItABQABgAIAAAAIQCSWdq5rwIAAOcFAAAO&#10;AAAAAAAAAAAAAAAAAC4CAABkcnMvZTJvRG9jLnhtbFBLAQItABQABgAIAAAAIQB4pIKs4QAAAAoB&#10;AAAPAAAAAAAAAAAAAAAAAAkFAABkcnMvZG93bnJldi54bWxQSwUGAAAAAAQABADzAAAAFwYAAAAA&#10;" filled="f" strokecolor="black [3200]" strokeweight="2.25pt">
                <v:stroke joinstyle="round"/>
              </v:rect>
            </w:pict>
          </mc:Fallback>
        </mc:AlternateContent>
      </w:r>
    </w:p>
    <w:p w14:paraId="700D1628" w14:textId="65035159" w:rsidR="00AB691F" w:rsidRDefault="002B2A0C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noProof/>
          <w:sz w:val="18"/>
          <w:szCs w:val="18"/>
        </w:rPr>
        <w:drawing>
          <wp:anchor distT="0" distB="0" distL="114300" distR="114300" simplePos="0" relativeHeight="251658250" behindDoc="1" locked="0" layoutInCell="1" allowOverlap="1" wp14:anchorId="75B386A9" wp14:editId="0CBEBD61">
            <wp:simplePos x="0" y="0"/>
            <wp:positionH relativeFrom="column">
              <wp:posOffset>1376680</wp:posOffset>
            </wp:positionH>
            <wp:positionV relativeFrom="paragraph">
              <wp:posOffset>12065</wp:posOffset>
            </wp:positionV>
            <wp:extent cx="381000" cy="381000"/>
            <wp:effectExtent l="0" t="0" r="0" b="0"/>
            <wp:wrapNone/>
            <wp:docPr id="993741831" name="Bild 4" descr="Märke 1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41831" name="Bild 993741831" descr="Märke 1 med hel fyll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42364" w14:textId="140B612F" w:rsidR="00AB691F" w:rsidRDefault="002B2A0C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noProof/>
        </w:rPr>
        <w:drawing>
          <wp:anchor distT="0" distB="0" distL="114300" distR="114300" simplePos="0" relativeHeight="251658242" behindDoc="1" locked="0" layoutInCell="1" allowOverlap="1" wp14:anchorId="56234D9E" wp14:editId="60AC91CD">
            <wp:simplePos x="0" y="0"/>
            <wp:positionH relativeFrom="margin">
              <wp:align>center</wp:align>
            </wp:positionH>
            <wp:positionV relativeFrom="paragraph">
              <wp:posOffset>53341</wp:posOffset>
            </wp:positionV>
            <wp:extent cx="5942491" cy="3964940"/>
            <wp:effectExtent l="0" t="1905" r="0" b="0"/>
            <wp:wrapNone/>
            <wp:docPr id="213323090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491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50D6B" w14:textId="77777777" w:rsidR="00AB691F" w:rsidRDefault="00AB691F" w:rsidP="002C1682">
      <w:pPr>
        <w:rPr>
          <w:rFonts w:ascii="Titillium Web" w:hAnsi="Titillium Web"/>
          <w:sz w:val="18"/>
          <w:szCs w:val="18"/>
        </w:rPr>
      </w:pPr>
    </w:p>
    <w:p w14:paraId="5A4B7CA1" w14:textId="77777777" w:rsidR="00AB691F" w:rsidRDefault="00AB691F" w:rsidP="002C1682">
      <w:pPr>
        <w:rPr>
          <w:rFonts w:ascii="Titillium Web" w:hAnsi="Titillium Web"/>
          <w:sz w:val="18"/>
          <w:szCs w:val="18"/>
        </w:rPr>
      </w:pPr>
    </w:p>
    <w:p w14:paraId="18469842" w14:textId="290E41E2" w:rsidR="00AB691F" w:rsidRDefault="00C26D2C" w:rsidP="00C26D2C">
      <w:pPr>
        <w:tabs>
          <w:tab w:val="left" w:pos="3540"/>
        </w:tabs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sz w:val="18"/>
          <w:szCs w:val="18"/>
        </w:rPr>
        <w:tab/>
      </w:r>
    </w:p>
    <w:p w14:paraId="6672F7FF" w14:textId="2F2E15ED" w:rsidR="00AB691F" w:rsidRDefault="002E2898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302E59E" wp14:editId="61D6362C">
                <wp:simplePos x="0" y="0"/>
                <wp:positionH relativeFrom="column">
                  <wp:posOffset>3205480</wp:posOffset>
                </wp:positionH>
                <wp:positionV relativeFrom="paragraph">
                  <wp:posOffset>271780</wp:posOffset>
                </wp:positionV>
                <wp:extent cx="1104900" cy="1238250"/>
                <wp:effectExtent l="19050" t="19050" r="19050" b="19050"/>
                <wp:wrapNone/>
                <wp:docPr id="1655553001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38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7B241" id="Rektangel 3" o:spid="_x0000_s1026" style="position:absolute;margin-left:252.4pt;margin-top:21.4pt;width:87pt;height:97.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q5rwIAAOcFAAAOAAAAZHJzL2Uyb0RvYy54bWysVEtPGzEQvlfqf7B8L5tNkwIRGxRBqSoh&#10;QIWKs+NH1qrtcW3n1V/P2LtJKOVQql68Mzvvbx5n5xtryEqGqME1tD4aUCIdB6HdoqHfH64+nFAS&#10;E3OCGXCyoVsZ6fn0/buztZ/IIbRghAwEnbg4WfuGtin5SVVF3krL4hF46VCoIFiWkA2LSgS2Ru/W&#10;VMPB4FO1hiB8AC5jxL+XnZBOi3+lJE+3SkWZiGko5pbKG8o7z281PWOTRWC+1bxPg/1DFpZph0H3&#10;ri5ZYmQZ9B+urOYBIqh0xMFWoJTmstSA1dSDF9Xct8zLUguCE/0epvj/3PKb1b2/CwjD2sdJRDJX&#10;sVHB5i/mRzYFrO0eLLlJhOPPuh6MTgeIKUdZPfx4MhwXOKuDuQ8xfZFgSSYaGrAbBSS2uo4JQ6Lq&#10;TiVHc3CljSkdMY6sGzo8GR+PMQDDwVCGJSStFw2NbkEJMwucOJ5CcRnBaJHNs6MyPfLCBLJi2Hfx&#10;o859xmi/aeXQlyy2nVIRdeMQYOlESaOVTHx2gqStx9l1OME052WloMRIDJ+popmYNn+jiUkYh7kc&#10;0C5U2hqZMzfum1REiwJ6V0pYzHMl3cziUiHiu8ktztAgKyqs/Y22vUm2lmVV3mi/NyrxwaW9vdUO&#10;+r7kRX6tFarT30HRAZCxmIPY3mG90O1q9PxKY6euWUx3LOByIgB4cNItPsoAtgN6ipIWwq/X/md9&#10;3BmUYv9w2XGEfi5ZwG6arw636bQejfJ1KMxofDxEJjyXzJ9L3NJeAM5VjafN80Jm/WR2pApgH/Eu&#10;zXJUFDHHMXY3rD1zkbqG4mXjcjYrangRPEvX7t7z7Dyjmmf0YfPIgu93KOH63cDuMLDJi1XqdLOl&#10;g9kygdJlzw649njjNSkL0V++fK6e80XrcJ+nTwAAAP//AwBQSwMEFAAGAAgAAAAhALsodLbhAAAA&#10;CgEAAA8AAABkcnMvZG93bnJldi54bWxMj81OwzAQhO9IvIO1SNyo3VCaKI1TVUgcUCUkChx6c2MT&#10;R/WfbDdN+/QsJzjtjnY0822znqwho4pp8I7DfMaAKNd5Obiew+fHy0MFJGXhpDDeKQ4XlWDd3t40&#10;opb+7N7VuMs9wRCXasFB5xxqSlOnlRVp5oNyePv20YqMMvZURnHGcGtowdiSWjE4bNAiqGetuuPu&#10;ZDkc3+bXi9mWo9fbfX69shC/NoHz+7tpswKS1ZT/zPCLj+jQItPBn5xMxHB4YgtEzxwWBU40LMsK&#10;lwOH4rGsgLYN/f9C+wMAAP//AwBQSwECLQAUAAYACAAAACEAtoM4kv4AAADhAQAAEwAAAAAAAAAA&#10;AAAAAAAAAAAAW0NvbnRlbnRfVHlwZXNdLnhtbFBLAQItABQABgAIAAAAIQA4/SH/1gAAAJQBAAAL&#10;AAAAAAAAAAAAAAAAAC8BAABfcmVscy8ucmVsc1BLAQItABQABgAIAAAAIQCSWdq5rwIAAOcFAAAO&#10;AAAAAAAAAAAAAAAAAC4CAABkcnMvZTJvRG9jLnhtbFBLAQItABQABgAIAAAAIQC7KHS24QAAAAoB&#10;AAAPAAAAAAAAAAAAAAAAAAkFAABkcnMvZG93bnJldi54bWxQSwUGAAAAAAQABADzAAAAFwYAAAAA&#10;" filled="f" strokecolor="black [3200]" strokeweight="2.25pt">
                <v:stroke joinstyle="round"/>
              </v:rect>
            </w:pict>
          </mc:Fallback>
        </mc:AlternateContent>
      </w:r>
      <w:r>
        <w:rPr>
          <w:rFonts w:ascii="Titillium Web" w:hAnsi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84C5A5" wp14:editId="146AD9DF">
                <wp:simplePos x="0" y="0"/>
                <wp:positionH relativeFrom="column">
                  <wp:posOffset>1395730</wp:posOffset>
                </wp:positionH>
                <wp:positionV relativeFrom="paragraph">
                  <wp:posOffset>252730</wp:posOffset>
                </wp:positionV>
                <wp:extent cx="1104900" cy="1238250"/>
                <wp:effectExtent l="19050" t="19050" r="19050" b="19050"/>
                <wp:wrapNone/>
                <wp:docPr id="399017625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38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EA985" id="Rektangel 3" o:spid="_x0000_s1026" style="position:absolute;margin-left:109.9pt;margin-top:19.9pt;width:87pt;height:97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q5rwIAAOcFAAAOAAAAZHJzL2Uyb0RvYy54bWysVEtPGzEQvlfqf7B8L5tNkwIRGxRBqSoh&#10;QIWKs+NH1qrtcW3n1V/P2LtJKOVQql68Mzvvbx5n5xtryEqGqME1tD4aUCIdB6HdoqHfH64+nFAS&#10;E3OCGXCyoVsZ6fn0/buztZ/IIbRghAwEnbg4WfuGtin5SVVF3krL4hF46VCoIFiWkA2LSgS2Ru/W&#10;VMPB4FO1hiB8AC5jxL+XnZBOi3+lJE+3SkWZiGko5pbKG8o7z281PWOTRWC+1bxPg/1DFpZph0H3&#10;ri5ZYmQZ9B+urOYBIqh0xMFWoJTmstSA1dSDF9Xct8zLUguCE/0epvj/3PKb1b2/CwjD2sdJRDJX&#10;sVHB5i/mRzYFrO0eLLlJhOPPuh6MTgeIKUdZPfx4MhwXOKuDuQ8xfZFgSSYaGrAbBSS2uo4JQ6Lq&#10;TiVHc3CljSkdMY6sGzo8GR+PMQDDwVCGJSStFw2NbkEJMwucOJ5CcRnBaJHNs6MyPfLCBLJi2Hfx&#10;o859xmi/aeXQlyy2nVIRdeMQYOlESaOVTHx2gqStx9l1OME052WloMRIDJ+popmYNn+jiUkYh7kc&#10;0C5U2hqZMzfum1REiwJ6V0pYzHMl3cziUiHiu8ktztAgKyqs/Y22vUm2lmVV3mi/NyrxwaW9vdUO&#10;+r7kRX6tFarT30HRAZCxmIPY3mG90O1q9PxKY6euWUx3LOByIgB4cNItPsoAtgN6ipIWwq/X/md9&#10;3BmUYv9w2XGEfi5ZwG6arw636bQejfJ1KMxofDxEJjyXzJ9L3NJeAM5VjafN80Jm/WR2pApgH/Eu&#10;zXJUFDHHMXY3rD1zkbqG4mXjcjYrangRPEvX7t7z7Dyjmmf0YfPIgu93KOH63cDuMLDJi1XqdLOl&#10;g9kygdJlzw649njjNSkL0V++fK6e80XrcJ+nTwAAAP//AwBQSwMEFAAGAAgAAAAhAAG0XpTgAAAA&#10;CgEAAA8AAABkcnMvZG93bnJldi54bWxMj09Lw0AQxe+C32EZwZvdpBFtYzalCB6kIFj14G2bHbOh&#10;+4/dbZr20zs96WlmeI83v9esJmvYiDEN3gkoZwUwdJ1Xg+sFfH683C2ApSydksY7FHDCBKv2+qqR&#10;tfJH947jNveMQlyqpQCdc6g5T51GK9PMB3Sk/fhoZaYz9lxFeaRwa/i8KB64lYOjD1oGfNbY7bcH&#10;K2D/Vp5PZvM4er35zq/nIsSvdRDi9mZaPwHLOOU/M1zwCR1aYtr5g1OJGQHzcknoWUB1mWSolhUt&#10;O1Kq+wXwtuH/K7S/AAAA//8DAFBLAQItABQABgAIAAAAIQC2gziS/gAAAOEBAAATAAAAAAAAAAAA&#10;AAAAAAAAAABbQ29udGVudF9UeXBlc10ueG1sUEsBAi0AFAAGAAgAAAAhADj9If/WAAAAlAEAAAsA&#10;AAAAAAAAAAAAAAAALwEAAF9yZWxzLy5yZWxzUEsBAi0AFAAGAAgAAAAhAJJZ2rmvAgAA5wUAAA4A&#10;AAAAAAAAAAAAAAAALgIAAGRycy9lMm9Eb2MueG1sUEsBAi0AFAAGAAgAAAAhAAG0XpTgAAAACgEA&#10;AA8AAAAAAAAAAAAAAAAACQUAAGRycy9kb3ducmV2LnhtbFBLBQYAAAAABAAEAPMAAAAWBgAAAAA=&#10;" filled="f" strokecolor="black [3200]" strokeweight="2.25pt">
                <v:stroke joinstyle="round"/>
              </v:rect>
            </w:pict>
          </mc:Fallback>
        </mc:AlternateContent>
      </w:r>
    </w:p>
    <w:p w14:paraId="062BC6BB" w14:textId="3005E529" w:rsidR="00AB691F" w:rsidRDefault="002B2A0C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noProof/>
        </w:rPr>
        <w:drawing>
          <wp:anchor distT="0" distB="0" distL="114300" distR="114300" simplePos="0" relativeHeight="251658255" behindDoc="1" locked="0" layoutInCell="1" allowOverlap="1" wp14:anchorId="09A04AAD" wp14:editId="27FBF829">
            <wp:simplePos x="0" y="0"/>
            <wp:positionH relativeFrom="column">
              <wp:posOffset>3900170</wp:posOffset>
            </wp:positionH>
            <wp:positionV relativeFrom="paragraph">
              <wp:posOffset>39370</wp:posOffset>
            </wp:positionV>
            <wp:extent cx="390525" cy="390525"/>
            <wp:effectExtent l="0" t="0" r="0" b="9525"/>
            <wp:wrapNone/>
            <wp:docPr id="1325453976" name="Bild 8" descr="Märke 5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53976" name="Bild 1325453976" descr="Märke 5 med hel fylln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tillium Web" w:hAnsi="Titillium Web"/>
          <w:noProof/>
        </w:rPr>
        <w:drawing>
          <wp:anchor distT="0" distB="0" distL="114300" distR="114300" simplePos="0" relativeHeight="251658252" behindDoc="1" locked="0" layoutInCell="1" allowOverlap="1" wp14:anchorId="7F755E80" wp14:editId="123F08DC">
            <wp:simplePos x="0" y="0"/>
            <wp:positionH relativeFrom="column">
              <wp:posOffset>1414780</wp:posOffset>
            </wp:positionH>
            <wp:positionV relativeFrom="paragraph">
              <wp:posOffset>6985</wp:posOffset>
            </wp:positionV>
            <wp:extent cx="419100" cy="419100"/>
            <wp:effectExtent l="0" t="0" r="0" b="0"/>
            <wp:wrapNone/>
            <wp:docPr id="938237167" name="Bild 5" descr="Bricka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37167" name="Bild 938237167" descr="Bricka med hel fylln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C55D7" w14:textId="77777777" w:rsidR="00AB691F" w:rsidRDefault="00AB691F" w:rsidP="002C1682">
      <w:pPr>
        <w:rPr>
          <w:rFonts w:ascii="Titillium Web" w:hAnsi="Titillium Web"/>
          <w:sz w:val="18"/>
          <w:szCs w:val="18"/>
        </w:rPr>
      </w:pPr>
    </w:p>
    <w:p w14:paraId="1E9FBD51" w14:textId="77777777" w:rsidR="00AB691F" w:rsidRDefault="00AB691F" w:rsidP="002C1682">
      <w:pPr>
        <w:rPr>
          <w:rFonts w:ascii="Titillium Web" w:hAnsi="Titillium Web"/>
          <w:sz w:val="18"/>
          <w:szCs w:val="18"/>
        </w:rPr>
      </w:pPr>
    </w:p>
    <w:p w14:paraId="22ED1010" w14:textId="77777777" w:rsidR="00AB691F" w:rsidRDefault="00AB691F" w:rsidP="002C1682">
      <w:pPr>
        <w:rPr>
          <w:rFonts w:ascii="Titillium Web" w:hAnsi="Titillium Web"/>
          <w:sz w:val="18"/>
          <w:szCs w:val="18"/>
        </w:rPr>
      </w:pPr>
    </w:p>
    <w:p w14:paraId="1001B920" w14:textId="45AD7038" w:rsidR="00AB691F" w:rsidRDefault="002B2A0C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noProof/>
        </w:rPr>
        <w:drawing>
          <wp:anchor distT="0" distB="0" distL="114300" distR="114300" simplePos="0" relativeHeight="251658253" behindDoc="1" locked="0" layoutInCell="1" allowOverlap="1" wp14:anchorId="16F3A9CE" wp14:editId="167499C8">
            <wp:simplePos x="0" y="0"/>
            <wp:positionH relativeFrom="column">
              <wp:posOffset>1405255</wp:posOffset>
            </wp:positionH>
            <wp:positionV relativeFrom="paragraph">
              <wp:posOffset>669925</wp:posOffset>
            </wp:positionV>
            <wp:extent cx="438150" cy="438150"/>
            <wp:effectExtent l="0" t="0" r="0" b="0"/>
            <wp:wrapNone/>
            <wp:docPr id="340120587" name="Bild 6" descr="Märke 3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20587" name="Bild 340120587" descr="Märke 3 med hel fylln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898">
        <w:rPr>
          <w:rFonts w:ascii="Titillium Web" w:hAnsi="Titillium Web"/>
          <w:noProof/>
        </w:rPr>
        <w:drawing>
          <wp:anchor distT="0" distB="0" distL="114300" distR="114300" simplePos="0" relativeHeight="251658251" behindDoc="1" locked="0" layoutInCell="1" allowOverlap="1" wp14:anchorId="73D75342" wp14:editId="384ECD6F">
            <wp:simplePos x="0" y="0"/>
            <wp:positionH relativeFrom="column">
              <wp:posOffset>3872230</wp:posOffset>
            </wp:positionH>
            <wp:positionV relativeFrom="paragraph">
              <wp:posOffset>679450</wp:posOffset>
            </wp:positionV>
            <wp:extent cx="447675" cy="447675"/>
            <wp:effectExtent l="0" t="0" r="9525" b="9525"/>
            <wp:wrapNone/>
            <wp:docPr id="235096670" name="Bild 9" descr="Märke 6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96670" name="Bild 235096670" descr="Märke 6 med hel fyllni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898">
        <w:rPr>
          <w:rFonts w:ascii="Titillium Web" w:hAnsi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CAD03A2" wp14:editId="5FC60273">
                <wp:simplePos x="0" y="0"/>
                <wp:positionH relativeFrom="column">
                  <wp:posOffset>3234055</wp:posOffset>
                </wp:positionH>
                <wp:positionV relativeFrom="paragraph">
                  <wp:posOffset>615950</wp:posOffset>
                </wp:positionV>
                <wp:extent cx="1104900" cy="1238250"/>
                <wp:effectExtent l="19050" t="19050" r="19050" b="19050"/>
                <wp:wrapNone/>
                <wp:docPr id="85842675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38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21B5E" id="Rektangel 3" o:spid="_x0000_s1026" style="position:absolute;margin-left:254.65pt;margin-top:48.5pt;width:87pt;height:97.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q5rwIAAOcFAAAOAAAAZHJzL2Uyb0RvYy54bWysVEtPGzEQvlfqf7B8L5tNkwIRGxRBqSoh&#10;QIWKs+NH1qrtcW3n1V/P2LtJKOVQql68Mzvvbx5n5xtryEqGqME1tD4aUCIdB6HdoqHfH64+nFAS&#10;E3OCGXCyoVsZ6fn0/buztZ/IIbRghAwEnbg4WfuGtin5SVVF3krL4hF46VCoIFiWkA2LSgS2Ru/W&#10;VMPB4FO1hiB8AC5jxL+XnZBOi3+lJE+3SkWZiGko5pbKG8o7z281PWOTRWC+1bxPg/1DFpZph0H3&#10;ri5ZYmQZ9B+urOYBIqh0xMFWoJTmstSA1dSDF9Xct8zLUguCE/0epvj/3PKb1b2/CwjD2sdJRDJX&#10;sVHB5i/mRzYFrO0eLLlJhOPPuh6MTgeIKUdZPfx4MhwXOKuDuQ8xfZFgSSYaGrAbBSS2uo4JQ6Lq&#10;TiVHc3CljSkdMY6sGzo8GR+PMQDDwVCGJSStFw2NbkEJMwucOJ5CcRnBaJHNs6MyPfLCBLJi2Hfx&#10;o859xmi/aeXQlyy2nVIRdeMQYOlESaOVTHx2gqStx9l1OME052WloMRIDJ+popmYNn+jiUkYh7kc&#10;0C5U2hqZMzfum1REiwJ6V0pYzHMl3cziUiHiu8ktztAgKyqs/Y22vUm2lmVV3mi/NyrxwaW9vdUO&#10;+r7kRX6tFarT30HRAZCxmIPY3mG90O1q9PxKY6euWUx3LOByIgB4cNItPsoAtgN6ipIWwq/X/md9&#10;3BmUYv9w2XGEfi5ZwG6arw636bQejfJ1KMxofDxEJjyXzJ9L3NJeAM5VjafN80Jm/WR2pApgH/Eu&#10;zXJUFDHHMXY3rD1zkbqG4mXjcjYrangRPEvX7t7z7Dyjmmf0YfPIgu93KOH63cDuMLDJi1XqdLOl&#10;g9kygdJlzw649njjNSkL0V++fK6e80XrcJ+nTwAAAP//AwBQSwMEFAAGAAgAAAAhALTOHFDhAAAA&#10;CgEAAA8AAABkcnMvZG93bnJldi54bWxMj01rAjEQhu+F/ocwhd5q4krVXTcrUuihCIXa9tBb3MTN&#10;Yr5I4rr66zs91ePMPLzzvPV6tIYMKqbeOw7TCQOiXOtl7zoOX5+vT0sgKQsnhfFOcbioBOvm/q4W&#10;lfRn96GGXe4IhrhUCQ4651BRmlqtrEgTH5TD28FHKzKOsaMyijOGW0MLxubUit7hBy2CetGqPe5O&#10;lsPxfXq9mO1i8Hr7k9+uLMTvTeD88WHcrIBkNeZ/GP70UR0adNr7k5OJGA7PrJwhyqFcYCcE5ssZ&#10;LvYcirJgQJua3lZofgEAAP//AwBQSwECLQAUAAYACAAAACEAtoM4kv4AAADhAQAAEwAAAAAAAAAA&#10;AAAAAAAAAAAAW0NvbnRlbnRfVHlwZXNdLnhtbFBLAQItABQABgAIAAAAIQA4/SH/1gAAAJQBAAAL&#10;AAAAAAAAAAAAAAAAAC8BAABfcmVscy8ucmVsc1BLAQItABQABgAIAAAAIQCSWdq5rwIAAOcFAAAO&#10;AAAAAAAAAAAAAAAAAC4CAABkcnMvZTJvRG9jLnhtbFBLAQItABQABgAIAAAAIQC0zhxQ4QAAAAoB&#10;AAAPAAAAAAAAAAAAAAAAAAkFAABkcnMvZG93bnJldi54bWxQSwUGAAAAAAQABADzAAAAFwYAAAAA&#10;" filled="f" strokecolor="black [3200]" strokeweight="2.25pt">
                <v:stroke joinstyle="round"/>
              </v:rect>
            </w:pict>
          </mc:Fallback>
        </mc:AlternateContent>
      </w:r>
      <w:r w:rsidR="002E2898">
        <w:rPr>
          <w:rFonts w:ascii="Titillium Web" w:hAnsi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8F320B" wp14:editId="660DA874">
                <wp:simplePos x="0" y="0"/>
                <wp:positionH relativeFrom="column">
                  <wp:posOffset>1376680</wp:posOffset>
                </wp:positionH>
                <wp:positionV relativeFrom="paragraph">
                  <wp:posOffset>635000</wp:posOffset>
                </wp:positionV>
                <wp:extent cx="1104900" cy="1238250"/>
                <wp:effectExtent l="19050" t="19050" r="19050" b="19050"/>
                <wp:wrapNone/>
                <wp:docPr id="1167781125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38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0A916" id="Rektangel 3" o:spid="_x0000_s1026" style="position:absolute;margin-left:108.4pt;margin-top:50pt;width:87pt;height:97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q5rwIAAOcFAAAOAAAAZHJzL2Uyb0RvYy54bWysVEtPGzEQvlfqf7B8L5tNkwIRGxRBqSoh&#10;QIWKs+NH1qrtcW3n1V/P2LtJKOVQql68Mzvvbx5n5xtryEqGqME1tD4aUCIdB6HdoqHfH64+nFAS&#10;E3OCGXCyoVsZ6fn0/buztZ/IIbRghAwEnbg4WfuGtin5SVVF3krL4hF46VCoIFiWkA2LSgS2Ru/W&#10;VMPB4FO1hiB8AC5jxL+XnZBOi3+lJE+3SkWZiGko5pbKG8o7z281PWOTRWC+1bxPg/1DFpZph0H3&#10;ri5ZYmQZ9B+urOYBIqh0xMFWoJTmstSA1dSDF9Xct8zLUguCE/0epvj/3PKb1b2/CwjD2sdJRDJX&#10;sVHB5i/mRzYFrO0eLLlJhOPPuh6MTgeIKUdZPfx4MhwXOKuDuQ8xfZFgSSYaGrAbBSS2uo4JQ6Lq&#10;TiVHc3CljSkdMY6sGzo8GR+PMQDDwVCGJSStFw2NbkEJMwucOJ5CcRnBaJHNs6MyPfLCBLJi2Hfx&#10;o859xmi/aeXQlyy2nVIRdeMQYOlESaOVTHx2gqStx9l1OME052WloMRIDJ+popmYNn+jiUkYh7kc&#10;0C5U2hqZMzfum1REiwJ6V0pYzHMl3cziUiHiu8ktztAgKyqs/Y22vUm2lmVV3mi/NyrxwaW9vdUO&#10;+r7kRX6tFarT30HRAZCxmIPY3mG90O1q9PxKY6euWUx3LOByIgB4cNItPsoAtgN6ipIWwq/X/md9&#10;3BmUYv9w2XGEfi5ZwG6arw636bQejfJ1KMxofDxEJjyXzJ9L3NJeAM5VjafN80Jm/WR2pApgH/Eu&#10;zXJUFDHHMXY3rD1zkbqG4mXjcjYrangRPEvX7t7z7Dyjmmf0YfPIgu93KOH63cDuMLDJi1XqdLOl&#10;g9kygdJlzw649njjNSkL0V++fK6e80XrcJ+nTwAAAP//AwBQSwMEFAAGAAgAAAAhAAADKNPfAAAA&#10;CwEAAA8AAABkcnMvZG93bnJldi54bWxMj0FLAzEQhe+C/yGM4M0mW7HadbOlCB6kIFj14C3dxM3S&#10;ZBKSdLvtr3c86XHee7z5XrOavGOjSXkIKKGaCWAGu6AH7CV8vD/fPADLRaFWLqCRcDIZVu3lRaNq&#10;HY74ZsZt6RmVYK6VBFtKrDnPnTVe5VmIBsn7DsmrQmfquU7qSOXe8bkQC+7VgPTBqmierOn224OX&#10;sH+tzie3uR+D3XyVl7OI6XMdpby+mtaPwIqZyl8YfvEJHVpi2oUD6sychHm1IPRChhA0ihK3S0HK&#10;jqzlnQDeNvz/hvYHAAD//wMAUEsBAi0AFAAGAAgAAAAhALaDOJL+AAAA4QEAABMAAAAAAAAAAAAA&#10;AAAAAAAAAFtDb250ZW50X1R5cGVzXS54bWxQSwECLQAUAAYACAAAACEAOP0h/9YAAACUAQAACwAA&#10;AAAAAAAAAAAAAAAvAQAAX3JlbHMvLnJlbHNQSwECLQAUAAYACAAAACEAklnaua8CAADnBQAADgAA&#10;AAAAAAAAAAAAAAAuAgAAZHJzL2Uyb0RvYy54bWxQSwECLQAUAAYACAAAACEAAAMo098AAAALAQAA&#10;DwAAAAAAAAAAAAAAAAAJBQAAZHJzL2Rvd25yZXYueG1sUEsFBgAAAAAEAAQA8wAAABUGAAAAAA==&#10;" filled="f" strokecolor="black [3200]" strokeweight="2.25pt">
                <v:stroke joinstyle="round"/>
              </v:rect>
            </w:pict>
          </mc:Fallback>
        </mc:AlternateContent>
      </w:r>
    </w:p>
    <w:p w14:paraId="66E5B3B3" w14:textId="77777777" w:rsidR="002C1682" w:rsidRDefault="002C1682" w:rsidP="002C1682">
      <w:pPr>
        <w:rPr>
          <w:rFonts w:ascii="Titillium Web" w:hAnsi="Titillium Web"/>
        </w:rPr>
      </w:pPr>
    </w:p>
    <w:p w14:paraId="17C82996" w14:textId="77777777" w:rsidR="00ED2852" w:rsidRDefault="00ED2852" w:rsidP="002C1682">
      <w:pPr>
        <w:rPr>
          <w:rFonts w:ascii="Titillium Web" w:hAnsi="Titillium Web"/>
        </w:rPr>
      </w:pPr>
    </w:p>
    <w:p w14:paraId="128761BA" w14:textId="77777777" w:rsidR="00ED2852" w:rsidRPr="00ED2852" w:rsidRDefault="00ED2852" w:rsidP="002C1682">
      <w:pPr>
        <w:rPr>
          <w:rFonts w:ascii="Titillium Web" w:hAnsi="Titillium Web"/>
          <w:sz w:val="18"/>
          <w:szCs w:val="18"/>
        </w:rPr>
      </w:pPr>
    </w:p>
    <w:p w14:paraId="0F7D2E4C" w14:textId="1BBE261F" w:rsidR="00ED2852" w:rsidRDefault="00ED2852" w:rsidP="002C1682">
      <w:pPr>
        <w:rPr>
          <w:rFonts w:ascii="Titillium Web" w:hAnsi="Titillium Web"/>
          <w:sz w:val="18"/>
          <w:szCs w:val="18"/>
        </w:rPr>
      </w:pPr>
    </w:p>
    <w:p w14:paraId="2BE9E058" w14:textId="77777777" w:rsidR="002253AB" w:rsidRDefault="002253AB" w:rsidP="002C1682">
      <w:pPr>
        <w:rPr>
          <w:rFonts w:ascii="Titillium Web" w:hAnsi="Titillium Web"/>
          <w:sz w:val="18"/>
          <w:szCs w:val="18"/>
        </w:rPr>
      </w:pPr>
    </w:p>
    <w:p w14:paraId="1331FBD1" w14:textId="77777777" w:rsidR="002253AB" w:rsidRDefault="002253AB" w:rsidP="002C1682">
      <w:pPr>
        <w:rPr>
          <w:rFonts w:ascii="Titillium Web" w:hAnsi="Titillium Web"/>
          <w:sz w:val="18"/>
          <w:szCs w:val="18"/>
        </w:rPr>
      </w:pPr>
    </w:p>
    <w:p w14:paraId="4364A28F" w14:textId="79A1A3A6" w:rsidR="002253AB" w:rsidRDefault="002253AB" w:rsidP="002C1682">
      <w:pPr>
        <w:rPr>
          <w:rFonts w:ascii="Titillium Web" w:hAnsi="Titillium Web"/>
          <w:sz w:val="18"/>
          <w:szCs w:val="18"/>
        </w:rPr>
      </w:pPr>
      <w:r w:rsidRPr="00775A77">
        <w:rPr>
          <w:rFonts w:ascii="Titillium Web" w:hAnsi="Titillium Web"/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2A84358F" wp14:editId="2E77DEA3">
            <wp:simplePos x="0" y="0"/>
            <wp:positionH relativeFrom="margin">
              <wp:posOffset>2776855</wp:posOffset>
            </wp:positionH>
            <wp:positionV relativeFrom="paragraph">
              <wp:posOffset>-635</wp:posOffset>
            </wp:positionV>
            <wp:extent cx="2793365" cy="1990725"/>
            <wp:effectExtent l="0" t="0" r="6985" b="9525"/>
            <wp:wrapNone/>
            <wp:docPr id="25" name="Bildobjekt 25" descr="En bild som visar skärmbild, text, grön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objekt 25" descr="En bild som visar skärmbild, text, grön, Teckensnit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D6F0F" w14:textId="6636DB43" w:rsidR="00ED2852" w:rsidRDefault="002253AB" w:rsidP="002C1682">
      <w:pPr>
        <w:rPr>
          <w:rFonts w:ascii="Titillium Web" w:hAnsi="Titillium Web"/>
          <w:sz w:val="18"/>
          <w:szCs w:val="18"/>
        </w:rPr>
      </w:pPr>
      <w:r w:rsidRPr="002253AB">
        <w:rPr>
          <w:rFonts w:ascii="Titillium Web" w:hAnsi="Titillium Web"/>
          <w:b/>
          <w:bCs/>
          <w:sz w:val="18"/>
          <w:szCs w:val="18"/>
        </w:rPr>
        <w:t>1,4</w:t>
      </w:r>
      <w:r w:rsidR="00D23444">
        <w:rPr>
          <w:rFonts w:ascii="Titillium Web" w:hAnsi="Titillium Web"/>
          <w:sz w:val="18"/>
          <w:szCs w:val="18"/>
        </w:rPr>
        <w:t xml:space="preserve"> </w:t>
      </w:r>
      <w:r w:rsidR="00ED2852" w:rsidRPr="00ED2852">
        <w:rPr>
          <w:rFonts w:ascii="Titillium Web" w:hAnsi="Titillium Web"/>
          <w:sz w:val="18"/>
          <w:szCs w:val="18"/>
        </w:rPr>
        <w:t>MATCH</w:t>
      </w:r>
    </w:p>
    <w:p w14:paraId="5F9CA94D" w14:textId="79B760F6" w:rsidR="00ED2852" w:rsidRDefault="00ED2852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sz w:val="18"/>
          <w:szCs w:val="18"/>
        </w:rPr>
        <w:t>Match med koner som mål. 4 mot 4.</w:t>
      </w:r>
    </w:p>
    <w:p w14:paraId="07D3820E" w14:textId="55145F4F" w:rsidR="00ED2852" w:rsidRDefault="00ED2852" w:rsidP="002C1682">
      <w:pPr>
        <w:rPr>
          <w:rFonts w:ascii="Titillium Web" w:hAnsi="Titillium Web"/>
          <w:sz w:val="18"/>
          <w:szCs w:val="18"/>
        </w:rPr>
      </w:pPr>
    </w:p>
    <w:p w14:paraId="6CC14961" w14:textId="6807B367" w:rsidR="00ED2852" w:rsidRDefault="00ED2852" w:rsidP="002C1682">
      <w:pPr>
        <w:rPr>
          <w:rFonts w:ascii="Titillium Web" w:hAnsi="Titillium Web"/>
          <w:sz w:val="18"/>
          <w:szCs w:val="18"/>
        </w:rPr>
      </w:pPr>
    </w:p>
    <w:p w14:paraId="13648D1E" w14:textId="60B8070B" w:rsidR="00ED2852" w:rsidRDefault="00ED2852" w:rsidP="002C1682">
      <w:pPr>
        <w:rPr>
          <w:rFonts w:ascii="Titillium Web" w:hAnsi="Titillium Web"/>
          <w:sz w:val="18"/>
          <w:szCs w:val="18"/>
        </w:rPr>
      </w:pPr>
    </w:p>
    <w:p w14:paraId="06466BE0" w14:textId="77777777" w:rsidR="002253AB" w:rsidRDefault="002253AB" w:rsidP="002253AB">
      <w:pPr>
        <w:rPr>
          <w:rFonts w:ascii="Titillium Web" w:hAnsi="Titillium Web"/>
          <w:sz w:val="18"/>
          <w:szCs w:val="18"/>
        </w:rPr>
      </w:pPr>
    </w:p>
    <w:p w14:paraId="01FA49F4" w14:textId="77777777" w:rsidR="002253AB" w:rsidRDefault="002253AB" w:rsidP="002253AB">
      <w:pPr>
        <w:rPr>
          <w:rFonts w:ascii="Titillium Web" w:hAnsi="Titillium Web"/>
          <w:sz w:val="18"/>
          <w:szCs w:val="18"/>
        </w:rPr>
      </w:pPr>
    </w:p>
    <w:p w14:paraId="1982A98C" w14:textId="77777777" w:rsidR="002253AB" w:rsidRDefault="002253AB" w:rsidP="002253AB">
      <w:pPr>
        <w:rPr>
          <w:rFonts w:ascii="Titillium Web" w:hAnsi="Titillium Web"/>
          <w:sz w:val="18"/>
          <w:szCs w:val="18"/>
        </w:rPr>
      </w:pPr>
    </w:p>
    <w:p w14:paraId="1C75A727" w14:textId="0A59BCBD" w:rsidR="002253AB" w:rsidRDefault="002253AB" w:rsidP="002253AB">
      <w:pPr>
        <w:rPr>
          <w:rFonts w:ascii="Titillium Web" w:hAnsi="Titillium Web"/>
          <w:sz w:val="18"/>
          <w:szCs w:val="18"/>
        </w:rPr>
      </w:pPr>
      <w:r w:rsidRPr="002253AB">
        <w:rPr>
          <w:rFonts w:ascii="Titillium Web" w:hAnsi="Titillium Web"/>
          <w:b/>
          <w:bCs/>
          <w:sz w:val="18"/>
          <w:szCs w:val="18"/>
        </w:rPr>
        <w:t>2,5</w:t>
      </w:r>
      <w:r>
        <w:rPr>
          <w:rFonts w:ascii="Titillium Web" w:hAnsi="Titillium Web"/>
          <w:sz w:val="18"/>
          <w:szCs w:val="18"/>
        </w:rPr>
        <w:t xml:space="preserve"> KULL-LEK</w:t>
      </w:r>
    </w:p>
    <w:p w14:paraId="689A4A46" w14:textId="77777777" w:rsidR="002253AB" w:rsidRDefault="002253AB" w:rsidP="002253AB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sz w:val="18"/>
          <w:szCs w:val="18"/>
        </w:rPr>
        <w:t>Banankull eller liknande.</w:t>
      </w:r>
    </w:p>
    <w:p w14:paraId="01F0A4D1" w14:textId="77777777" w:rsidR="002253AB" w:rsidRDefault="002253AB" w:rsidP="002253AB">
      <w:pPr>
        <w:rPr>
          <w:rFonts w:ascii="Titillium Web" w:hAnsi="Titillium Web"/>
          <w:sz w:val="18"/>
          <w:szCs w:val="18"/>
        </w:rPr>
      </w:pPr>
    </w:p>
    <w:p w14:paraId="18FB4CC2" w14:textId="77777777" w:rsidR="002253AB" w:rsidRDefault="002253AB" w:rsidP="002253AB">
      <w:pPr>
        <w:rPr>
          <w:rFonts w:ascii="Titillium Web" w:hAnsi="Titillium Web"/>
          <w:sz w:val="18"/>
          <w:szCs w:val="18"/>
        </w:rPr>
      </w:pPr>
    </w:p>
    <w:p w14:paraId="49AC0B6E" w14:textId="20A5E048" w:rsidR="002253AB" w:rsidRPr="002C1682" w:rsidRDefault="002253AB" w:rsidP="002253AB">
      <w:pPr>
        <w:rPr>
          <w:rFonts w:ascii="Titillium Web" w:hAnsi="Titillium Web"/>
          <w:sz w:val="18"/>
          <w:szCs w:val="18"/>
        </w:rPr>
      </w:pPr>
      <w:r w:rsidRPr="002C1682">
        <w:rPr>
          <w:rFonts w:ascii="Titillium Web" w:hAnsi="Titillium Web"/>
          <w:noProof/>
          <w:sz w:val="18"/>
          <w:szCs w:val="18"/>
        </w:rPr>
        <w:drawing>
          <wp:anchor distT="0" distB="0" distL="114300" distR="114300" simplePos="0" relativeHeight="251660303" behindDoc="0" locked="0" layoutInCell="1" allowOverlap="1" wp14:anchorId="2C8DCFF9" wp14:editId="1699F83C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000375" cy="2137410"/>
            <wp:effectExtent l="0" t="0" r="9525" b="0"/>
            <wp:wrapSquare wrapText="bothSides"/>
            <wp:docPr id="1" name="Bildobjekt 1" descr="En bild som visar skärmbild, grön, linje, Rektang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kärmbild, grön, linje, Rektange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53AB">
        <w:rPr>
          <w:rFonts w:ascii="Titillium Web" w:hAnsi="Titillium Web"/>
          <w:b/>
          <w:bCs/>
          <w:sz w:val="18"/>
          <w:szCs w:val="18"/>
        </w:rPr>
        <w:t>3,6</w:t>
      </w:r>
      <w:r>
        <w:rPr>
          <w:rFonts w:ascii="Titillium Web" w:hAnsi="Titillium Web"/>
          <w:sz w:val="18"/>
          <w:szCs w:val="18"/>
        </w:rPr>
        <w:t xml:space="preserve"> </w:t>
      </w:r>
      <w:r w:rsidRPr="002C1682">
        <w:rPr>
          <w:rFonts w:ascii="Titillium Web" w:hAnsi="Titillium Web"/>
          <w:sz w:val="18"/>
          <w:szCs w:val="18"/>
        </w:rPr>
        <w:t>KONDJUNGELN</w:t>
      </w:r>
    </w:p>
    <w:p w14:paraId="683F4FB4" w14:textId="1FC9B762" w:rsidR="002253AB" w:rsidRPr="002C1682" w:rsidRDefault="002253AB" w:rsidP="002253AB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sz w:val="18"/>
          <w:szCs w:val="18"/>
        </w:rPr>
        <w:t>8</w:t>
      </w:r>
      <w:r w:rsidRPr="002C1682">
        <w:rPr>
          <w:rFonts w:ascii="Titillium Web" w:hAnsi="Titillium Web"/>
          <w:sz w:val="18"/>
          <w:szCs w:val="18"/>
        </w:rPr>
        <w:t xml:space="preserve"> barn, yta </w:t>
      </w:r>
      <w:r>
        <w:rPr>
          <w:rFonts w:ascii="Titillium Web" w:hAnsi="Titillium Web"/>
          <w:sz w:val="18"/>
          <w:szCs w:val="18"/>
        </w:rPr>
        <w:t>10x10</w:t>
      </w:r>
      <w:r w:rsidRPr="002C1682">
        <w:rPr>
          <w:rFonts w:ascii="Titillium Web" w:hAnsi="Titillium Web"/>
          <w:sz w:val="18"/>
          <w:szCs w:val="18"/>
        </w:rPr>
        <w:t xml:space="preserve"> meter, bollar och koner.</w:t>
      </w:r>
    </w:p>
    <w:p w14:paraId="5FE196F0" w14:textId="70201447" w:rsidR="002253AB" w:rsidRPr="002C1682" w:rsidRDefault="002253AB" w:rsidP="002253AB">
      <w:pPr>
        <w:rPr>
          <w:rFonts w:ascii="Titillium Web" w:hAnsi="Titillium Web"/>
          <w:sz w:val="18"/>
          <w:szCs w:val="18"/>
        </w:rPr>
      </w:pPr>
      <w:r w:rsidRPr="002C1682">
        <w:rPr>
          <w:rFonts w:ascii="Titillium Web" w:hAnsi="Titillium Web"/>
          <w:sz w:val="18"/>
          <w:szCs w:val="18"/>
        </w:rPr>
        <w:t>Barnen driver bollen mot olika koner och vänder med bollen.</w:t>
      </w:r>
      <w:r>
        <w:rPr>
          <w:rFonts w:ascii="Titillium Web" w:hAnsi="Titillium Web"/>
          <w:sz w:val="18"/>
          <w:szCs w:val="18"/>
        </w:rPr>
        <w:t xml:space="preserve"> Inte röra konerna.</w:t>
      </w:r>
    </w:p>
    <w:p w14:paraId="6C685A43" w14:textId="466AEB3A" w:rsidR="002253AB" w:rsidRPr="002C1682" w:rsidRDefault="002253AB" w:rsidP="002253AB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sz w:val="18"/>
          <w:szCs w:val="18"/>
        </w:rPr>
        <w:t>Efter en stund:</w:t>
      </w:r>
    </w:p>
    <w:p w14:paraId="7A5BBDD0" w14:textId="2F5EE1C2" w:rsidR="002253AB" w:rsidRPr="002C1682" w:rsidRDefault="002253AB" w:rsidP="002253AB">
      <w:pPr>
        <w:rPr>
          <w:rFonts w:ascii="Titillium Web" w:hAnsi="Titillium Web"/>
          <w:noProof/>
          <w:sz w:val="18"/>
          <w:szCs w:val="18"/>
        </w:rPr>
      </w:pPr>
      <w:r w:rsidRPr="002C1682">
        <w:rPr>
          <w:rFonts w:ascii="Titillium Web" w:hAnsi="Titillium Web"/>
          <w:sz w:val="18"/>
          <w:szCs w:val="18"/>
        </w:rPr>
        <w:t xml:space="preserve">Vissla/klappa/ropa och säg vad som ska röra bollen. Ex foten, huvudet, magen, rumpan </w:t>
      </w:r>
      <w:proofErr w:type="gramStart"/>
      <w:r w:rsidRPr="002C1682">
        <w:rPr>
          <w:rFonts w:ascii="Titillium Web" w:hAnsi="Titillium Web"/>
          <w:sz w:val="18"/>
          <w:szCs w:val="18"/>
        </w:rPr>
        <w:t>etc.</w:t>
      </w:r>
      <w:proofErr w:type="gramEnd"/>
    </w:p>
    <w:p w14:paraId="2878A08A" w14:textId="3C9C6600" w:rsidR="00ED2852" w:rsidRDefault="00ED2852" w:rsidP="002C1682">
      <w:pPr>
        <w:rPr>
          <w:rFonts w:ascii="Titillium Web" w:hAnsi="Titillium Web"/>
          <w:sz w:val="18"/>
          <w:szCs w:val="18"/>
        </w:rPr>
      </w:pPr>
    </w:p>
    <w:p w14:paraId="20A26249" w14:textId="32E7973C" w:rsidR="00ED2852" w:rsidRDefault="00ED2852" w:rsidP="002C1682">
      <w:pPr>
        <w:rPr>
          <w:rFonts w:ascii="Titillium Web" w:hAnsi="Titillium Web"/>
          <w:sz w:val="18"/>
          <w:szCs w:val="18"/>
        </w:rPr>
      </w:pPr>
    </w:p>
    <w:p w14:paraId="15A04821" w14:textId="77777777" w:rsidR="00ED2852" w:rsidRDefault="00ED2852" w:rsidP="002C1682">
      <w:pPr>
        <w:rPr>
          <w:rFonts w:ascii="Titillium Web" w:hAnsi="Titillium Web"/>
          <w:sz w:val="18"/>
          <w:szCs w:val="18"/>
        </w:rPr>
      </w:pPr>
    </w:p>
    <w:p w14:paraId="64F0327D" w14:textId="77777777" w:rsidR="00D23444" w:rsidRDefault="00D23444" w:rsidP="002C1682">
      <w:pPr>
        <w:rPr>
          <w:rFonts w:ascii="Titillium Web" w:hAnsi="Titillium Web"/>
          <w:sz w:val="18"/>
          <w:szCs w:val="18"/>
        </w:rPr>
      </w:pPr>
    </w:p>
    <w:p w14:paraId="0ADDF887" w14:textId="004B4F0E" w:rsidR="00D23444" w:rsidRDefault="00D23444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sz w:val="18"/>
          <w:szCs w:val="18"/>
        </w:rPr>
        <w:t>GEMENSAM AVSLUTNING</w:t>
      </w:r>
    </w:p>
    <w:p w14:paraId="6616764E" w14:textId="1D607F49" w:rsidR="00D23444" w:rsidRDefault="002253AB" w:rsidP="002C1682">
      <w:pPr>
        <w:rPr>
          <w:rFonts w:ascii="Titillium Web" w:hAnsi="Titillium Web"/>
          <w:sz w:val="18"/>
          <w:szCs w:val="18"/>
        </w:rPr>
      </w:pPr>
      <w:r>
        <w:rPr>
          <w:rFonts w:ascii="Titillium Web" w:hAnsi="Titillium Web"/>
          <w:noProof/>
        </w:rPr>
        <w:drawing>
          <wp:anchor distT="0" distB="0" distL="114300" distR="114300" simplePos="0" relativeHeight="251658243" behindDoc="1" locked="0" layoutInCell="1" allowOverlap="1" wp14:anchorId="0607D33C" wp14:editId="4B250539">
            <wp:simplePos x="0" y="0"/>
            <wp:positionH relativeFrom="margin">
              <wp:posOffset>3831908</wp:posOffset>
            </wp:positionH>
            <wp:positionV relativeFrom="paragraph">
              <wp:posOffset>160973</wp:posOffset>
            </wp:positionV>
            <wp:extent cx="2646680" cy="1782445"/>
            <wp:effectExtent l="0" t="6033" r="0" b="0"/>
            <wp:wrapNone/>
            <wp:docPr id="2" name="Bildobjekt 2" descr="En bild som visar grö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grön&#10;&#10;Automatiskt genererad beskrivni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668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444">
        <w:rPr>
          <w:rFonts w:ascii="Titillium Web" w:hAnsi="Titillium Web"/>
          <w:sz w:val="18"/>
          <w:szCs w:val="18"/>
        </w:rPr>
        <w:t>DRAKÄGGEN</w:t>
      </w:r>
    </w:p>
    <w:p w14:paraId="5982C163" w14:textId="3735934B" w:rsidR="00D23444" w:rsidRPr="00D23444" w:rsidRDefault="00D23444" w:rsidP="00D23444">
      <w:pPr>
        <w:rPr>
          <w:rFonts w:ascii="Titillium Web" w:hAnsi="Titillium Web"/>
          <w:sz w:val="18"/>
          <w:szCs w:val="18"/>
        </w:rPr>
      </w:pPr>
      <w:r w:rsidRPr="00D23444">
        <w:rPr>
          <w:rFonts w:ascii="Titillium Web" w:hAnsi="Titillium Web"/>
          <w:sz w:val="18"/>
          <w:szCs w:val="18"/>
        </w:rPr>
        <w:t xml:space="preserve">Spelarna delas upp i 4 hörn med varsitt ”bo”. </w:t>
      </w:r>
    </w:p>
    <w:p w14:paraId="0841E336" w14:textId="77777777" w:rsidR="00D23444" w:rsidRPr="00D23444" w:rsidRDefault="00D23444" w:rsidP="00D23444">
      <w:pPr>
        <w:rPr>
          <w:rFonts w:ascii="Titillium Web" w:hAnsi="Titillium Web"/>
          <w:sz w:val="18"/>
          <w:szCs w:val="18"/>
        </w:rPr>
      </w:pPr>
      <w:r w:rsidRPr="00D23444">
        <w:rPr>
          <w:rFonts w:ascii="Titillium Web" w:hAnsi="Titillium Web"/>
          <w:sz w:val="18"/>
          <w:szCs w:val="18"/>
        </w:rPr>
        <w:t>Alla bollar ligger i mitten tillsammans med en eller flera tränare som är ”drakar”.</w:t>
      </w:r>
    </w:p>
    <w:p w14:paraId="0331284D" w14:textId="1CBC9F00" w:rsidR="00AB691F" w:rsidRDefault="00D23444" w:rsidP="00D23444">
      <w:pPr>
        <w:rPr>
          <w:rFonts w:ascii="Titillium Web" w:hAnsi="Titillium Web"/>
          <w:sz w:val="18"/>
          <w:szCs w:val="18"/>
        </w:rPr>
      </w:pPr>
      <w:r w:rsidRPr="00D23444">
        <w:rPr>
          <w:rFonts w:ascii="Titillium Web" w:hAnsi="Titillium Web"/>
          <w:sz w:val="18"/>
          <w:szCs w:val="18"/>
        </w:rPr>
        <w:t>Spelarna ska nu, en i taget springa in för att stjäla en boll (</w:t>
      </w:r>
      <w:proofErr w:type="spellStart"/>
      <w:r w:rsidRPr="00D23444">
        <w:rPr>
          <w:rFonts w:ascii="Titillium Web" w:hAnsi="Titillium Web"/>
          <w:sz w:val="18"/>
          <w:szCs w:val="18"/>
        </w:rPr>
        <w:t>drakägg</w:t>
      </w:r>
      <w:proofErr w:type="spellEnd"/>
      <w:r w:rsidRPr="00D23444">
        <w:rPr>
          <w:rFonts w:ascii="Titillium Web" w:hAnsi="Titillium Web"/>
          <w:sz w:val="18"/>
          <w:szCs w:val="18"/>
        </w:rPr>
        <w:t xml:space="preserve">) för att ta till sitt bo. </w:t>
      </w:r>
    </w:p>
    <w:p w14:paraId="62B6514D" w14:textId="4186FF23" w:rsidR="00D23444" w:rsidRPr="00D23444" w:rsidRDefault="00D23444" w:rsidP="00D23444">
      <w:pPr>
        <w:rPr>
          <w:rFonts w:ascii="Titillium Web" w:hAnsi="Titillium Web"/>
          <w:sz w:val="18"/>
          <w:szCs w:val="18"/>
        </w:rPr>
      </w:pPr>
      <w:r w:rsidRPr="00D23444">
        <w:rPr>
          <w:rFonts w:ascii="Titillium Web" w:hAnsi="Titillium Web"/>
          <w:sz w:val="18"/>
          <w:szCs w:val="18"/>
        </w:rPr>
        <w:t>När bollarna är slut får de räkna hur många de lyckades ta.</w:t>
      </w:r>
    </w:p>
    <w:p w14:paraId="34294DE5" w14:textId="5FA8EE5F" w:rsidR="00D23444" w:rsidRPr="00ED2852" w:rsidRDefault="00D23444" w:rsidP="002C1682">
      <w:pPr>
        <w:rPr>
          <w:rFonts w:ascii="Titillium Web" w:hAnsi="Titillium Web"/>
          <w:sz w:val="18"/>
          <w:szCs w:val="18"/>
        </w:rPr>
      </w:pPr>
      <w:r w:rsidRPr="00D23444">
        <w:rPr>
          <w:rFonts w:ascii="Titillium Web" w:hAnsi="Titillium Web"/>
          <w:sz w:val="18"/>
          <w:szCs w:val="18"/>
        </w:rPr>
        <w:t>Tränarna kan anpassa svårighetsgraden beroende på spelare.</w:t>
      </w:r>
    </w:p>
    <w:sectPr w:rsidR="00D23444" w:rsidRPr="00ED2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tillium Web"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17A74"/>
    <w:multiLevelType w:val="hybridMultilevel"/>
    <w:tmpl w:val="E660A834"/>
    <w:lvl w:ilvl="0" w:tplc="34D8B0DE"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294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9A"/>
    <w:rsid w:val="001B0AE7"/>
    <w:rsid w:val="002253AB"/>
    <w:rsid w:val="002B2A0C"/>
    <w:rsid w:val="002C1682"/>
    <w:rsid w:val="002E2898"/>
    <w:rsid w:val="005B2B9A"/>
    <w:rsid w:val="00844A6B"/>
    <w:rsid w:val="00AB691F"/>
    <w:rsid w:val="00C26D2C"/>
    <w:rsid w:val="00D23444"/>
    <w:rsid w:val="00E67BE8"/>
    <w:rsid w:val="00ED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A58E"/>
  <w15:chartTrackingRefBased/>
  <w15:docId w15:val="{2CDD0246-6629-422A-9FAC-8632EC1C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2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2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2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2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2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2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2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2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2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2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2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2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2B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2B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2B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2B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2B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2B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2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2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2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2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2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2B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2B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2B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2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2B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2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image" Target="media/image7.sv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E0E1B-9AB6-4D48-A519-0519C883E4E1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0DC28A39-AEEE-4D97-8820-4ADC3B304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C68D51-77D1-4D81-8F07-7F30413DC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190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7</cp:revision>
  <dcterms:created xsi:type="dcterms:W3CDTF">2024-05-23T10:43:00Z</dcterms:created>
  <dcterms:modified xsi:type="dcterms:W3CDTF">2024-05-23T13:08:00Z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