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7"/>
      </w:pPr>
      <w:r>
        <w:rPr/>
      </w:r>
    </w:p>
    <w:p>
      <w:pPr>
        <w:pStyle w:val="style0"/>
        <w:spacing w:line="100" w:lineRule="atLeast"/>
      </w:pPr>
      <w:r>
        <w:rPr>
          <w:sz w:val="36"/>
          <w:szCs w:val="36"/>
        </w:rPr>
        <w:t>Vad:</w:t>
        <w:tab/>
        <w:t>Styrelsens konstituering och indelning 2022 samt sektionsindelning och bemanning</w:t>
      </w:r>
    </w:p>
    <w:p>
      <w:pPr>
        <w:pStyle w:val="style0"/>
      </w:pPr>
      <w:r>
        <w:rPr>
          <w:sz w:val="36"/>
          <w:szCs w:val="36"/>
        </w:rPr>
      </w:r>
    </w:p>
    <w:p>
      <w:pPr>
        <w:pStyle w:val="style0"/>
        <w:spacing w:line="360" w:lineRule="auto"/>
      </w:pPr>
      <w:r>
        <w:rPr>
          <w:u w:val="single"/>
        </w:rPr>
        <w:t>Styrelsen (konstituerad vid styrelsemöte 2022-01-17)</w:t>
      </w:r>
    </w:p>
    <w:p>
      <w:pPr>
        <w:pStyle w:val="style0"/>
        <w:spacing w:line="360" w:lineRule="auto"/>
      </w:pPr>
      <w:r>
        <w:rPr/>
        <w:t>Ordförande</w:t>
        <w:tab/>
        <w:tab/>
        <w:t>Niklas Uddén (vald vid årsmöte 2021-12-08)</w:t>
      </w:r>
    </w:p>
    <w:p>
      <w:pPr>
        <w:pStyle w:val="style0"/>
        <w:spacing w:line="360" w:lineRule="auto"/>
      </w:pPr>
      <w:r>
        <w:rPr/>
        <w:t>Vice ordförande</w:t>
        <w:tab/>
        <w:t>Stefan Borgryd (år 1 av 2 som ledamot)</w:t>
      </w:r>
    </w:p>
    <w:p>
      <w:pPr>
        <w:pStyle w:val="style0"/>
        <w:spacing w:line="360" w:lineRule="auto"/>
      </w:pPr>
      <w:r>
        <w:rPr/>
        <w:t>Sekreterare</w:t>
        <w:tab/>
        <w:tab/>
        <w:t>Anneli Brundin (år 1 av 1 som ledamot)</w:t>
      </w:r>
    </w:p>
    <w:p>
      <w:pPr>
        <w:pStyle w:val="style0"/>
        <w:spacing w:line="360" w:lineRule="auto"/>
      </w:pPr>
      <w:r>
        <w:rPr/>
        <w:t>Kassör</w:t>
        <w:tab/>
        <w:tab/>
        <w:t>Emelie Bengtsson (år 1 av 2 som ledamot)</w:t>
      </w:r>
    </w:p>
    <w:p>
      <w:pPr>
        <w:pStyle w:val="style0"/>
        <w:spacing w:line="360" w:lineRule="auto"/>
      </w:pPr>
      <w:r>
        <w:rPr/>
        <w:t>Ledamot</w:t>
        <w:tab/>
        <w:tab/>
        <w:t>Ann Dimwik (år 2 av 2 som ledamot)</w:t>
      </w:r>
    </w:p>
    <w:p>
      <w:pPr>
        <w:pStyle w:val="style0"/>
        <w:spacing w:line="360" w:lineRule="auto"/>
        <w:ind w:hanging="2608" w:left="2608" w:right="0"/>
      </w:pPr>
      <w:r>
        <w:rPr/>
        <w:t>Suppleant</w:t>
        <w:tab/>
        <w:t>Janna Hultén (år 1 av 2 som suppleant)</w:t>
      </w:r>
    </w:p>
    <w:p>
      <w:pPr>
        <w:pStyle w:val="style0"/>
        <w:spacing w:line="360" w:lineRule="auto"/>
        <w:ind w:hanging="0" w:left="2608" w:right="0"/>
      </w:pPr>
      <w:r>
        <w:rPr/>
        <w:t>Jonas Rosberg (år 1 av 1 som suppleant)</w:t>
      </w:r>
    </w:p>
    <w:p>
      <w:pPr>
        <w:pStyle w:val="style0"/>
        <w:spacing w:line="360" w:lineRule="auto"/>
      </w:pPr>
      <w:r>
        <w:rPr/>
      </w:r>
    </w:p>
    <w:p>
      <w:pPr>
        <w:pStyle w:val="style0"/>
        <w:spacing w:line="360" w:lineRule="auto"/>
      </w:pPr>
      <w:r>
        <w:rPr>
          <w:u w:val="single"/>
        </w:rPr>
        <w:t>Sektioner</w:t>
      </w:r>
    </w:p>
    <w:p>
      <w:pPr>
        <w:pStyle w:val="style0"/>
        <w:spacing w:line="360" w:lineRule="auto"/>
      </w:pPr>
      <w:r>
        <w:rPr>
          <w:i/>
          <w:iCs/>
        </w:rPr>
        <w:t>Fotbollssektion</w:t>
      </w:r>
    </w:p>
    <w:p>
      <w:pPr>
        <w:pStyle w:val="style0"/>
        <w:spacing w:line="360" w:lineRule="auto"/>
      </w:pPr>
      <w:r>
        <w:rPr/>
        <w:t>Herrlag</w:t>
        <w:tab/>
        <w:tab/>
        <w:t>Jeppe Boketun (sammankallande)</w:t>
      </w:r>
    </w:p>
    <w:p>
      <w:pPr>
        <w:pStyle w:val="style0"/>
        <w:spacing w:line="360" w:lineRule="auto"/>
      </w:pPr>
      <w:r>
        <w:rPr/>
        <w:t>Damlag</w:t>
        <w:tab/>
        <w:tab/>
        <w:t>Johanna Bäcklund</w:t>
      </w:r>
    </w:p>
    <w:p>
      <w:pPr>
        <w:pStyle w:val="style0"/>
        <w:spacing w:line="360" w:lineRule="auto"/>
      </w:pPr>
      <w:r>
        <w:rPr/>
        <w:t>Ungdomslag</w:t>
        <w:tab/>
        <w:tab/>
        <w:t>Jonas Wadstedt Heldevik (eller alt. repr. från ungdomslag)</w:t>
      </w:r>
    </w:p>
    <w:p>
      <w:pPr>
        <w:pStyle w:val="style0"/>
        <w:spacing w:line="360" w:lineRule="auto"/>
      </w:pPr>
      <w:r>
        <w:rPr/>
        <w:t>Administration</w:t>
        <w:tab/>
        <w:t>Bengt-Erik Johansson</w:t>
      </w:r>
    </w:p>
    <w:p>
      <w:pPr>
        <w:pStyle w:val="style0"/>
        <w:spacing w:line="360" w:lineRule="auto"/>
      </w:pPr>
      <w:r>
        <w:rPr>
          <w:u w:val="single"/>
        </w:rPr>
      </w:r>
    </w:p>
    <w:p>
      <w:pPr>
        <w:pStyle w:val="style0"/>
        <w:spacing w:line="360" w:lineRule="auto"/>
      </w:pPr>
      <w:r>
        <w:rPr>
          <w:i/>
          <w:iCs/>
        </w:rPr>
        <w:t>Plan och anläggningssektion</w:t>
      </w:r>
    </w:p>
    <w:p>
      <w:pPr>
        <w:pStyle w:val="style0"/>
        <w:spacing w:line="360" w:lineRule="auto"/>
        <w:ind w:firstLine="1304" w:left="1304" w:right="0"/>
      </w:pPr>
      <w:r>
        <w:rPr/>
        <w:t xml:space="preserve">Patric Brundin (sammankallande) </w:t>
      </w:r>
    </w:p>
    <w:p>
      <w:pPr>
        <w:pStyle w:val="style0"/>
        <w:spacing w:line="360" w:lineRule="auto"/>
        <w:ind w:firstLine="1304" w:left="1304" w:right="0"/>
      </w:pPr>
      <w:r>
        <w:rPr/>
        <w:t xml:space="preserve">Lasse Sönnerstedt </w:t>
      </w:r>
    </w:p>
    <w:p>
      <w:pPr>
        <w:pStyle w:val="style0"/>
        <w:spacing w:line="360" w:lineRule="auto"/>
        <w:ind w:firstLine="1304" w:left="1304" w:right="0"/>
      </w:pPr>
      <w:r>
        <w:rPr/>
        <w:t xml:space="preserve">Glenn Vernersson </w:t>
      </w:r>
    </w:p>
    <w:p>
      <w:pPr>
        <w:pStyle w:val="style0"/>
        <w:spacing w:line="360" w:lineRule="auto"/>
        <w:ind w:firstLine="1304" w:left="1304" w:right="0"/>
      </w:pPr>
      <w:r>
        <w:rPr/>
        <w:t>Pälle Pettersson</w:t>
      </w:r>
    </w:p>
    <w:p>
      <w:pPr>
        <w:pStyle w:val="style0"/>
        <w:spacing w:line="360" w:lineRule="auto"/>
        <w:ind w:firstLine="1304" w:left="1304" w:right="0"/>
      </w:pPr>
      <w:r>
        <w:rPr/>
        <w:t>Camilla Pettersson</w:t>
      </w:r>
    </w:p>
    <w:p>
      <w:pPr>
        <w:pStyle w:val="style0"/>
        <w:spacing w:line="360" w:lineRule="auto"/>
        <w:ind w:firstLine="1304" w:left="1304" w:right="0"/>
      </w:pPr>
      <w:r>
        <w:rPr/>
        <w:t>Mikael Eliasson</w:t>
      </w:r>
    </w:p>
    <w:p>
      <w:pPr>
        <w:pStyle w:val="style0"/>
        <w:spacing w:line="360" w:lineRule="auto"/>
      </w:pPr>
      <w:r>
        <w:rPr>
          <w:i/>
          <w:iCs/>
        </w:rPr>
        <w:t>Föräldrasektionen</w:t>
      </w:r>
    </w:p>
    <w:p>
      <w:pPr>
        <w:pStyle w:val="style0"/>
        <w:spacing w:line="360" w:lineRule="auto"/>
        <w:ind w:firstLine="1304" w:left="1304" w:right="0"/>
      </w:pPr>
      <w:r>
        <w:rPr/>
        <w:t xml:space="preserve">Therese Wadstedt Heldevik (sammankallande) </w:t>
      </w:r>
    </w:p>
    <w:p>
      <w:pPr>
        <w:pStyle w:val="style0"/>
        <w:spacing w:line="360" w:lineRule="auto"/>
        <w:ind w:firstLine="1304" w:left="1304" w:right="0"/>
      </w:pPr>
      <w:r>
        <w:rPr/>
        <w:t>Ann Dimwik (kioskansvarig inköp)</w:t>
      </w:r>
    </w:p>
    <w:p>
      <w:pPr>
        <w:pStyle w:val="style0"/>
        <w:spacing w:line="360" w:lineRule="auto"/>
        <w:ind w:firstLine="1304" w:left="1304" w:right="0"/>
      </w:pPr>
      <w:r>
        <w:rPr/>
        <w:t xml:space="preserve">Föräldrarepresentant från respektive ungdomslag </w:t>
      </w:r>
    </w:p>
    <w:p>
      <w:pPr>
        <w:pStyle w:val="style0"/>
        <w:spacing w:line="360" w:lineRule="auto"/>
      </w:pPr>
      <w:r>
        <w:rPr>
          <w:i/>
          <w:iCs/>
        </w:rPr>
        <w:t>Sponsorgrupp</w:t>
      </w:r>
    </w:p>
    <w:p>
      <w:pPr>
        <w:pStyle w:val="style0"/>
        <w:spacing w:line="360" w:lineRule="auto"/>
        <w:ind w:firstLine="1304" w:left="1304" w:right="0"/>
      </w:pPr>
      <w:r>
        <w:rPr/>
        <w:t>Anneli Brundin</w:t>
      </w:r>
    </w:p>
    <w:p>
      <w:pPr>
        <w:pStyle w:val="style0"/>
        <w:spacing w:line="360" w:lineRule="auto"/>
        <w:ind w:firstLine="1304" w:left="1304" w:right="0"/>
      </w:pPr>
      <w:r>
        <w:rPr/>
        <w:t>Jeppe Boketun</w:t>
      </w:r>
    </w:p>
    <w:p>
      <w:pPr>
        <w:pStyle w:val="style0"/>
        <w:tabs>
          <w:tab w:leader="none" w:pos="7273" w:val="left"/>
        </w:tabs>
        <w:spacing w:line="360" w:lineRule="auto"/>
        <w:ind w:hanging="0" w:left="2608" w:right="0"/>
      </w:pPr>
      <w:r>
        <w:rPr/>
        <w:t>Maria Bengtsson</w:t>
      </w:r>
    </w:p>
    <w:sectPr>
      <w:headerReference r:id="rId2" w:type="default"/>
      <w:footerReference r:id="rId3" w:type="default"/>
      <w:type w:val="nextPage"/>
      <w:pgSz w:h="16838" w:w="11906"/>
      <w:pgMar w:bottom="1417" w:footer="708" w:gutter="0" w:header="708" w:left="1417" w:right="1417" w:top="1417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6"/>
      <w:jc w:val="center"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yle26"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5"/>
    </w:pPr>
    <w:r>
      <w:rPr/>
      <w:drawing>
        <wp:inline distB="0" distL="0" distR="0" distT="0">
          <wp:extent cx="962025" cy="962025"/>
          <wp:effectExtent b="0" l="0" r="0" t="0"/>
          <wp:docPr descr="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style25"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1304"/>
</w:settings>
</file>

<file path=word/styles.xml><?xml version="1.0" encoding="utf-8"?>
<w:styles xmlns:w="http://schemas.openxmlformats.org/wordprocessingml/2006/main">
  <w:style w:styleId="style0" w:type="paragraph">
    <w:name w:val="Standard"/>
    <w:next w:val="style0"/>
    <w:pPr>
      <w:widowControl/>
      <w:tabs/>
      <w:suppressAutoHyphens w:val="true"/>
      <w:spacing w:after="160" w:before="0" w:line="256" w:lineRule="auto"/>
      <w:contextualSpacing w:val="false"/>
    </w:pPr>
    <w:rPr>
      <w:rFonts w:ascii="Calibri" w:cs="Calibri" w:eastAsia="SimSun" w:hAnsi="Calibri"/>
      <w:color w:val="auto"/>
      <w:sz w:val="22"/>
      <w:szCs w:val="22"/>
      <w:lang w:bidi="ar-SA" w:eastAsia="en-US" w:val="sv-SE"/>
    </w:rPr>
  </w:style>
  <w:style w:styleId="style15" w:type="character">
    <w:name w:val="Default Paragraph Font"/>
    <w:next w:val="style15"/>
    <w:rPr/>
  </w:style>
  <w:style w:styleId="style16" w:type="character">
    <w:name w:val="Sidhuvud Char"/>
    <w:basedOn w:val="style15"/>
    <w:next w:val="style16"/>
    <w:rPr/>
  </w:style>
  <w:style w:styleId="style17" w:type="character">
    <w:name w:val="Sidfot Char"/>
    <w:basedOn w:val="style15"/>
    <w:next w:val="style17"/>
    <w:rPr/>
  </w:style>
  <w:style w:styleId="style18" w:type="character">
    <w:name w:val="Rubrik Char"/>
    <w:basedOn w:val="style15"/>
    <w:next w:val="style18"/>
    <w:rPr>
      <w:rFonts w:ascii="Calibri Light" w:cs="" w:hAnsi="Calibri Light"/>
      <w:spacing w:val="-10"/>
      <w:sz w:val="56"/>
      <w:szCs w:val="56"/>
    </w:rPr>
  </w:style>
  <w:style w:styleId="style19" w:type="character">
    <w:name w:val="ListLabel 1"/>
    <w:next w:val="style19"/>
    <w:rPr>
      <w:rFonts w:cs="Courier New"/>
    </w:rPr>
  </w:style>
  <w:style w:styleId="style20" w:type="paragraph">
    <w:name w:val="Rubrik"/>
    <w:basedOn w:val="style0"/>
    <w:next w:val="style21"/>
    <w:pPr>
      <w:keepNext/>
      <w:spacing w:after="120" w:before="240"/>
      <w:contextualSpacing w:val="false"/>
    </w:pPr>
    <w:rPr>
      <w:rFonts w:ascii="Arial" w:cs="Lucida Sans" w:eastAsia="SimSun" w:hAnsi="Arial"/>
      <w:sz w:val="28"/>
      <w:szCs w:val="28"/>
    </w:rPr>
  </w:style>
  <w:style w:styleId="style21" w:type="paragraph">
    <w:name w:val="Brödtext"/>
    <w:basedOn w:val="style0"/>
    <w:next w:val="style21"/>
    <w:pPr>
      <w:spacing w:after="120" w:before="0"/>
      <w:contextualSpacing w:val="false"/>
    </w:pPr>
    <w:rPr/>
  </w:style>
  <w:style w:styleId="style22" w:type="paragraph">
    <w:name w:val="Lista"/>
    <w:basedOn w:val="style21"/>
    <w:next w:val="style22"/>
    <w:pPr/>
    <w:rPr>
      <w:rFonts w:cs="Lucida Sans"/>
    </w:rPr>
  </w:style>
  <w:style w:styleId="style23" w:type="paragraph">
    <w:name w:val="Bildtext"/>
    <w:basedOn w:val="style0"/>
    <w:next w:val="style23"/>
    <w:pPr>
      <w:suppressLineNumbers/>
      <w:spacing w:after="120" w:before="120"/>
      <w:contextualSpacing w:val="false"/>
    </w:pPr>
    <w:rPr>
      <w:rFonts w:cs="Lucida Sans"/>
      <w:i/>
      <w:iCs/>
      <w:sz w:val="24"/>
      <w:szCs w:val="24"/>
    </w:rPr>
  </w:style>
  <w:style w:styleId="style24" w:type="paragraph">
    <w:name w:val="Förteckning"/>
    <w:basedOn w:val="style0"/>
    <w:next w:val="style24"/>
    <w:pPr>
      <w:suppressLineNumbers/>
    </w:pPr>
    <w:rPr>
      <w:rFonts w:cs="Lucida Sans"/>
    </w:rPr>
  </w:style>
  <w:style w:styleId="style25" w:type="paragraph">
    <w:name w:val="Sidhuvud"/>
    <w:basedOn w:val="style0"/>
    <w:next w:val="style25"/>
    <w:pPr>
      <w:suppressLineNumbers/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26" w:type="paragraph">
    <w:name w:val="Sidfot"/>
    <w:basedOn w:val="style0"/>
    <w:next w:val="style26"/>
    <w:pPr>
      <w:suppressLineNumbers/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27" w:type="paragraph">
    <w:name w:val="Titel"/>
    <w:basedOn w:val="style0"/>
    <w:next w:val="style28"/>
    <w:pPr>
      <w:spacing w:after="0" w:before="0" w:line="100" w:lineRule="atLeast"/>
      <w:contextualSpacing/>
      <w:jc w:val="center"/>
    </w:pPr>
    <w:rPr>
      <w:rFonts w:ascii="Calibri Light" w:cs="" w:hAnsi="Calibri Light"/>
      <w:b/>
      <w:bCs/>
      <w:spacing w:val="-10"/>
      <w:sz w:val="56"/>
      <w:szCs w:val="56"/>
    </w:rPr>
  </w:style>
  <w:style w:styleId="style28" w:type="paragraph">
    <w:name w:val="Underrubrik"/>
    <w:basedOn w:val="style20"/>
    <w:next w:val="style21"/>
    <w:pPr>
      <w:jc w:val="center"/>
    </w:pPr>
    <w:rPr>
      <w:i/>
      <w:iCs/>
      <w:sz w:val="28"/>
      <w:szCs w:val="28"/>
    </w:rPr>
  </w:style>
  <w:style w:styleId="style29" w:type="paragraph">
    <w:name w:val="List Paragraph"/>
    <w:basedOn w:val="style0"/>
    <w:next w:val="style29"/>
    <w:pPr>
      <w:spacing w:after="16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2022-01-16T17:21:00.00Z</dcterms:created>
  <dc:creator>Kassör Slöinge</dc:creator>
  <cp:lastModifiedBy>Kassör Slöinge</cp:lastModifiedBy>
  <dcterms:modified xsi:type="dcterms:W3CDTF">2022-02-09T20:04:00.00Z</dcterms:modified>
  <cp:revision>5</cp:revision>
</cp:coreProperties>
</file>