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Föräldramöte 230330</w:t>
      </w:r>
    </w:p>
    <w:p>
      <w:pPr>
        <w:spacing w:before="0" w:after="160" w:line="259"/>
        <w:ind w:right="0" w:left="0" w:firstLine="0"/>
        <w:jc w:val="center"/>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 SSK/HINDEN P10</w:t>
      </w:r>
    </w:p>
    <w:p>
      <w:pPr>
        <w:spacing w:before="0" w:after="160" w:line="259"/>
        <w:ind w:right="0" w:left="0" w:firstLine="0"/>
        <w:jc w:val="center"/>
        <w:rPr>
          <w:rFonts w:ascii="Arial Nova" w:hAnsi="Arial Nova" w:cs="Arial Nova" w:eastAsia="Arial Nova"/>
          <w:color w:val="auto"/>
          <w:spacing w:val="0"/>
          <w:position w:val="0"/>
          <w:sz w:val="28"/>
          <w:shd w:fill="auto" w:val="clear"/>
        </w:rPr>
      </w:pPr>
    </w:p>
    <w:p>
      <w:pPr>
        <w:numPr>
          <w:ilvl w:val="0"/>
          <w:numId w:val="2"/>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Medlemsavgifter 2023</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u w:val="single"/>
          <w:shd w:fill="auto" w:val="clear"/>
        </w:rPr>
        <w:t xml:space="preserve">Ssk</w:t>
      </w:r>
      <w:r>
        <w:rPr>
          <w:rFonts w:ascii="Arial Nova" w:hAnsi="Arial Nova" w:cs="Arial Nova" w:eastAsia="Arial Nova"/>
          <w:color w:val="auto"/>
          <w:spacing w:val="0"/>
          <w:position w:val="0"/>
          <w:sz w:val="28"/>
          <w:shd w:fill="auto" w:val="clear"/>
        </w:rPr>
        <w:t xml:space="preserve">- Enskild medlem </w:t>
      </w:r>
      <w:r>
        <w:rPr>
          <w:rFonts w:ascii="Arial Nova" w:hAnsi="Arial Nova" w:cs="Arial Nova" w:eastAsia="Arial Nova"/>
          <w:color w:val="auto"/>
          <w:spacing w:val="0"/>
          <w:position w:val="0"/>
          <w:sz w:val="28"/>
          <w:shd w:fill="auto" w:val="clear"/>
        </w:rPr>
        <w:t xml:space="preserve">–</w:t>
      </w:r>
      <w:r>
        <w:rPr>
          <w:rFonts w:ascii="Arial Nova" w:hAnsi="Arial Nova" w:cs="Arial Nova" w:eastAsia="Arial Nova"/>
          <w:color w:val="auto"/>
          <w:spacing w:val="0"/>
          <w:position w:val="0"/>
          <w:sz w:val="28"/>
          <w:shd w:fill="auto" w:val="clear"/>
        </w:rPr>
        <w:t xml:space="preserve"> 200 kr, Familj (barn födda -05 el senare) - 500 kr</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Aktivitetsavgift 2023; Vuxen fotbollsspelare (född -08 och äldre) - 700kr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Barn (födda -09 till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16) - 300 kr</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Plusgiro: 321814-6, skuttungesportklubb, ange namn och personnummer (hela om aktiv annars endast de första 6 siffrorna)</w:t>
      </w:r>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u w:val="single"/>
          <w:shd w:fill="auto" w:val="clear"/>
        </w:rPr>
        <w:t xml:space="preserve">IK Hinden</w:t>
      </w:r>
      <w:r>
        <w:rPr>
          <w:rFonts w:ascii="Arial Nova" w:hAnsi="Arial Nova" w:cs="Arial Nova" w:eastAsia="Arial Nova"/>
          <w:color w:val="auto"/>
          <w:spacing w:val="0"/>
          <w:position w:val="0"/>
          <w:sz w:val="28"/>
          <w:shd w:fill="auto" w:val="clear"/>
        </w:rPr>
        <w:t xml:space="preserve">- Enskild medlem- 200 kr </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För barn födda 2008 el senare önskar vi att även en förälder är medlem.</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Familj- 700 kr (2 vuxna och fritt antal barn födda 2008 el senare)</w:t>
      </w:r>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Bankgiro: 362-5134, IK Hinden, ange namn och födelseår för de medlemmar inbetalning avser. Nya medlemmar ombedes e-posta namn, födelseår, postadress och mailadress till: </w:t>
      </w:r>
      <w:hyperlink xmlns:r="http://schemas.openxmlformats.org/officeDocument/2006/relationships" r:id="docRId0">
        <w:r>
          <w:rPr>
            <w:rFonts w:ascii="Arial Nova" w:hAnsi="Arial Nova" w:cs="Arial Nova" w:eastAsia="Arial Nova"/>
            <w:color w:val="0563C1"/>
            <w:spacing w:val="0"/>
            <w:position w:val="0"/>
            <w:sz w:val="28"/>
            <w:u w:val="single"/>
            <w:shd w:fill="auto" w:val="clear"/>
          </w:rPr>
          <w:t xml:space="preserve">ikh39@hotmail.com</w:t>
        </w:r>
      </w:hyperlink>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numPr>
          <w:ilvl w:val="0"/>
          <w:numId w:val="4"/>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Planerade aktiviteter</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-Försäljning Newbody </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-Fotografering UNT- 10/5 kl 18:00</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-Fotbollens dag 17/6 Skuttunge sk- Movallen</w:t>
      </w:r>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numPr>
          <w:ilvl w:val="0"/>
          <w:numId w:val="6"/>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Kiosk och matchvärd </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 Se bifogat schema. Kan man inte det datumet av någon anledning så ansvarar man själv för att byta pass med någon annan. </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Rutiner för matchvärd har bifogats.</w:t>
      </w:r>
    </w:p>
    <w:p>
      <w:pPr>
        <w:numPr>
          <w:ilvl w:val="0"/>
          <w:numId w:val="8"/>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Matchkläder</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-Då vi i år kommer att spela seriespel så kommer vi att dela ut en matchtröja, shorts och strumpor. Dessa får ni sen ansvara för att tvätta och ta med till varje match under hela säsongen. </w:t>
      </w:r>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numPr>
          <w:ilvl w:val="0"/>
          <w:numId w:val="10"/>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Spelschema</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-Se bifogat schema. Kolla gärna igenom alla datum och är det något datum ni direkt ser att ni inte är hemma så hör gärna av er med det på en gång för att underlätta vår planering. </w:t>
      </w:r>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numPr>
          <w:ilvl w:val="0"/>
          <w:numId w:val="12"/>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Träningstider</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-Onsdagar 18:30-19:30 Bälinge konstgräs fram till den 3 Maj. Sen hoppas vi få gå ut på gräs och kommer då att träna Tisdagar och Torsdagar. Återkommer med tid.  Precis som förra året kommer vi lägga några träningar i månaden på Lännaborg (IK Hindens hemmaplan) </w:t>
      </w:r>
    </w:p>
    <w:p>
      <w:pPr>
        <w:spacing w:before="0" w:after="160" w:line="259"/>
        <w:ind w:right="0" w:left="0" w:firstLine="0"/>
        <w:jc w:val="left"/>
        <w:rPr>
          <w:rFonts w:ascii="Arial Nova" w:hAnsi="Arial Nova" w:cs="Arial Nova" w:eastAsia="Arial Nova"/>
          <w:color w:val="auto"/>
          <w:spacing w:val="0"/>
          <w:position w:val="0"/>
          <w:sz w:val="28"/>
          <w:shd w:fill="auto" w:val="clear"/>
        </w:rPr>
      </w:pPr>
    </w:p>
    <w:p>
      <w:pPr>
        <w:numPr>
          <w:ilvl w:val="0"/>
          <w:numId w:val="14"/>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Grönt kort</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Grönt Kort är en satsning för att uppmuntra till fair play i barn- och ungdomsfotbollen. Kortet delas ut av respektive motståndarlags ledare till en spelare i vardera lag som utmärkt sig på ett schysst sätt. Majoriteten av alla spelare är schyssta, men den som får ett Grönt kort har utmärkt sig lite extra. Grönt kort delas ut efter alla seriematcher i åldrarna 8-14 år.</w:t>
      </w:r>
    </w:p>
    <w:p>
      <w:pPr>
        <w:spacing w:before="0" w:after="160" w:line="259"/>
        <w:ind w:right="0" w:left="0" w:firstLine="0"/>
        <w:jc w:val="left"/>
        <w:rPr>
          <w:rFonts w:ascii="Arial Nova" w:hAnsi="Arial Nova" w:cs="Arial Nova" w:eastAsia="Arial Nova"/>
          <w:color w:val="auto"/>
          <w:spacing w:val="0"/>
          <w:position w:val="0"/>
          <w:sz w:val="28"/>
          <w:shd w:fill="auto" w:val="clear"/>
        </w:rPr>
      </w:pPr>
      <w:r>
        <w:rPr>
          <w:rFonts w:ascii="Calibri" w:hAnsi="Calibri" w:cs="Calibri" w:eastAsia="Calibri"/>
          <w:color w:val="auto"/>
          <w:spacing w:val="0"/>
          <w:position w:val="0"/>
          <w:sz w:val="28"/>
          <w:shd w:fill="auto" w:val="clear"/>
        </w:rPr>
        <w:t xml:space="preserve">-Nytt för oss och vi får se hur upplägget blir. Eftersom man som ledare oftast har mycket annat att hålla reda på under en match så kan ansvaret läggas på en förälder eller på spelarna</w:t>
      </w:r>
      <w:r>
        <w:rPr>
          <w:rFonts w:ascii="Calibri" w:hAnsi="Calibri" w:cs="Calibri" w:eastAsia="Calibri"/>
          <w:color w:val="auto"/>
          <w:spacing w:val="0"/>
          <w:position w:val="0"/>
          <w:sz w:val="22"/>
          <w:shd w:fill="auto" w:val="clear"/>
        </w:rPr>
        <w:br/>
      </w:r>
    </w:p>
    <w:p>
      <w:pPr>
        <w:numPr>
          <w:ilvl w:val="0"/>
          <w:numId w:val="16"/>
        </w:numPr>
        <w:spacing w:before="0" w:after="160" w:line="259"/>
        <w:ind w:right="0" w:left="720" w:hanging="360"/>
        <w:jc w:val="left"/>
        <w:rPr>
          <w:rFonts w:ascii="Arial Nova" w:hAnsi="Arial Nova" w:cs="Arial Nova" w:eastAsia="Arial Nova"/>
          <w:color w:val="auto"/>
          <w:spacing w:val="0"/>
          <w:position w:val="0"/>
          <w:sz w:val="28"/>
          <w:shd w:fill="auto" w:val="clear"/>
        </w:rPr>
      </w:pPr>
      <w:r>
        <w:rPr>
          <w:rFonts w:ascii="Arial Nova" w:hAnsi="Arial Nova" w:cs="Arial Nova" w:eastAsia="Arial Nova"/>
          <w:color w:val="auto"/>
          <w:spacing w:val="0"/>
          <w:position w:val="0"/>
          <w:sz w:val="28"/>
          <w:shd w:fill="auto" w:val="clear"/>
        </w:rPr>
        <w:t xml:space="preserve">GDPR- Fyll i lapparna och lämna till någon av oss ledare.</w:t>
      </w:r>
    </w:p>
    <w:p>
      <w:pPr>
        <w:spacing w:before="0" w:after="160" w:line="259"/>
        <w:ind w:right="0" w:left="0" w:firstLine="0"/>
        <w:jc w:val="left"/>
        <w:rPr>
          <w:rFonts w:ascii="Arial Nova" w:hAnsi="Arial Nova" w:cs="Arial Nova" w:eastAsia="Arial Nova"/>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2">
    <w:abstractNumId w:val="42"/>
  </w:num>
  <w:num w:numId="4">
    <w:abstractNumId w:val="36"/>
  </w:num>
  <w:num w:numId="6">
    <w:abstractNumId w:val="30"/>
  </w:num>
  <w:num w:numId="8">
    <w:abstractNumId w:val="24"/>
  </w:num>
  <w:num w:numId="10">
    <w:abstractNumId w:val="18"/>
  </w:num>
  <w:num w:numId="12">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ikh39@hot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