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color w:val="000000"/>
        </w:rPr>
      </w:pPr>
      <w:r w:rsidDel="00000000" w:rsidR="00000000" w:rsidRPr="00000000">
        <w:rPr>
          <w:b w:val="1"/>
          <w:color w:val="000000"/>
          <w:rtl w:val="0"/>
        </w:rPr>
        <w:t xml:space="preserve">VERKSAMHETSPLAN FÖR SÄSONGEN 23/24</w:t>
        <w:br w:type="textWrapping"/>
      </w:r>
      <w:r w:rsidDel="00000000" w:rsidR="00000000" w:rsidRPr="00000000">
        <w:rPr>
          <w:i w:val="1"/>
          <w:color w:val="000000"/>
          <w:rtl w:val="0"/>
        </w:rPr>
        <w:t xml:space="preserve">Tillsammans tar vi innebandyn in i framtiden!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Skövde innebandyförening bedriver en bred verksamhet – från innebandyskola till och med seniorlag för dam och herr. Föreningens egen cup – Sibben cup – går av stapeln i januari 2025.  </w:t>
      </w:r>
    </w:p>
    <w:p w:rsidR="00000000" w:rsidDel="00000000" w:rsidP="00000000" w:rsidRDefault="00000000" w:rsidRPr="00000000" w14:paraId="00000004">
      <w:pPr>
        <w:rPr/>
      </w:pPr>
      <w:r w:rsidDel="00000000" w:rsidR="00000000" w:rsidRPr="00000000">
        <w:rPr>
          <w:rtl w:val="0"/>
        </w:rPr>
        <w:t xml:space="preserve">Vi bygger vår verksamhet på gemenskap, stolthet och glädje och vill erbjuda en verksamhet som skapar ett livslångt intresse för innebandy och träning. Vi är en del av den svenska idrottsrörelsen vilket innebär att vi delar målsättningarna att engagera så många som möjligt, så länge som möjligt, i en så bra verksamhet som möjligt. </w:t>
      </w:r>
    </w:p>
    <w:p w:rsidR="00000000" w:rsidDel="00000000" w:rsidP="00000000" w:rsidRDefault="00000000" w:rsidRPr="00000000" w14:paraId="00000005">
      <w:pPr>
        <w:rPr/>
      </w:pPr>
      <w:r w:rsidDel="00000000" w:rsidR="00000000" w:rsidRPr="00000000">
        <w:rPr>
          <w:rtl w:val="0"/>
        </w:rPr>
        <w:t xml:space="preserve">Utifrån den gångna säsongen, dialog med tränare samt genomförda utvärderingar har vi identifierat ett antal delmål och aktiviteter att fokusera särskilt på under säsongen 24/25: </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5381"/>
        <w:tblGridChange w:id="0">
          <w:tblGrid>
            <w:gridCol w:w="3681"/>
            <w:gridCol w:w="5381"/>
          </w:tblGrid>
        </w:tblGridChange>
      </w:tblGrid>
      <w:tr>
        <w:trPr>
          <w:cantSplit w:val="0"/>
          <w:tblHeader w:val="0"/>
        </w:trPr>
        <w:tc>
          <w:tcPr>
            <w:gridSpan w:val="2"/>
            <w:shd w:fill="e2efd9" w:val="clear"/>
          </w:tcPr>
          <w:p w:rsidR="00000000" w:rsidDel="00000000" w:rsidP="00000000" w:rsidRDefault="00000000" w:rsidRPr="00000000" w14:paraId="00000006">
            <w:pPr>
              <w:rPr>
                <w:b w:val="1"/>
              </w:rPr>
            </w:pPr>
            <w:r w:rsidDel="00000000" w:rsidR="00000000" w:rsidRPr="00000000">
              <w:rPr>
                <w:b w:val="1"/>
                <w:rtl w:val="0"/>
              </w:rPr>
              <w:t xml:space="preserve">Långsiktigt mål: Så många som möjligt</w:t>
            </w:r>
          </w:p>
          <w:p w:rsidR="00000000" w:rsidDel="00000000" w:rsidP="00000000" w:rsidRDefault="00000000" w:rsidRPr="00000000" w14:paraId="00000007">
            <w:pPr>
              <w:rPr>
                <w:b w:val="1"/>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09">
            <w:pPr>
              <w:rPr>
                <w:b w:val="1"/>
              </w:rPr>
            </w:pPr>
            <w:r w:rsidDel="00000000" w:rsidR="00000000" w:rsidRPr="00000000">
              <w:rPr>
                <w:b w:val="1"/>
                <w:rtl w:val="0"/>
              </w:rPr>
              <w:t xml:space="preserve">Delmål</w:t>
            </w:r>
          </w:p>
        </w:tc>
        <w:tc>
          <w:tcPr/>
          <w:p w:rsidR="00000000" w:rsidDel="00000000" w:rsidP="00000000" w:rsidRDefault="00000000" w:rsidRPr="00000000" w14:paraId="0000000A">
            <w:pPr>
              <w:rPr>
                <w:b w:val="1"/>
              </w:rPr>
            </w:pPr>
            <w:r w:rsidDel="00000000" w:rsidR="00000000" w:rsidRPr="00000000">
              <w:rPr>
                <w:b w:val="1"/>
                <w:rtl w:val="0"/>
              </w:rPr>
              <w:t xml:space="preserve">Aktivitet </w:t>
            </w:r>
          </w:p>
        </w:tc>
      </w:tr>
      <w:tr>
        <w:trPr>
          <w:cantSplit w:val="0"/>
          <w:tblHeader w:val="0"/>
        </w:trPr>
        <w:tc>
          <w:tcPr>
            <w:shd w:fill="e2efd9" w:val="clear"/>
          </w:tcPr>
          <w:p w:rsidR="00000000" w:rsidDel="00000000" w:rsidP="00000000" w:rsidRDefault="00000000" w:rsidRPr="00000000" w14:paraId="0000000B">
            <w:pPr>
              <w:rPr/>
            </w:pPr>
            <w:r w:rsidDel="00000000" w:rsidR="00000000" w:rsidRPr="00000000">
              <w:rPr>
                <w:rtl w:val="0"/>
              </w:rPr>
              <w:t xml:space="preserve">Antalet flickor som börjar innebandyskolan är lika många som antalet pojkar.</w:t>
            </w:r>
          </w:p>
        </w:tc>
        <w:tc>
          <w:tcPr/>
          <w:p w:rsidR="00000000" w:rsidDel="00000000" w:rsidP="00000000" w:rsidRDefault="00000000" w:rsidRPr="00000000" w14:paraId="0000000C">
            <w:pPr>
              <w:rPr/>
            </w:pPr>
            <w:r w:rsidDel="00000000" w:rsidR="00000000" w:rsidRPr="00000000">
              <w:rPr>
                <w:rtl w:val="0"/>
              </w:rPr>
              <w:t xml:space="preserve">Göra ett riktat utskick till födda 2018 med erbjudande om att börja innebandyskola.</w:t>
            </w:r>
          </w:p>
        </w:tc>
      </w:tr>
      <w:tr>
        <w:trPr>
          <w:cantSplit w:val="0"/>
          <w:tblHeader w:val="0"/>
        </w:trPr>
        <w:tc>
          <w:tcPr>
            <w:shd w:fill="e2efd9" w:val="clear"/>
          </w:tcPr>
          <w:p w:rsidR="00000000" w:rsidDel="00000000" w:rsidP="00000000" w:rsidRDefault="00000000" w:rsidRPr="00000000" w14:paraId="0000000D">
            <w:pPr>
              <w:rPr/>
            </w:pPr>
            <w:r w:rsidDel="00000000" w:rsidR="00000000" w:rsidRPr="00000000">
              <w:rPr>
                <w:rtl w:val="0"/>
              </w:rPr>
              <w:t xml:space="preserve">Antalet spelare i ungdomslagen ökar.</w:t>
            </w:r>
          </w:p>
        </w:tc>
        <w:tc>
          <w:tcPr/>
          <w:p w:rsidR="00000000" w:rsidDel="00000000" w:rsidP="00000000" w:rsidRDefault="00000000" w:rsidRPr="00000000" w14:paraId="0000000E">
            <w:pPr>
              <w:rPr/>
            </w:pPr>
            <w:r w:rsidDel="00000000" w:rsidR="00000000" w:rsidRPr="00000000">
              <w:rPr>
                <w:rtl w:val="0"/>
              </w:rPr>
              <w:t xml:space="preserve">Arrangera klassinnebandy för förskoleklass – åk 4. </w:t>
            </w:r>
          </w:p>
          <w:p w:rsidR="00000000" w:rsidDel="00000000" w:rsidP="00000000" w:rsidRDefault="00000000" w:rsidRPr="00000000" w14:paraId="0000000F">
            <w:pPr>
              <w:rPr/>
            </w:pPr>
            <w:r w:rsidDel="00000000" w:rsidR="00000000" w:rsidRPr="00000000">
              <w:rPr>
                <w:rtl w:val="0"/>
              </w:rPr>
              <w:t xml:space="preserve">Starta upp innebandyskoj för de allra yngsta.</w:t>
            </w:r>
          </w:p>
        </w:tc>
      </w:tr>
      <w:tr>
        <w:trPr>
          <w:cantSplit w:val="0"/>
          <w:tblHeader w:val="0"/>
        </w:trPr>
        <w:tc>
          <w:tcPr>
            <w:shd w:fill="e2efd9" w:val="clear"/>
          </w:tcPr>
          <w:p w:rsidR="00000000" w:rsidDel="00000000" w:rsidP="00000000" w:rsidRDefault="00000000" w:rsidRPr="00000000" w14:paraId="00000010">
            <w:pPr>
              <w:rPr/>
            </w:pPr>
            <w:r w:rsidDel="00000000" w:rsidR="00000000" w:rsidRPr="00000000">
              <w:rPr>
                <w:rtl w:val="0"/>
              </w:rPr>
              <w:t xml:space="preserve">Vi har många som engagerar sig i föreningens verksamhet och utveckling.</w:t>
            </w:r>
          </w:p>
        </w:tc>
        <w:tc>
          <w:tcPr/>
          <w:p w:rsidR="00000000" w:rsidDel="00000000" w:rsidP="00000000" w:rsidRDefault="00000000" w:rsidRPr="00000000" w14:paraId="00000011">
            <w:pPr>
              <w:rPr/>
            </w:pPr>
            <w:r w:rsidDel="00000000" w:rsidR="00000000" w:rsidRPr="00000000">
              <w:rPr>
                <w:rtl w:val="0"/>
              </w:rPr>
              <w:t xml:space="preserve">Prioritera insatser för att få stort deltagande i sponsorgrupp, Sibben Cup och evenemangsgrupp.</w:t>
            </w:r>
          </w:p>
        </w:tc>
      </w:tr>
    </w:tbl>
    <w:p w:rsidR="00000000" w:rsidDel="00000000" w:rsidP="00000000" w:rsidRDefault="00000000" w:rsidRPr="00000000" w14:paraId="00000012">
      <w:pPr>
        <w:rPr/>
      </w:pPr>
      <w:r w:rsidDel="00000000" w:rsidR="00000000" w:rsidRPr="00000000">
        <w:rPr>
          <w:rtl w:val="0"/>
        </w:rPr>
      </w:r>
    </w:p>
    <w:tbl>
      <w:tblPr>
        <w:tblStyle w:val="Table2"/>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5386"/>
        <w:tblGridChange w:id="0">
          <w:tblGrid>
            <w:gridCol w:w="3681"/>
            <w:gridCol w:w="5386"/>
          </w:tblGrid>
        </w:tblGridChange>
      </w:tblGrid>
      <w:tr>
        <w:trPr>
          <w:cantSplit w:val="0"/>
          <w:tblHeader w:val="0"/>
        </w:trPr>
        <w:tc>
          <w:tcPr>
            <w:gridSpan w:val="2"/>
            <w:shd w:fill="e2efd9" w:val="clear"/>
          </w:tcPr>
          <w:p w:rsidR="00000000" w:rsidDel="00000000" w:rsidP="00000000" w:rsidRDefault="00000000" w:rsidRPr="00000000" w14:paraId="00000013">
            <w:pPr>
              <w:rPr>
                <w:b w:val="1"/>
              </w:rPr>
            </w:pPr>
            <w:r w:rsidDel="00000000" w:rsidR="00000000" w:rsidRPr="00000000">
              <w:rPr>
                <w:b w:val="1"/>
                <w:rtl w:val="0"/>
              </w:rPr>
              <w:t xml:space="preserve">Långsiktigt mål: Så länge som möjligt</w:t>
            </w:r>
          </w:p>
          <w:p w:rsidR="00000000" w:rsidDel="00000000" w:rsidP="00000000" w:rsidRDefault="00000000" w:rsidRPr="00000000" w14:paraId="00000014">
            <w:pPr>
              <w:rPr>
                <w:b w:val="1"/>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16">
            <w:pPr>
              <w:rPr>
                <w:b w:val="1"/>
              </w:rPr>
            </w:pPr>
            <w:r w:rsidDel="00000000" w:rsidR="00000000" w:rsidRPr="00000000">
              <w:rPr>
                <w:b w:val="1"/>
                <w:rtl w:val="0"/>
              </w:rPr>
              <w:t xml:space="preserve">Delmål</w:t>
            </w:r>
          </w:p>
        </w:tc>
        <w:tc>
          <w:tcPr/>
          <w:p w:rsidR="00000000" w:rsidDel="00000000" w:rsidP="00000000" w:rsidRDefault="00000000" w:rsidRPr="00000000" w14:paraId="00000017">
            <w:pPr>
              <w:rPr>
                <w:b w:val="1"/>
              </w:rPr>
            </w:pPr>
            <w:r w:rsidDel="00000000" w:rsidR="00000000" w:rsidRPr="00000000">
              <w:rPr>
                <w:b w:val="1"/>
                <w:rtl w:val="0"/>
              </w:rPr>
              <w:t xml:space="preserve">Aktivitet </w:t>
            </w:r>
          </w:p>
        </w:tc>
      </w:tr>
      <w:tr>
        <w:trPr>
          <w:cantSplit w:val="0"/>
          <w:tblHeader w:val="0"/>
        </w:trPr>
        <w:tc>
          <w:tcPr>
            <w:shd w:fill="e2efd9" w:val="clear"/>
          </w:tcPr>
          <w:p w:rsidR="00000000" w:rsidDel="00000000" w:rsidP="00000000" w:rsidRDefault="00000000" w:rsidRPr="00000000" w14:paraId="00000018">
            <w:pPr>
              <w:rPr/>
            </w:pPr>
            <w:r w:rsidDel="00000000" w:rsidR="00000000" w:rsidRPr="00000000">
              <w:rPr>
                <w:rtl w:val="0"/>
              </w:rPr>
              <w:t xml:space="preserve">Vi har etablerat representationslag herr i div 1, dam i övre delen av div 1.</w:t>
            </w:r>
          </w:p>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t xml:space="preserve">Fortsätta med satsningar på innebandyutveckling, utbildning och samverkan.</w:t>
            </w:r>
          </w:p>
        </w:tc>
      </w:tr>
    </w:tbl>
    <w:p w:rsidR="00000000" w:rsidDel="00000000" w:rsidP="00000000" w:rsidRDefault="00000000" w:rsidRPr="00000000" w14:paraId="0000001B">
      <w:pPr>
        <w:rPr/>
      </w:pPr>
      <w:r w:rsidDel="00000000" w:rsidR="00000000" w:rsidRPr="00000000">
        <w:rPr>
          <w:rtl w:val="0"/>
        </w:rPr>
      </w:r>
    </w:p>
    <w:tbl>
      <w:tblPr>
        <w:tblStyle w:val="Table3"/>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1"/>
        <w:gridCol w:w="5366"/>
        <w:tblGridChange w:id="0">
          <w:tblGrid>
            <w:gridCol w:w="3701"/>
            <w:gridCol w:w="5366"/>
          </w:tblGrid>
        </w:tblGridChange>
      </w:tblGrid>
      <w:tr>
        <w:trPr>
          <w:cantSplit w:val="0"/>
          <w:tblHeader w:val="0"/>
        </w:trPr>
        <w:tc>
          <w:tcPr>
            <w:gridSpan w:val="2"/>
            <w:shd w:fill="e2efd9" w:val="clear"/>
          </w:tcPr>
          <w:p w:rsidR="00000000" w:rsidDel="00000000" w:rsidP="00000000" w:rsidRDefault="00000000" w:rsidRPr="00000000" w14:paraId="0000001C">
            <w:pPr>
              <w:rPr>
                <w:b w:val="1"/>
              </w:rPr>
            </w:pPr>
            <w:r w:rsidDel="00000000" w:rsidR="00000000" w:rsidRPr="00000000">
              <w:rPr>
                <w:b w:val="1"/>
                <w:rtl w:val="0"/>
              </w:rPr>
              <w:t xml:space="preserve">Långsiktigt mål: I en så bra verksamhet som möjligt</w:t>
            </w:r>
          </w:p>
          <w:p w:rsidR="00000000" w:rsidDel="00000000" w:rsidP="00000000" w:rsidRDefault="00000000" w:rsidRPr="00000000" w14:paraId="0000001D">
            <w:pPr>
              <w:rPr>
                <w:b w:val="1"/>
              </w:rPr>
            </w:pP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1F">
            <w:pPr>
              <w:rPr>
                <w:b w:val="1"/>
              </w:rPr>
            </w:pPr>
            <w:r w:rsidDel="00000000" w:rsidR="00000000" w:rsidRPr="00000000">
              <w:rPr>
                <w:b w:val="1"/>
                <w:rtl w:val="0"/>
              </w:rPr>
              <w:t xml:space="preserve">Delmål</w:t>
            </w:r>
          </w:p>
        </w:tc>
        <w:tc>
          <w:tcPr/>
          <w:p w:rsidR="00000000" w:rsidDel="00000000" w:rsidP="00000000" w:rsidRDefault="00000000" w:rsidRPr="00000000" w14:paraId="00000020">
            <w:pPr>
              <w:rPr>
                <w:b w:val="1"/>
              </w:rPr>
            </w:pPr>
            <w:r w:rsidDel="00000000" w:rsidR="00000000" w:rsidRPr="00000000">
              <w:rPr>
                <w:b w:val="1"/>
                <w:rtl w:val="0"/>
              </w:rPr>
              <w:t xml:space="preserve">Aktivitet</w:t>
            </w:r>
          </w:p>
        </w:tc>
      </w:tr>
      <w:tr>
        <w:trPr>
          <w:cantSplit w:val="0"/>
          <w:tblHeader w:val="0"/>
        </w:trPr>
        <w:tc>
          <w:tcPr>
            <w:shd w:fill="e2efd9" w:val="clear"/>
          </w:tcPr>
          <w:p w:rsidR="00000000" w:rsidDel="00000000" w:rsidP="00000000" w:rsidRDefault="00000000" w:rsidRPr="00000000" w14:paraId="00000021">
            <w:pPr>
              <w:rPr>
                <w:b w:val="1"/>
              </w:rPr>
            </w:pPr>
            <w:r w:rsidDel="00000000" w:rsidR="00000000" w:rsidRPr="00000000">
              <w:rPr>
                <w:rtl w:val="0"/>
              </w:rPr>
              <w:t xml:space="preserve">Vi har trygga och glädjefyllda innebandymiljöer</w:t>
            </w:r>
            <w:r w:rsidDel="00000000" w:rsidR="00000000" w:rsidRPr="00000000">
              <w:rPr>
                <w:rtl w:val="0"/>
              </w:rPr>
            </w:r>
          </w:p>
        </w:tc>
        <w:tc>
          <w:tcPr/>
          <w:p w:rsidR="00000000" w:rsidDel="00000000" w:rsidP="00000000" w:rsidRDefault="00000000" w:rsidRPr="00000000" w14:paraId="00000022">
            <w:pPr>
              <w:rPr>
                <w:b w:val="1"/>
              </w:rPr>
            </w:pPr>
            <w:r w:rsidDel="00000000" w:rsidR="00000000" w:rsidRPr="00000000">
              <w:rPr>
                <w:rtl w:val="0"/>
              </w:rPr>
              <w:t xml:space="preserve">Starta ett föreningsövergripande spelarråd.</w:t>
            </w: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t xml:space="preserve">Anordna Sibbens tjejdag.</w:t>
            </w:r>
          </w:p>
        </w:tc>
      </w:tr>
      <w:tr>
        <w:trPr>
          <w:cantSplit w:val="0"/>
          <w:tblHeader w:val="0"/>
        </w:trPr>
        <w:tc>
          <w:tcPr>
            <w:shd w:fill="e2efd9" w:val="clear"/>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t xml:space="preserve">Anordna föreläsning eller annan aktivitet på tema “trygghet och glädje” för tränare/ledare.</w:t>
            </w:r>
          </w:p>
        </w:tc>
      </w:tr>
      <w:tr>
        <w:trPr>
          <w:cantSplit w:val="0"/>
          <w:tblHeader w:val="0"/>
        </w:trPr>
        <w:tc>
          <w:tcPr>
            <w:shd w:fill="e2efd9" w:val="clear"/>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t xml:space="preserve">Ta fram en utbildningsplan och säkerställa att alla ungdomsledare har en aktuell ledarlicens.</w:t>
            </w:r>
          </w:p>
        </w:tc>
      </w:tr>
    </w:tbl>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color w:val="ff0000"/>
        </w:rPr>
      </w:pP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5144494</wp:posOffset>
          </wp:positionH>
          <wp:positionV relativeFrom="paragraph">
            <wp:posOffset>-191466</wp:posOffset>
          </wp:positionV>
          <wp:extent cx="1367814" cy="834036"/>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7814" cy="83403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Rubrik1">
    <w:name w:val="heading 1"/>
    <w:basedOn w:val="Normal"/>
    <w:next w:val="Normal"/>
    <w:link w:val="Rubrik1Char"/>
    <w:uiPriority w:val="9"/>
    <w:qFormat w:val="1"/>
    <w:rsid w:val="000206F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Liststycke">
    <w:name w:val="List Paragraph"/>
    <w:basedOn w:val="Normal"/>
    <w:uiPriority w:val="34"/>
    <w:qFormat w:val="1"/>
    <w:rsid w:val="000F1489"/>
    <w:pPr>
      <w:ind w:left="720"/>
      <w:contextualSpacing w:val="1"/>
    </w:pPr>
  </w:style>
  <w:style w:type="table" w:styleId="Tabellrutnt">
    <w:name w:val="Table Grid"/>
    <w:basedOn w:val="Normaltabell"/>
    <w:uiPriority w:val="39"/>
    <w:rsid w:val="006E213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ubrik1Char" w:customStyle="1">
    <w:name w:val="Rubrik 1 Char"/>
    <w:basedOn w:val="Standardstycketeckensnitt"/>
    <w:link w:val="Rubrik1"/>
    <w:uiPriority w:val="9"/>
    <w:rsid w:val="000206F4"/>
    <w:rPr>
      <w:rFonts w:asciiTheme="majorHAnsi" w:cstheme="majorBidi" w:eastAsiaTheme="majorEastAsia" w:hAnsiTheme="majorHAnsi"/>
      <w:color w:val="2f5496" w:themeColor="accent1" w:themeShade="0000BF"/>
      <w:sz w:val="32"/>
      <w:szCs w:val="32"/>
    </w:rPr>
  </w:style>
  <w:style w:type="paragraph" w:styleId="Sidhuvud">
    <w:name w:val="header"/>
    <w:basedOn w:val="Normal"/>
    <w:link w:val="SidhuvudChar"/>
    <w:uiPriority w:val="99"/>
    <w:unhideWhenUsed w:val="1"/>
    <w:rsid w:val="000206F4"/>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0206F4"/>
  </w:style>
  <w:style w:type="paragraph" w:styleId="Sidfot">
    <w:name w:val="footer"/>
    <w:basedOn w:val="Normal"/>
    <w:link w:val="SidfotChar"/>
    <w:uiPriority w:val="99"/>
    <w:unhideWhenUsed w:val="1"/>
    <w:rsid w:val="000206F4"/>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0206F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7YEmu/2D0TYkF+viUFLwnODNQ==">CgMxLjA4AHIhMUNiZTJQWk1XVy1OLTVCb25kRE1GY3hQbmI1TzV2V3d4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2024-06-01T05:37:00Z</dcterms:created>
  <dc:creator>Paula Bäckman</dc:creator>
</cp:coreProperties>
</file>