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434E0A14" w:rsidP="6D9FB6FE" w:rsidRDefault="434E0A14" w14:paraId="015B15CF" w14:textId="5EEC24D2">
      <w:pPr>
        <w:pStyle w:val="Normal"/>
      </w:pPr>
      <w:r w:rsidR="434E0A14">
        <w:drawing>
          <wp:inline wp14:editId="15CB8225" wp14:anchorId="1CD7B8EB">
            <wp:extent cx="7573432" cy="5830114"/>
            <wp:effectExtent l="0" t="0" r="0" b="0"/>
            <wp:docPr id="133824826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38248264" name=""/>
                    <pic:cNvPicPr/>
                  </pic:nvPicPr>
                  <pic:blipFill>
                    <a:blip xmlns:r="http://schemas.openxmlformats.org/officeDocument/2006/relationships" r:embed="rId11842556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432" cy="583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7DFD7EC">
        <w:drawing>
          <wp:inline wp14:editId="1AE6A82E" wp14:anchorId="616452A6">
            <wp:extent cx="6008200" cy="1774036"/>
            <wp:effectExtent l="0" t="0" r="0" b="0"/>
            <wp:docPr id="88551071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85510711" name=""/>
                    <pic:cNvPicPr/>
                  </pic:nvPicPr>
                  <pic:blipFill>
                    <a:blip xmlns:r="http://schemas.openxmlformats.org/officeDocument/2006/relationships" r:embed="rId165847228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08200" cy="1774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7DFD7EC" w:rsidP="6D9FB6FE" w:rsidRDefault="77DFD7EC" w14:paraId="5610F740" w14:textId="43CDFF03">
      <w:pPr>
        <w:pStyle w:val="Normal"/>
      </w:pPr>
      <w:r w:rsidR="77DFD7EC">
        <w:drawing>
          <wp:inline wp14:editId="344160F6" wp14:anchorId="422C49A4">
            <wp:extent cx="6925642" cy="3506434"/>
            <wp:effectExtent l="0" t="0" r="0" b="0"/>
            <wp:docPr id="97524755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75247554" name=""/>
                    <pic:cNvPicPr/>
                  </pic:nvPicPr>
                  <pic:blipFill>
                    <a:blip xmlns:r="http://schemas.openxmlformats.org/officeDocument/2006/relationships" r:embed="rId61917092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25642" cy="3506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46BB" w:rsidSect="00D346BB">
      <w:pgSz w:w="16838" w:h="11906" w:orient="landscape"/>
      <w:pgMar w:top="1417" w:right="1417" w:bottom="1417" w:left="1417" w:header="708" w:footer="708" w:gutter="0"/>
      <w:cols w:space="708"/>
      <w:docGrid w:linePitch="360"/>
      <w:headerReference w:type="default" r:id="R54b8014362b04025"/>
      <w:footerReference w:type="default" r:id="R24b30234d8c646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altabel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6D9FB6FE" w:rsidTr="6D9FB6FE" w14:paraId="0CFB114B">
      <w:trPr>
        <w:trHeight w:val="300"/>
      </w:trPr>
      <w:tc>
        <w:tcPr>
          <w:tcW w:w="4665" w:type="dxa"/>
          <w:tcMar/>
        </w:tcPr>
        <w:p w:rsidR="6D9FB6FE" w:rsidP="6D9FB6FE" w:rsidRDefault="6D9FB6FE" w14:paraId="03AF58F7" w14:textId="4EF15783">
          <w:pPr>
            <w:pStyle w:val="Header"/>
            <w:bidi w:val="0"/>
            <w:ind w:left="-115"/>
            <w:jc w:val="left"/>
          </w:pPr>
        </w:p>
      </w:tc>
      <w:tc>
        <w:tcPr>
          <w:tcW w:w="4665" w:type="dxa"/>
          <w:tcMar/>
        </w:tcPr>
        <w:p w:rsidR="6D9FB6FE" w:rsidP="6D9FB6FE" w:rsidRDefault="6D9FB6FE" w14:paraId="69EB6E4C" w14:textId="1AF19FE5">
          <w:pPr>
            <w:pStyle w:val="Header"/>
            <w:bidi w:val="0"/>
            <w:jc w:val="center"/>
          </w:pPr>
        </w:p>
      </w:tc>
      <w:tc>
        <w:tcPr>
          <w:tcW w:w="4665" w:type="dxa"/>
          <w:tcMar/>
        </w:tcPr>
        <w:p w:rsidR="6D9FB6FE" w:rsidP="6D9FB6FE" w:rsidRDefault="6D9FB6FE" w14:paraId="554274A1" w14:textId="4786181A">
          <w:pPr>
            <w:pStyle w:val="Header"/>
            <w:bidi w:val="0"/>
            <w:ind w:right="-115"/>
            <w:jc w:val="right"/>
          </w:pPr>
        </w:p>
      </w:tc>
    </w:tr>
  </w:tbl>
  <w:p w:rsidR="6D9FB6FE" w:rsidP="6D9FB6FE" w:rsidRDefault="6D9FB6FE" w14:paraId="7B6C36EC" w14:textId="233ED82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Normaltabel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235"/>
      <w:gridCol w:w="363"/>
      <w:gridCol w:w="2799"/>
      <w:gridCol w:w="2799"/>
      <w:gridCol w:w="2799"/>
    </w:tblGrid>
    <w:tr w:rsidR="6D9FB6FE" w:rsidTr="6D9FB6FE" w14:paraId="28E4E8D0">
      <w:trPr>
        <w:trHeight w:val="300"/>
      </w:trPr>
      <w:tc>
        <w:tcPr>
          <w:tcW w:w="5235" w:type="dxa"/>
          <w:tcMar/>
        </w:tcPr>
        <w:p w:rsidR="6D9FB6FE" w:rsidP="6D9FB6FE" w:rsidRDefault="6D9FB6FE" w14:paraId="5BCD86BB" w14:textId="7D8AE35B">
          <w:pPr>
            <w:bidi w:val="0"/>
            <w:spacing w:before="0" w:beforeAutospacing="off" w:after="0" w:afterAutospacing="off"/>
            <w:rPr>
              <w:rFonts w:ascii="Aptos Narrow" w:hAnsi="Aptos Narrow" w:eastAsia="Aptos Narrow" w:cs="Aptos Narrow"/>
              <w:b w:val="1"/>
              <w:bCs w:val="1"/>
              <w:i w:val="0"/>
              <w:iCs w:val="0"/>
              <w:strike w:val="0"/>
              <w:dstrike w:val="0"/>
              <w:color w:val="000000" w:themeColor="text1" w:themeTint="FF" w:themeShade="FF"/>
              <w:sz w:val="28"/>
              <w:szCs w:val="28"/>
              <w:u w:val="none"/>
            </w:rPr>
          </w:pPr>
        </w:p>
      </w:tc>
      <w:tc>
        <w:tcPr>
          <w:tcW w:w="363" w:type="dxa"/>
          <w:tcMar/>
        </w:tcPr>
        <w:p w:rsidR="6D9FB6FE" w:rsidRDefault="6D9FB6FE" w14:paraId="462EE222" w14:textId="4F0FAEC1"/>
      </w:tc>
      <w:tc>
        <w:tcPr>
          <w:tcW w:w="2799" w:type="dxa"/>
          <w:tcMar/>
        </w:tcPr>
        <w:p w:rsidR="6D9FB6FE" w:rsidRDefault="6D9FB6FE" w14:paraId="1DAC6377" w14:textId="709B820A"/>
      </w:tc>
      <w:tc>
        <w:tcPr>
          <w:tcW w:w="2799" w:type="dxa"/>
          <w:tcMar/>
        </w:tcPr>
        <w:p w:rsidR="6D9FB6FE" w:rsidRDefault="6D9FB6FE" w14:paraId="015B8B3E" w14:textId="2FD20B84"/>
      </w:tc>
      <w:tc>
        <w:tcPr>
          <w:tcW w:w="2799" w:type="dxa"/>
          <w:tcMar/>
        </w:tcPr>
        <w:p w:rsidR="6D9FB6FE" w:rsidRDefault="6D9FB6FE" w14:paraId="23D5788B" w14:textId="635BA784"/>
      </w:tc>
    </w:tr>
  </w:tbl>
  <w:p w:rsidR="6D9FB6FE" w:rsidP="6D9FB6FE" w:rsidRDefault="6D9FB6FE" w14:paraId="7BD48D3C" w14:textId="5D8CA77A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BB"/>
    <w:rsid w:val="007603DC"/>
    <w:rsid w:val="008F39E6"/>
    <w:rsid w:val="00B2681C"/>
    <w:rsid w:val="00D346BB"/>
    <w:rsid w:val="0678AA2F"/>
    <w:rsid w:val="0D9DE58C"/>
    <w:rsid w:val="16B94029"/>
    <w:rsid w:val="17A5221A"/>
    <w:rsid w:val="1839A50D"/>
    <w:rsid w:val="252D85D5"/>
    <w:rsid w:val="273DEC5D"/>
    <w:rsid w:val="291AFC8F"/>
    <w:rsid w:val="2A31299D"/>
    <w:rsid w:val="427E6C07"/>
    <w:rsid w:val="434E0A14"/>
    <w:rsid w:val="4447F4AF"/>
    <w:rsid w:val="4D993856"/>
    <w:rsid w:val="50BD840E"/>
    <w:rsid w:val="51C2DEAC"/>
    <w:rsid w:val="5E61AE66"/>
    <w:rsid w:val="5E71BD74"/>
    <w:rsid w:val="6D9FB6FE"/>
    <w:rsid w:val="779535D2"/>
    <w:rsid w:val="77DFD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47C1F"/>
  <w15:chartTrackingRefBased/>
  <w15:docId w15:val="{88909F86-BDD5-4A67-9FCF-DFCADF5F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346B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346B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346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34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346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34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34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34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34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D346BB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/>
    <w:rsid w:val="00D346BB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/>
    <w:rsid w:val="00D346BB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D346BB"/>
    <w:rPr>
      <w:rFonts w:eastAsiaTheme="majorEastAsia" w:cstheme="majorBidi"/>
      <w:i/>
      <w:iCs/>
      <w:color w:val="2F5496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D346BB"/>
    <w:rPr>
      <w:rFonts w:eastAsiaTheme="majorEastAsia" w:cstheme="majorBidi"/>
      <w:color w:val="2F5496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D346BB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D346BB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D346BB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D346B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346B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D346B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34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D34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346BB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D346B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346B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346BB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346BB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D346B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346BB"/>
    <w:rPr>
      <w:b/>
      <w:bCs/>
      <w:smallCaps/>
      <w:color w:val="2F5496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6D9FB6F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D9FB6FE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altabel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18425561" /><Relationship Type="http://schemas.openxmlformats.org/officeDocument/2006/relationships/image" Target="/media/image2.png" Id="rId1658472285" /><Relationship Type="http://schemas.openxmlformats.org/officeDocument/2006/relationships/image" Target="/media/image3.png" Id="rId619170923" /><Relationship Type="http://schemas.openxmlformats.org/officeDocument/2006/relationships/header" Target="header.xml" Id="R54b8014362b04025" /><Relationship Type="http://schemas.openxmlformats.org/officeDocument/2006/relationships/footer" Target="footer.xml" Id="R24b30234d8c6460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Linda Vikman</dc:creator>
  <keywords/>
  <dc:description/>
  <lastModifiedBy>Linda Vikman</lastModifiedBy>
  <revision>3</revision>
  <dcterms:created xsi:type="dcterms:W3CDTF">2025-10-02T18:08:00.0000000Z</dcterms:created>
  <dcterms:modified xsi:type="dcterms:W3CDTF">2025-10-27T13:30:21.3574032Z</dcterms:modified>
</coreProperties>
</file>