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1E818" w14:textId="1047C1DC" w:rsidR="00BE4E9F" w:rsidRDefault="00BE4E9F">
      <w:pPr>
        <w:rPr>
          <w:rFonts w:ascii="Helvetica" w:hAnsi="Helvetica" w:cs="Helvetica"/>
          <w:color w:val="000000"/>
          <w:sz w:val="21"/>
          <w:szCs w:val="21"/>
          <w:shd w:val="clear" w:color="auto" w:fill="FFFFFF"/>
        </w:rPr>
      </w:pPr>
      <w:r>
        <w:rPr>
          <w:rFonts w:ascii="Helvetica" w:hAnsi="Helvetica" w:cs="Helvetica"/>
          <w:b/>
          <w:bCs/>
          <w:color w:val="000000"/>
          <w:sz w:val="21"/>
          <w:szCs w:val="21"/>
        </w:rPr>
        <w:t>Medlemsavgifter Skara IK 2023/2024</w:t>
      </w:r>
      <w:r>
        <w:rPr>
          <w:rFonts w:ascii="Helvetica" w:hAnsi="Helvetica" w:cs="Helvetica"/>
          <w:color w:val="000000"/>
          <w:sz w:val="21"/>
          <w:szCs w:val="21"/>
        </w:rPr>
        <w:br/>
      </w:r>
      <w:r>
        <w:rPr>
          <w:rFonts w:ascii="Helvetica" w:hAnsi="Helvetica" w:cs="Helvetica"/>
          <w:color w:val="000000"/>
          <w:sz w:val="21"/>
          <w:szCs w:val="21"/>
          <w:shd w:val="clear" w:color="auto" w:fill="FFFFFF"/>
        </w:rPr>
        <w:t>Aktiv medlemsavgift 300 kr</w:t>
      </w:r>
      <w:r>
        <w:rPr>
          <w:rFonts w:ascii="Helvetica" w:hAnsi="Helvetica" w:cs="Helvetica"/>
          <w:color w:val="000000"/>
          <w:sz w:val="21"/>
          <w:szCs w:val="21"/>
        </w:rPr>
        <w:br/>
      </w:r>
      <w:r>
        <w:rPr>
          <w:rFonts w:ascii="Helvetica" w:hAnsi="Helvetica" w:cs="Helvetica"/>
          <w:color w:val="000000"/>
          <w:sz w:val="21"/>
          <w:szCs w:val="21"/>
          <w:shd w:val="clear" w:color="auto" w:fill="FFFFFF"/>
        </w:rPr>
        <w:t>Stödmedlem 150 kr</w:t>
      </w:r>
      <w:r>
        <w:rPr>
          <w:rFonts w:ascii="Helvetica" w:hAnsi="Helvetica" w:cs="Helvetica"/>
          <w:color w:val="000000"/>
          <w:sz w:val="21"/>
          <w:szCs w:val="21"/>
        </w:rPr>
        <w:br/>
      </w:r>
      <w:r>
        <w:rPr>
          <w:rFonts w:ascii="Helvetica" w:hAnsi="Helvetica" w:cs="Helvetica"/>
          <w:color w:val="000000"/>
          <w:sz w:val="21"/>
          <w:szCs w:val="21"/>
          <w:shd w:val="clear" w:color="auto" w:fill="FFFFFF"/>
        </w:rPr>
        <w:t>Familjeavgift 1 000 kr</w:t>
      </w:r>
      <w:r>
        <w:rPr>
          <w:rFonts w:ascii="Helvetica" w:hAnsi="Helvetica" w:cs="Helvetica"/>
          <w:color w:val="000000"/>
          <w:sz w:val="21"/>
          <w:szCs w:val="21"/>
        </w:rPr>
        <w:br/>
      </w:r>
      <w:r>
        <w:rPr>
          <w:rFonts w:ascii="Helvetica" w:hAnsi="Helvetica" w:cs="Helvetica"/>
          <w:color w:val="000000"/>
          <w:sz w:val="21"/>
          <w:szCs w:val="21"/>
          <w:shd w:val="clear" w:color="auto" w:fill="FFFFFF"/>
        </w:rPr>
        <w:t>Alla som har någon befattning i föreningen ska betala aktiv medlemsavgift, och får då fritt inträde till A-lagsmatcher.</w:t>
      </w:r>
      <w:r>
        <w:rPr>
          <w:rFonts w:ascii="Helvetica" w:hAnsi="Helvetica" w:cs="Helvetica"/>
          <w:color w:val="000000"/>
          <w:sz w:val="21"/>
          <w:szCs w:val="21"/>
        </w:rPr>
        <w:br/>
      </w:r>
      <w:r>
        <w:rPr>
          <w:rFonts w:ascii="Helvetica" w:hAnsi="Helvetica" w:cs="Helvetica"/>
          <w:color w:val="000000"/>
          <w:sz w:val="21"/>
          <w:szCs w:val="21"/>
          <w:shd w:val="clear" w:color="auto" w:fill="FFFFFF"/>
        </w:rPr>
        <w:t>Medlemsavgiften ska vara betald senast 31 augusti.</w:t>
      </w:r>
      <w:r>
        <w:rPr>
          <w:rFonts w:ascii="Helvetica" w:hAnsi="Helvetica" w:cs="Helvetica"/>
          <w:color w:val="000000"/>
          <w:sz w:val="21"/>
          <w:szCs w:val="21"/>
        </w:rPr>
        <w:br/>
      </w:r>
      <w:r>
        <w:rPr>
          <w:rFonts w:ascii="Helvetica" w:hAnsi="Helvetica" w:cs="Helvetica"/>
          <w:color w:val="000000"/>
          <w:sz w:val="21"/>
          <w:szCs w:val="21"/>
          <w:shd w:val="clear" w:color="auto" w:fill="FFFFFF"/>
        </w:rPr>
        <w:t>Som stödmedlem kan du köpa säsongskort för 500 kr.</w:t>
      </w:r>
      <w:r>
        <w:rPr>
          <w:rFonts w:ascii="Helvetica" w:hAnsi="Helvetica" w:cs="Helvetica"/>
          <w:color w:val="000000"/>
          <w:sz w:val="21"/>
          <w:szCs w:val="21"/>
        </w:rPr>
        <w:br/>
      </w:r>
      <w:r>
        <w:rPr>
          <w:rFonts w:ascii="Helvetica" w:hAnsi="Helvetica" w:cs="Helvetica"/>
          <w:color w:val="000000"/>
          <w:sz w:val="21"/>
          <w:szCs w:val="21"/>
          <w:shd w:val="clear" w:color="auto" w:fill="FFFFFF"/>
        </w:rPr>
        <w:t>Den första säsongen i hocke</w:t>
      </w:r>
      <w:r>
        <w:rPr>
          <w:rFonts w:ascii="Helvetica" w:hAnsi="Helvetica" w:cs="Helvetica"/>
          <w:color w:val="000000"/>
          <w:sz w:val="21"/>
          <w:szCs w:val="21"/>
          <w:shd w:val="clear" w:color="auto" w:fill="FFFFFF"/>
        </w:rPr>
        <w:t>y</w:t>
      </w:r>
      <w:r>
        <w:rPr>
          <w:rFonts w:ascii="Helvetica" w:hAnsi="Helvetica" w:cs="Helvetica"/>
          <w:color w:val="000000"/>
          <w:sz w:val="21"/>
          <w:szCs w:val="21"/>
          <w:shd w:val="clear" w:color="auto" w:fill="FFFFFF"/>
        </w:rPr>
        <w:t>skolan är avgiftsfri.</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Träningsavgift</w:t>
      </w:r>
      <w:r>
        <w:rPr>
          <w:rFonts w:ascii="Helvetica" w:hAnsi="Helvetica" w:cs="Helvetica"/>
          <w:color w:val="000000"/>
          <w:sz w:val="21"/>
          <w:szCs w:val="21"/>
        </w:rPr>
        <w:br/>
      </w:r>
      <w:r>
        <w:rPr>
          <w:rFonts w:ascii="Helvetica" w:hAnsi="Helvetica" w:cs="Helvetica"/>
          <w:color w:val="000000"/>
          <w:sz w:val="21"/>
          <w:szCs w:val="21"/>
          <w:shd w:val="clear" w:color="auto" w:fill="FFFFFF"/>
        </w:rPr>
        <w:t>Oldboy 1000 kr(Ledare i Skara IK deltar gratis).</w:t>
      </w:r>
      <w:r>
        <w:rPr>
          <w:rFonts w:ascii="Helvetica" w:hAnsi="Helvetica" w:cs="Helvetica"/>
          <w:color w:val="000000"/>
          <w:sz w:val="21"/>
          <w:szCs w:val="21"/>
        </w:rPr>
        <w:br/>
      </w:r>
      <w:r>
        <w:rPr>
          <w:rFonts w:ascii="Helvetica" w:hAnsi="Helvetica" w:cs="Helvetica"/>
          <w:color w:val="000000"/>
          <w:sz w:val="21"/>
          <w:szCs w:val="21"/>
          <w:shd w:val="clear" w:color="auto" w:fill="FFFFFF"/>
        </w:rPr>
        <w:t>A-lag 3 400 kr eller enligt avtal</w:t>
      </w:r>
      <w:r>
        <w:rPr>
          <w:rFonts w:ascii="Helvetica" w:hAnsi="Helvetica" w:cs="Helvetica"/>
          <w:color w:val="000000"/>
          <w:sz w:val="21"/>
          <w:szCs w:val="21"/>
        </w:rPr>
        <w:br/>
      </w:r>
      <w:r>
        <w:rPr>
          <w:rFonts w:ascii="Helvetica" w:hAnsi="Helvetica" w:cs="Helvetica"/>
          <w:color w:val="000000"/>
          <w:sz w:val="21"/>
          <w:szCs w:val="21"/>
          <w:shd w:val="clear" w:color="auto" w:fill="FFFFFF"/>
        </w:rPr>
        <w:t>Junior 3 400 kr</w:t>
      </w:r>
      <w:r>
        <w:rPr>
          <w:rFonts w:ascii="Helvetica" w:hAnsi="Helvetica" w:cs="Helvetica"/>
          <w:color w:val="000000"/>
          <w:sz w:val="21"/>
          <w:szCs w:val="21"/>
        </w:rPr>
        <w:br/>
      </w:r>
      <w:r>
        <w:rPr>
          <w:rFonts w:ascii="Helvetica" w:hAnsi="Helvetica" w:cs="Helvetica"/>
          <w:color w:val="000000"/>
          <w:sz w:val="21"/>
          <w:szCs w:val="21"/>
          <w:shd w:val="clear" w:color="auto" w:fill="FFFFFF"/>
        </w:rPr>
        <w:t>U15/U16 3 000 kr</w:t>
      </w:r>
      <w:r>
        <w:rPr>
          <w:rFonts w:ascii="Helvetica" w:hAnsi="Helvetica" w:cs="Helvetica"/>
          <w:color w:val="000000"/>
          <w:sz w:val="21"/>
          <w:szCs w:val="21"/>
        </w:rPr>
        <w:br/>
      </w:r>
      <w:r>
        <w:rPr>
          <w:rFonts w:ascii="Helvetica" w:hAnsi="Helvetica" w:cs="Helvetica"/>
          <w:color w:val="000000"/>
          <w:sz w:val="21"/>
          <w:szCs w:val="21"/>
          <w:shd w:val="clear" w:color="auto" w:fill="FFFFFF"/>
        </w:rPr>
        <w:t>U13/U14 2 700 kr</w:t>
      </w:r>
      <w:r>
        <w:rPr>
          <w:rFonts w:ascii="Helvetica" w:hAnsi="Helvetica" w:cs="Helvetica"/>
          <w:color w:val="000000"/>
          <w:sz w:val="21"/>
          <w:szCs w:val="21"/>
        </w:rPr>
        <w:br/>
      </w:r>
      <w:r>
        <w:rPr>
          <w:rFonts w:ascii="Helvetica" w:hAnsi="Helvetica" w:cs="Helvetica"/>
          <w:color w:val="000000"/>
          <w:sz w:val="21"/>
          <w:szCs w:val="21"/>
          <w:shd w:val="clear" w:color="auto" w:fill="FFFFFF"/>
        </w:rPr>
        <w:t>U11/U12 2 500 kr</w:t>
      </w:r>
      <w:r>
        <w:rPr>
          <w:rFonts w:ascii="Helvetica" w:hAnsi="Helvetica" w:cs="Helvetica"/>
          <w:color w:val="000000"/>
          <w:sz w:val="21"/>
          <w:szCs w:val="21"/>
        </w:rPr>
        <w:br/>
      </w:r>
      <w:r>
        <w:rPr>
          <w:rFonts w:ascii="Helvetica" w:hAnsi="Helvetica" w:cs="Helvetica"/>
          <w:color w:val="000000"/>
          <w:sz w:val="21"/>
          <w:szCs w:val="21"/>
          <w:shd w:val="clear" w:color="auto" w:fill="FFFFFF"/>
        </w:rPr>
        <w:t>U9/U10 1 500 kr</w:t>
      </w:r>
    </w:p>
    <w:p w14:paraId="2985F704" w14:textId="03E8AD29" w:rsidR="00791E08" w:rsidRDefault="00BE4E9F">
      <w:r>
        <w:rPr>
          <w:rFonts w:ascii="Helvetica" w:hAnsi="Helvetica" w:cs="Helvetica"/>
          <w:color w:val="000000"/>
          <w:sz w:val="21"/>
          <w:szCs w:val="21"/>
        </w:rPr>
        <w:br/>
      </w:r>
      <w:r>
        <w:rPr>
          <w:rFonts w:ascii="Helvetica" w:hAnsi="Helvetica" w:cs="Helvetica"/>
          <w:color w:val="000000"/>
          <w:sz w:val="21"/>
          <w:szCs w:val="21"/>
          <w:shd w:val="clear" w:color="auto" w:fill="FFFFFF"/>
        </w:rPr>
        <w:t>Träningsavgiften betalas av alla spelare som är med och tränar och betalas efter spelarens ålder.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I </w:t>
      </w:r>
      <w:r>
        <w:rPr>
          <w:rFonts w:ascii="Helvetica" w:hAnsi="Helvetica" w:cs="Helvetica"/>
          <w:color w:val="000000"/>
          <w:sz w:val="21"/>
          <w:szCs w:val="21"/>
          <w:shd w:val="clear" w:color="auto" w:fill="FFFFFF"/>
        </w:rPr>
        <w:t>träningsa</w:t>
      </w:r>
      <w:r>
        <w:rPr>
          <w:rFonts w:ascii="Helvetica" w:hAnsi="Helvetica" w:cs="Helvetica"/>
          <w:color w:val="000000"/>
          <w:sz w:val="21"/>
          <w:szCs w:val="21"/>
          <w:shd w:val="clear" w:color="auto" w:fill="FFFFFF"/>
        </w:rPr>
        <w:t>vgiften ingår slipavgift, hockeykort, licens, försäkring, damasker, träning, istider.</w:t>
      </w:r>
      <w:r>
        <w:rPr>
          <w:rFonts w:ascii="Helvetica" w:hAnsi="Helvetica" w:cs="Helvetica"/>
          <w:color w:val="000000"/>
          <w:sz w:val="21"/>
          <w:szCs w:val="21"/>
        </w:rPr>
        <w:br/>
      </w:r>
      <w:r>
        <w:rPr>
          <w:rFonts w:ascii="Helvetica" w:hAnsi="Helvetica" w:cs="Helvetica"/>
          <w:color w:val="000000"/>
          <w:sz w:val="21"/>
          <w:szCs w:val="21"/>
          <w:shd w:val="clear" w:color="auto" w:fill="FFFFFF"/>
        </w:rPr>
        <w:t>Träningsavgiften ska vara betald senast 30 september.</w:t>
      </w:r>
      <w:r>
        <w:rPr>
          <w:rFonts w:ascii="Helvetica" w:hAnsi="Helvetica" w:cs="Helvetica"/>
          <w:color w:val="000000"/>
          <w:sz w:val="21"/>
          <w:szCs w:val="21"/>
        </w:rPr>
        <w:br/>
      </w:r>
      <w:r>
        <w:rPr>
          <w:rFonts w:ascii="Helvetica" w:hAnsi="Helvetica" w:cs="Helvetica"/>
          <w:color w:val="000000"/>
          <w:sz w:val="21"/>
          <w:szCs w:val="21"/>
          <w:shd w:val="clear" w:color="auto" w:fill="FFFFFF"/>
        </w:rPr>
        <w:t>För er som önskar dela upp betalningen Kontakta kansliet </w:t>
      </w:r>
      <w:hyperlink r:id="rId4" w:tgtFrame="_blank" w:history="1">
        <w:r>
          <w:rPr>
            <w:rStyle w:val="Hyperlnk"/>
            <w:rFonts w:ascii="Helvetica" w:hAnsi="Helvetica" w:cs="Helvetica"/>
            <w:color w:val="B93812"/>
            <w:sz w:val="21"/>
            <w:szCs w:val="21"/>
          </w:rPr>
          <w:t>skaraikungdom@hotmail.com</w:t>
        </w:r>
      </w:hyperlink>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FRIKÖP I SAMBAND MED FÖRSÄLJNING</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Föreningen erbjuder alla spelare möjligheten att köpa sig fria från försäljningen av </w:t>
      </w:r>
      <w:proofErr w:type="spellStart"/>
      <w:r>
        <w:rPr>
          <w:rFonts w:ascii="Helvetica" w:hAnsi="Helvetica" w:cs="Helvetica"/>
          <w:color w:val="000000"/>
          <w:sz w:val="21"/>
          <w:szCs w:val="21"/>
          <w:shd w:val="clear" w:color="auto" w:fill="FFFFFF"/>
        </w:rPr>
        <w:t>Newbody</w:t>
      </w:r>
      <w:proofErr w:type="spellEnd"/>
      <w:r>
        <w:rPr>
          <w:rFonts w:ascii="Helvetica" w:hAnsi="Helvetica" w:cs="Helvetica"/>
          <w:color w:val="000000"/>
          <w:sz w:val="21"/>
          <w:szCs w:val="21"/>
          <w:shd w:val="clear" w:color="auto" w:fill="FFFFFF"/>
        </w:rPr>
        <w:t xml:space="preserve"> (eller motsvarande) Friköpet gäller för båda försäljningstillfällena. Friköp kostar 1300kr varav 210kr går till lagkassan. Friköp anmäls till kansliet och avgiften ska vara inbetald senast 15 oktober. Friköp från lotter erbjuds ej.</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/Skara IK</w:t>
      </w:r>
    </w:p>
    <w:sectPr w:rsidR="00791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9F"/>
    <w:rsid w:val="00791E08"/>
    <w:rsid w:val="00847DDC"/>
    <w:rsid w:val="00BE4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7DCF"/>
  <w15:chartTrackingRefBased/>
  <w15:docId w15:val="{FE261784-F602-4A10-B291-2396EBF2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E4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E4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E4E9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E4E9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E4E9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E4E9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E4E9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E4E9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E4E9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4E9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E4E9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E4E9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E4E9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E4E9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E4E9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E4E9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E4E9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E4E9F"/>
    <w:rPr>
      <w:rFonts w:eastAsiaTheme="majorEastAsia" w:cstheme="majorBidi"/>
      <w:color w:val="272727" w:themeColor="text1" w:themeTint="D8"/>
    </w:rPr>
  </w:style>
  <w:style w:type="paragraph" w:styleId="Rubrik">
    <w:name w:val="Title"/>
    <w:basedOn w:val="Normal"/>
    <w:next w:val="Normal"/>
    <w:link w:val="RubrikChar"/>
    <w:uiPriority w:val="10"/>
    <w:qFormat/>
    <w:rsid w:val="00BE4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E4E9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E4E9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E4E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4E9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E4E9F"/>
    <w:rPr>
      <w:i/>
      <w:iCs/>
      <w:color w:val="404040" w:themeColor="text1" w:themeTint="BF"/>
    </w:rPr>
  </w:style>
  <w:style w:type="paragraph" w:styleId="Liststycke">
    <w:name w:val="List Paragraph"/>
    <w:basedOn w:val="Normal"/>
    <w:uiPriority w:val="34"/>
    <w:qFormat/>
    <w:rsid w:val="00BE4E9F"/>
    <w:pPr>
      <w:ind w:left="720"/>
      <w:contextualSpacing/>
    </w:pPr>
  </w:style>
  <w:style w:type="character" w:styleId="Starkbetoning">
    <w:name w:val="Intense Emphasis"/>
    <w:basedOn w:val="Standardstycketeckensnitt"/>
    <w:uiPriority w:val="21"/>
    <w:qFormat/>
    <w:rsid w:val="00BE4E9F"/>
    <w:rPr>
      <w:i/>
      <w:iCs/>
      <w:color w:val="0F4761" w:themeColor="accent1" w:themeShade="BF"/>
    </w:rPr>
  </w:style>
  <w:style w:type="paragraph" w:styleId="Starktcitat">
    <w:name w:val="Intense Quote"/>
    <w:basedOn w:val="Normal"/>
    <w:next w:val="Normal"/>
    <w:link w:val="StarktcitatChar"/>
    <w:uiPriority w:val="30"/>
    <w:qFormat/>
    <w:rsid w:val="00BE4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E4E9F"/>
    <w:rPr>
      <w:i/>
      <w:iCs/>
      <w:color w:val="0F4761" w:themeColor="accent1" w:themeShade="BF"/>
    </w:rPr>
  </w:style>
  <w:style w:type="character" w:styleId="Starkreferens">
    <w:name w:val="Intense Reference"/>
    <w:basedOn w:val="Standardstycketeckensnitt"/>
    <w:uiPriority w:val="32"/>
    <w:qFormat/>
    <w:rsid w:val="00BE4E9F"/>
    <w:rPr>
      <w:b/>
      <w:bCs/>
      <w:smallCaps/>
      <w:color w:val="0F4761" w:themeColor="accent1" w:themeShade="BF"/>
      <w:spacing w:val="5"/>
    </w:rPr>
  </w:style>
  <w:style w:type="character" w:styleId="Hyperlnk">
    <w:name w:val="Hyperlink"/>
    <w:basedOn w:val="Standardstycketeckensnitt"/>
    <w:uiPriority w:val="99"/>
    <w:semiHidden/>
    <w:unhideWhenUsed/>
    <w:rsid w:val="00BE4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NU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1090</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Larsson</dc:creator>
  <cp:keywords/>
  <dc:description/>
  <cp:lastModifiedBy>Johanna Larsson</cp:lastModifiedBy>
  <cp:revision>1</cp:revision>
  <dcterms:created xsi:type="dcterms:W3CDTF">2024-09-16T16:19:00Z</dcterms:created>
  <dcterms:modified xsi:type="dcterms:W3CDTF">2024-09-16T16:21:00Z</dcterms:modified>
</cp:coreProperties>
</file>