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A7FD6" w14:textId="77777777" w:rsidR="00A75184" w:rsidRDefault="00A75184"/>
    <w:p w14:paraId="283FECB6" w14:textId="598636B8" w:rsidR="002A3D25" w:rsidRPr="002A3D25" w:rsidRDefault="002A3D25" w:rsidP="002A3D25">
      <w:pPr>
        <w:rPr>
          <w:b/>
          <w:bCs/>
        </w:rPr>
      </w:pPr>
      <w:r w:rsidRPr="002A3D25">
        <w:rPr>
          <w:b/>
          <w:bCs/>
        </w:rPr>
        <w:t xml:space="preserve">Information </w:t>
      </w:r>
      <w:r>
        <w:rPr>
          <w:b/>
          <w:bCs/>
        </w:rPr>
        <w:t xml:space="preserve">angående </w:t>
      </w:r>
      <w:proofErr w:type="spellStart"/>
      <w:r>
        <w:rPr>
          <w:b/>
          <w:bCs/>
        </w:rPr>
        <w:t>spealarvtal</w:t>
      </w:r>
      <w:proofErr w:type="spellEnd"/>
      <w:r w:rsidRPr="002A3D25">
        <w:rPr>
          <w:b/>
          <w:bCs/>
        </w:rPr>
        <w:t xml:space="preserve"> säsongen 2026/2027</w:t>
      </w:r>
    </w:p>
    <w:p w14:paraId="3768CBD9" w14:textId="5F47DC16" w:rsidR="002A3D25" w:rsidRPr="002A3D25" w:rsidRDefault="002A3D25" w:rsidP="002A3D25">
      <w:r w:rsidRPr="002A3D25">
        <w:t>Inför den kommande säsongen har vi i Skara HF</w:t>
      </w:r>
      <w:proofErr w:type="gramStart"/>
      <w:r w:rsidRPr="002A3D25">
        <w:t xml:space="preserve">:s </w:t>
      </w:r>
      <w:r>
        <w:t xml:space="preserve"> J</w:t>
      </w:r>
      <w:proofErr w:type="gramEnd"/>
      <w:r>
        <w:t xml:space="preserve"> och </w:t>
      </w:r>
      <w:r w:rsidRPr="002A3D25">
        <w:t>U-verksamhet valt att införa ett spelaravtal som ska fungera som en gemensam överenskommelse mellan spelare, ledare och förening.</w:t>
      </w:r>
    </w:p>
    <w:p w14:paraId="4A61137B" w14:textId="533CC87F" w:rsidR="002A3D25" w:rsidRPr="002A3D25" w:rsidRDefault="002A3D25" w:rsidP="002A3D25">
      <w:r w:rsidRPr="002A3D25">
        <w:t xml:space="preserve">Syftet med avtalet är inte att skapa fler regler, utan att tydliggöra de förväntningar, värderingar och den standard som vi tillsammans vill stå för under säsongen. Vi tror att tydlighet skapar trygghet, och att tydliga förväntningar ger bättre förutsättningar för både utveckling, </w:t>
      </w:r>
      <w:r>
        <w:t xml:space="preserve">glädje </w:t>
      </w:r>
      <w:r w:rsidRPr="002A3D25">
        <w:t>och gemenskap.</w:t>
      </w:r>
    </w:p>
    <w:p w14:paraId="093532C0" w14:textId="380D1AB6" w:rsidR="002A3D25" w:rsidRPr="002A3D25" w:rsidRDefault="002A3D25" w:rsidP="002A3D25">
      <w:r w:rsidRPr="002A3D25">
        <w:t xml:space="preserve">Skara HF är idag ett etablerat topplag i svensk handboll med spel på nationell och internationell nivå. </w:t>
      </w:r>
      <w:r>
        <w:t xml:space="preserve">J och </w:t>
      </w:r>
      <w:r w:rsidRPr="002A3D25">
        <w:t>U-verksamhetens uppdrag är att förbereda spelare för nästa steg, seniorhandboll, genom att skapa en utvecklande, ansvarsfull och positiv miljö där varje individ ges möjlighet att växa utifrån sina egna förutsättningar.</w:t>
      </w:r>
    </w:p>
    <w:p w14:paraId="58E893CA" w14:textId="77777777" w:rsidR="002A3D25" w:rsidRPr="002A3D25" w:rsidRDefault="002A3D25" w:rsidP="002A3D25">
      <w:r w:rsidRPr="002A3D25">
        <w:t>För att skapa bästa möjliga utvecklingsmiljö kommer vi under säsongen att ha två U-lag i olika divisioner. Detta ger fler spelare möjlighet till matchning på rätt nivå, ökad speltid och fortsatt utveckling över tid.</w:t>
      </w:r>
    </w:p>
    <w:p w14:paraId="6D7A9461" w14:textId="77777777" w:rsidR="002A3D25" w:rsidRPr="002A3D25" w:rsidRDefault="002A3D25" w:rsidP="002A3D25">
      <w:r w:rsidRPr="002A3D25">
        <w:t>Spelaravtalet bygger på våra gemensamma värderingar kring respekt, ansvar, engagemang och laganda. Det beskriver vilka förväntningar som finns på spelare både på och utanför planen, men också vilket ansvar vi som ledare har för att erbjuda en trygg, tydlig och utvecklande verksamhet.</w:t>
      </w:r>
    </w:p>
    <w:p w14:paraId="1A6BB323" w14:textId="77777777" w:rsidR="00431781" w:rsidRDefault="002A3D25" w:rsidP="002A3D25">
      <w:r w:rsidRPr="002A3D25">
        <w:t>Vår ambition är att tillsammans skapa en miljö där spelarna utvecklas som både handbollsspelare och människor, samtidigt som vi bygger en stark grund för framtidens seniorverksamhet i Skara HF.</w:t>
      </w:r>
    </w:p>
    <w:p w14:paraId="27B71FAA" w14:textId="4C89DB17" w:rsidR="002A3D25" w:rsidRDefault="00431781" w:rsidP="002A3D25">
      <w:r>
        <w:t xml:space="preserve">Vid </w:t>
      </w:r>
      <w:r w:rsidR="002A3D25">
        <w:t>frågor eller mer information kring</w:t>
      </w:r>
      <w:r>
        <w:t xml:space="preserve"> spelaravtalet, kontakta Skara HF sportgrupp ungdom:</w:t>
      </w:r>
    </w:p>
    <w:p w14:paraId="25D9AD75" w14:textId="3B34A0A5" w:rsidR="00431781" w:rsidRDefault="00431781" w:rsidP="002A3D25">
      <w:r>
        <w:t>John Nilsson, nilssonjohn1512@gmail.com</w:t>
      </w:r>
    </w:p>
    <w:p w14:paraId="146633AE" w14:textId="21E7D50C" w:rsidR="00431781" w:rsidRPr="002A3D25" w:rsidRDefault="00431781" w:rsidP="002A3D25">
      <w:r>
        <w:t xml:space="preserve">Johanna </w:t>
      </w:r>
      <w:proofErr w:type="spellStart"/>
      <w:r>
        <w:t>Gyltman</w:t>
      </w:r>
      <w:proofErr w:type="spellEnd"/>
      <w:r>
        <w:t xml:space="preserve">, </w:t>
      </w:r>
    </w:p>
    <w:p w14:paraId="78D7A448" w14:textId="77777777" w:rsidR="002A3D25" w:rsidRDefault="002A3D25" w:rsidP="00A75184"/>
    <w:p w14:paraId="6D60B2AF" w14:textId="77777777" w:rsidR="002A3D25" w:rsidRPr="00A75184" w:rsidRDefault="002A3D25" w:rsidP="00A75184"/>
    <w:p w14:paraId="77421FB2" w14:textId="77777777" w:rsidR="00A75184" w:rsidRDefault="00A75184"/>
    <w:sectPr w:rsidR="00A751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84"/>
    <w:rsid w:val="002A3D25"/>
    <w:rsid w:val="00431781"/>
    <w:rsid w:val="006D7F7D"/>
    <w:rsid w:val="009C3589"/>
    <w:rsid w:val="00A75184"/>
    <w:rsid w:val="00B85677"/>
    <w:rsid w:val="00FA5F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DDADE"/>
  <w15:chartTrackingRefBased/>
  <w15:docId w15:val="{2E3E6DD5-8951-48C2-8401-DA06CDB2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751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751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7518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7518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7518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7518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7518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7518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7518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518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7518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7518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7518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7518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7518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7518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7518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75184"/>
    <w:rPr>
      <w:rFonts w:eastAsiaTheme="majorEastAsia" w:cstheme="majorBidi"/>
      <w:color w:val="272727" w:themeColor="text1" w:themeTint="D8"/>
    </w:rPr>
  </w:style>
  <w:style w:type="paragraph" w:styleId="Rubrik">
    <w:name w:val="Title"/>
    <w:basedOn w:val="Normal"/>
    <w:next w:val="Normal"/>
    <w:link w:val="RubrikChar"/>
    <w:uiPriority w:val="10"/>
    <w:qFormat/>
    <w:rsid w:val="00A751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518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7518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7518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7518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75184"/>
    <w:rPr>
      <w:i/>
      <w:iCs/>
      <w:color w:val="404040" w:themeColor="text1" w:themeTint="BF"/>
    </w:rPr>
  </w:style>
  <w:style w:type="paragraph" w:styleId="Liststycke">
    <w:name w:val="List Paragraph"/>
    <w:basedOn w:val="Normal"/>
    <w:uiPriority w:val="34"/>
    <w:qFormat/>
    <w:rsid w:val="00A75184"/>
    <w:pPr>
      <w:ind w:left="720"/>
      <w:contextualSpacing/>
    </w:pPr>
  </w:style>
  <w:style w:type="character" w:styleId="Starkbetoning">
    <w:name w:val="Intense Emphasis"/>
    <w:basedOn w:val="Standardstycketeckensnitt"/>
    <w:uiPriority w:val="21"/>
    <w:qFormat/>
    <w:rsid w:val="00A75184"/>
    <w:rPr>
      <w:i/>
      <w:iCs/>
      <w:color w:val="0F4761" w:themeColor="accent1" w:themeShade="BF"/>
    </w:rPr>
  </w:style>
  <w:style w:type="paragraph" w:styleId="Starktcitat">
    <w:name w:val="Intense Quote"/>
    <w:basedOn w:val="Normal"/>
    <w:next w:val="Normal"/>
    <w:link w:val="StarktcitatChar"/>
    <w:uiPriority w:val="30"/>
    <w:qFormat/>
    <w:rsid w:val="00A751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75184"/>
    <w:rPr>
      <w:i/>
      <w:iCs/>
      <w:color w:val="0F4761" w:themeColor="accent1" w:themeShade="BF"/>
    </w:rPr>
  </w:style>
  <w:style w:type="character" w:styleId="Starkreferens">
    <w:name w:val="Intense Reference"/>
    <w:basedOn w:val="Standardstycketeckensnitt"/>
    <w:uiPriority w:val="32"/>
    <w:qFormat/>
    <w:rsid w:val="00A751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272</Words>
  <Characters>1446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Nilsson</dc:creator>
  <cp:keywords/>
  <dc:description/>
  <cp:lastModifiedBy>John Nilsson</cp:lastModifiedBy>
  <cp:revision>1</cp:revision>
  <dcterms:created xsi:type="dcterms:W3CDTF">2026-08-31T15:37:00Z</dcterms:created>
  <dcterms:modified xsi:type="dcterms:W3CDTF">2026-08-31T16:00:00Z</dcterms:modified>
</cp:coreProperties>
</file>