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E72B" w14:textId="1D6B7902" w:rsidR="00CE27D1" w:rsidRPr="00CE27D1" w:rsidRDefault="00CE27D1" w:rsidP="00CE27D1">
      <w:pPr>
        <w:spacing w:after="0" w:line="240" w:lineRule="auto"/>
        <w:rPr>
          <w:rFonts w:ascii="Calibri" w:eastAsia="Calibri" w:hAnsi="Calibri" w:cs="Calibri"/>
          <w:b/>
          <w:bCs/>
          <w:sz w:val="24"/>
          <w:szCs w:val="24"/>
        </w:rPr>
      </w:pPr>
      <w:bookmarkStart w:id="0" w:name="_GoBack"/>
      <w:bookmarkEnd w:id="0"/>
      <w:r w:rsidRPr="00A557A4">
        <w:rPr>
          <w:b/>
          <w:bCs/>
          <w:noProof/>
          <w:lang w:eastAsia="sv-SE"/>
        </w:rPr>
        <w:drawing>
          <wp:anchor distT="0" distB="0" distL="114300" distR="114300" simplePos="0" relativeHeight="251658240" behindDoc="1" locked="0" layoutInCell="1" allowOverlap="1" wp14:anchorId="0BAB0A7B" wp14:editId="159078C4">
            <wp:simplePos x="0" y="0"/>
            <wp:positionH relativeFrom="page">
              <wp:align>right</wp:align>
            </wp:positionH>
            <wp:positionV relativeFrom="paragraph">
              <wp:posOffset>0</wp:posOffset>
            </wp:positionV>
            <wp:extent cx="1468800" cy="2077200"/>
            <wp:effectExtent l="0" t="0" r="0" b="0"/>
            <wp:wrapTight wrapText="bothSides">
              <wp:wrapPolygon edited="0">
                <wp:start x="0" y="0"/>
                <wp:lineTo x="0" y="21395"/>
                <wp:lineTo x="21292" y="21395"/>
                <wp:lineTo x="2129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8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27D1">
        <w:rPr>
          <w:rFonts w:ascii="Calibri" w:eastAsia="Calibri" w:hAnsi="Calibri" w:cs="Calibri"/>
          <w:b/>
          <w:bCs/>
          <w:sz w:val="24"/>
          <w:szCs w:val="24"/>
        </w:rPr>
        <w:t xml:space="preserve">Covidregler för Skara </w:t>
      </w:r>
      <w:r w:rsidR="00B25E38">
        <w:rPr>
          <w:rFonts w:ascii="Calibri" w:eastAsia="Calibri" w:hAnsi="Calibri" w:cs="Calibri"/>
          <w:b/>
          <w:bCs/>
          <w:sz w:val="24"/>
          <w:szCs w:val="24"/>
        </w:rPr>
        <w:t>HF</w:t>
      </w:r>
      <w:r>
        <w:rPr>
          <w:rFonts w:ascii="Calibri" w:eastAsia="Calibri" w:hAnsi="Calibri" w:cs="Calibri"/>
          <w:b/>
          <w:bCs/>
          <w:sz w:val="24"/>
          <w:szCs w:val="24"/>
        </w:rPr>
        <w:t>, 2021-12-06</w:t>
      </w:r>
    </w:p>
    <w:p w14:paraId="5F326916" w14:textId="0259F302" w:rsidR="00CE27D1" w:rsidRDefault="00CE27D1" w:rsidP="00CE27D1">
      <w:pPr>
        <w:spacing w:after="0" w:line="240" w:lineRule="auto"/>
        <w:rPr>
          <w:rFonts w:ascii="Calibri" w:eastAsia="Calibri" w:hAnsi="Calibri" w:cs="Calibri"/>
        </w:rPr>
      </w:pPr>
    </w:p>
    <w:p w14:paraId="6267B7FB" w14:textId="5592A633"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Från den 1 december</w:t>
      </w:r>
      <w:r w:rsidR="008049CB">
        <w:rPr>
          <w:rFonts w:ascii="Calibri" w:eastAsia="Calibri" w:hAnsi="Calibri" w:cs="Calibri"/>
        </w:rPr>
        <w:t xml:space="preserve"> 2021</w:t>
      </w:r>
      <w:r w:rsidRPr="00CE27D1">
        <w:rPr>
          <w:rFonts w:ascii="Calibri" w:eastAsia="Calibri" w:hAnsi="Calibri" w:cs="Calibri"/>
        </w:rPr>
        <w:t xml:space="preserve"> krävs vaccinationsbevis för att gå på match</w:t>
      </w:r>
      <w:r w:rsidR="00B25E38">
        <w:rPr>
          <w:rFonts w:ascii="Calibri" w:eastAsia="Calibri" w:hAnsi="Calibri" w:cs="Calibri"/>
        </w:rPr>
        <w:t>er</w:t>
      </w:r>
      <w:r w:rsidRPr="00CE27D1">
        <w:rPr>
          <w:rFonts w:ascii="Calibri" w:eastAsia="Calibri" w:hAnsi="Calibri" w:cs="Calibri"/>
        </w:rPr>
        <w:t>. Detta till följd av regeringens beslut att arrangörer av offentliga tillställningar med mer än 100 personer antingen måste tillämpa publikrestriktioner eller endast tillåta besökare med vaccinationsbevis till sina evenemang. Här svarar vi på vanliga frågor rörande vaccinationsbevisen.</w:t>
      </w:r>
    </w:p>
    <w:p w14:paraId="400A0FFF" w14:textId="77777777" w:rsidR="00CE27D1" w:rsidRPr="00CE27D1" w:rsidRDefault="00CE27D1" w:rsidP="00CE27D1">
      <w:pPr>
        <w:spacing w:after="0" w:line="240" w:lineRule="auto"/>
        <w:rPr>
          <w:rFonts w:ascii="Calibri" w:eastAsia="Calibri" w:hAnsi="Calibri" w:cs="Calibri"/>
        </w:rPr>
      </w:pPr>
    </w:p>
    <w:p w14:paraId="73D175D9"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Varför krävs vaccinationsbevis för att gå på Skara HF’s matcher? Måste klubbarna kräva vaccinationsbevis?</w:t>
      </w:r>
    </w:p>
    <w:p w14:paraId="45A2F6D3" w14:textId="08340E0A"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Till följd av ökad smitta i världen och Sverige har regeringen beslutat att införa restriktioner vid offentliga tillställningar med över 100 personer från den 1 december</w:t>
      </w:r>
      <w:r w:rsidR="008049CB">
        <w:rPr>
          <w:rFonts w:ascii="Calibri" w:eastAsia="Calibri" w:hAnsi="Calibri" w:cs="Calibri"/>
        </w:rPr>
        <w:t xml:space="preserve"> 2021</w:t>
      </w:r>
      <w:r w:rsidRPr="00CE27D1">
        <w:rPr>
          <w:rFonts w:ascii="Calibri" w:eastAsia="Calibri" w:hAnsi="Calibri" w:cs="Calibri"/>
        </w:rPr>
        <w:t>.</w:t>
      </w:r>
    </w:p>
    <w:p w14:paraId="17E3D333" w14:textId="2E3810D3"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Arrangörer av offentliga tillställningar inomhus måste då, vid över 100 besökare, antingen endast tillåta besökare med vaccinationsbevis eller vidta andra smittskyddsåtgärder.</w:t>
      </w:r>
    </w:p>
    <w:p w14:paraId="1A29F723" w14:textId="04A9B0E9"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xml:space="preserve">Vi har sedan pandemins start arbetat hårt för att anpassa verksamheterna efter pandemins förutsättningar för att </w:t>
      </w:r>
      <w:r>
        <w:rPr>
          <w:rFonts w:ascii="Calibri" w:eastAsia="Calibri" w:hAnsi="Calibri" w:cs="Calibri"/>
        </w:rPr>
        <w:t>k</w:t>
      </w:r>
      <w:r w:rsidRPr="00CE27D1">
        <w:rPr>
          <w:rFonts w:ascii="Calibri" w:eastAsia="Calibri" w:hAnsi="Calibri" w:cs="Calibri"/>
        </w:rPr>
        <w:t>unna bedriva trygga och säkra evenemang och lyssnat till experterna i frågan. När experterna nu anser att</w:t>
      </w:r>
      <w:r w:rsidR="00FC46F3">
        <w:rPr>
          <w:rFonts w:ascii="Calibri" w:eastAsia="Calibri" w:hAnsi="Calibri" w:cs="Calibri"/>
        </w:rPr>
        <w:t xml:space="preserve"> </w:t>
      </w:r>
      <w:r w:rsidRPr="00CE27D1">
        <w:rPr>
          <w:rFonts w:ascii="Calibri" w:eastAsia="Calibri" w:hAnsi="Calibri" w:cs="Calibri"/>
        </w:rPr>
        <w:t xml:space="preserve">evenemang kan fullföljas utan restriktioner i övrigt vid fullvaccinerade besökare anser vi att detta, sett till </w:t>
      </w:r>
      <w:r w:rsidR="00FC46F3">
        <w:rPr>
          <w:rFonts w:ascii="Calibri" w:eastAsia="Calibri" w:hAnsi="Calibri" w:cs="Calibri"/>
        </w:rPr>
        <w:t>f</w:t>
      </w:r>
      <w:r w:rsidRPr="00CE27D1">
        <w:rPr>
          <w:rFonts w:ascii="Calibri" w:eastAsia="Calibri" w:hAnsi="Calibri" w:cs="Calibri"/>
        </w:rPr>
        <w:t>örutsättningarna, är bra. Detta då vi tillåts bedriva trygga evenemang utan restriktioner i övrigt.</w:t>
      </w:r>
    </w:p>
    <w:p w14:paraId="56FAC89D" w14:textId="77777777" w:rsidR="00CE27D1" w:rsidRPr="00CE27D1" w:rsidRDefault="00CE27D1" w:rsidP="00CE27D1">
      <w:pPr>
        <w:spacing w:after="0" w:line="240" w:lineRule="auto"/>
        <w:rPr>
          <w:rFonts w:ascii="Calibri" w:eastAsia="Calibri" w:hAnsi="Calibri" w:cs="Calibri"/>
          <w:b/>
          <w:bCs/>
        </w:rPr>
      </w:pPr>
    </w:p>
    <w:p w14:paraId="6DEF1323" w14:textId="33082FBF"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Besökarinfo</w:t>
      </w:r>
    </w:p>
    <w:p w14:paraId="07BE1955"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Krävs vaccinationsbevis för samtliga besökare?</w:t>
      </w:r>
    </w:p>
    <w:p w14:paraId="22DE8FD9" w14:textId="5595B517"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Vaccinationsbevis krävs för samtliga besökare utöver nedan undantag; – Kravet på vaccinationsbevis gäller inte för personer under 18 år.</w:t>
      </w:r>
    </w:p>
    <w:p w14:paraId="13665905" w14:textId="0391A5E7"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Kravet på vaccinationsbevis gäller inte för personer som av medicinska skäl inte bör vaccinera sig mot sjukdomen Covid-19. Läs mer på regeringens hemsida. Personer som inte kan vaccinera sig av medicinska skäl ska kunna visa upp ett läkarintyg i stället.</w:t>
      </w:r>
      <w:r w:rsidR="00B25E38">
        <w:rPr>
          <w:rFonts w:ascii="Calibri" w:eastAsia="Calibri" w:hAnsi="Calibri" w:cs="Calibri"/>
        </w:rPr>
        <w:t xml:space="preserve"> </w:t>
      </w:r>
      <w:r w:rsidRPr="00CE27D1">
        <w:rPr>
          <w:rFonts w:ascii="Calibri" w:eastAsia="Calibri" w:hAnsi="Calibri" w:cs="Calibri"/>
        </w:rPr>
        <w:t>Är man under 18 år men i närheten av den åldern behöver man kunna visa upp id på att man är under 18 år (om man är tonåring).</w:t>
      </w:r>
    </w:p>
    <w:p w14:paraId="5871CAC3" w14:textId="77777777" w:rsidR="00CE27D1" w:rsidRPr="00CE27D1" w:rsidRDefault="00CE27D1" w:rsidP="00CE27D1">
      <w:pPr>
        <w:spacing w:after="0" w:line="240" w:lineRule="auto"/>
        <w:rPr>
          <w:rFonts w:ascii="Calibri" w:eastAsia="Calibri" w:hAnsi="Calibri" w:cs="Calibri"/>
          <w:b/>
          <w:bCs/>
        </w:rPr>
      </w:pPr>
    </w:p>
    <w:p w14:paraId="207C92A7"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Vad menas med fullvaccinerad?</w:t>
      </w:r>
    </w:p>
    <w:p w14:paraId="6612D527" w14:textId="77777777"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Personen är fullvaccinerad, vill säga, har dos 2 av 2 eller 1 av 1 om det Jansens vaccin.</w:t>
      </w:r>
    </w:p>
    <w:p w14:paraId="7B8813C1" w14:textId="500B44C3"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Att 14 dagar har passerat från det att sista dosen tagits tills att arrangemanget besöks</w:t>
      </w:r>
      <w:r w:rsidR="008049CB">
        <w:rPr>
          <w:rFonts w:ascii="Calibri" w:eastAsia="Calibri" w:hAnsi="Calibri" w:cs="Calibri"/>
        </w:rPr>
        <w:t>.</w:t>
      </w:r>
      <w:r w:rsidRPr="00CE27D1">
        <w:rPr>
          <w:rFonts w:ascii="Calibri" w:eastAsia="Calibri" w:hAnsi="Calibri" w:cs="Calibri"/>
        </w:rPr>
        <w:t xml:space="preserve"> Vaccinationsbevis ges endast för EMA (European Medicin Agency) godkänt vaccin.</w:t>
      </w:r>
    </w:p>
    <w:p w14:paraId="2E6AC41B" w14:textId="77777777" w:rsidR="00CE27D1" w:rsidRPr="00CE27D1" w:rsidRDefault="00CE27D1" w:rsidP="00CE27D1">
      <w:pPr>
        <w:spacing w:after="0" w:line="240" w:lineRule="auto"/>
        <w:rPr>
          <w:rFonts w:ascii="Calibri" w:eastAsia="Calibri" w:hAnsi="Calibri" w:cs="Calibri"/>
          <w:b/>
          <w:bCs/>
        </w:rPr>
      </w:pPr>
    </w:p>
    <w:p w14:paraId="50F2165A"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Vad behöver man som besökare göra innan match?</w:t>
      </w:r>
    </w:p>
    <w:p w14:paraId="0D9A0B06" w14:textId="2FF2E58B"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xml:space="preserve">Ska man besöka Skara </w:t>
      </w:r>
      <w:r w:rsidR="00D144FC">
        <w:rPr>
          <w:rFonts w:ascii="Calibri" w:eastAsia="Calibri" w:hAnsi="Calibri" w:cs="Calibri"/>
        </w:rPr>
        <w:t>HF’s matcher</w:t>
      </w:r>
      <w:r w:rsidRPr="00CE27D1">
        <w:rPr>
          <w:rFonts w:ascii="Calibri" w:eastAsia="Calibri" w:hAnsi="Calibri" w:cs="Calibri"/>
        </w:rPr>
        <w:t xml:space="preserve"> efter den 1 december</w:t>
      </w:r>
      <w:r w:rsidR="008049CB">
        <w:rPr>
          <w:rFonts w:ascii="Calibri" w:eastAsia="Calibri" w:hAnsi="Calibri" w:cs="Calibri"/>
        </w:rPr>
        <w:t xml:space="preserve"> 2021</w:t>
      </w:r>
      <w:r w:rsidRPr="00CE27D1">
        <w:rPr>
          <w:rFonts w:ascii="Calibri" w:eastAsia="Calibri" w:hAnsi="Calibri" w:cs="Calibri"/>
        </w:rPr>
        <w:t xml:space="preserve"> behöver man antingen ladda ner vaccinationsbevis till sin mobil eller skriva ut sitt vaccinationsbevis.</w:t>
      </w:r>
      <w:r w:rsidR="00B25E38">
        <w:rPr>
          <w:rFonts w:ascii="Calibri" w:eastAsia="Calibri" w:hAnsi="Calibri" w:cs="Calibri"/>
        </w:rPr>
        <w:t xml:space="preserve"> </w:t>
      </w:r>
      <w:r w:rsidRPr="00CE27D1">
        <w:rPr>
          <w:rFonts w:ascii="Calibri" w:eastAsia="Calibri" w:hAnsi="Calibri" w:cs="Calibri"/>
        </w:rPr>
        <w:t>Dessutom måste man kunna uppvisa giltig legitimation vid entré för att styrka sitt vaccinationsbevis.</w:t>
      </w:r>
    </w:p>
    <w:p w14:paraId="69A5A2FE" w14:textId="77777777" w:rsidR="00CE27D1" w:rsidRPr="00CE27D1" w:rsidRDefault="00CE27D1" w:rsidP="00CE27D1">
      <w:pPr>
        <w:spacing w:after="0" w:line="240" w:lineRule="auto"/>
        <w:rPr>
          <w:rFonts w:ascii="Calibri" w:eastAsia="Calibri" w:hAnsi="Calibri" w:cs="Calibri"/>
          <w:b/>
          <w:bCs/>
        </w:rPr>
      </w:pPr>
    </w:p>
    <w:p w14:paraId="126AE4DC"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Var hittar man sitt vaccinationsbevis?</w:t>
      </w:r>
    </w:p>
    <w:p w14:paraId="29DA85B1" w14:textId="2C3B10B4"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xml:space="preserve">Man kan ladda ned sitt vaccinationsbevis på </w:t>
      </w:r>
      <w:hyperlink r:id="rId11" w:history="1">
        <w:r w:rsidRPr="00CE27D1">
          <w:rPr>
            <w:rFonts w:ascii="Calibri" w:eastAsia="Calibri" w:hAnsi="Calibri" w:cs="Calibri"/>
            <w:color w:val="0563C1"/>
            <w:u w:val="single"/>
          </w:rPr>
          <w:t>www.covidbevis.se</w:t>
        </w:r>
      </w:hyperlink>
      <w:r w:rsidRPr="00CE27D1">
        <w:rPr>
          <w:rFonts w:ascii="Calibri" w:eastAsia="Calibri" w:hAnsi="Calibri" w:cs="Calibri"/>
        </w:rPr>
        <w:t xml:space="preserve"> Man kan läsa mer om covidbevis och vad som gäller kring det på </w:t>
      </w:r>
      <w:hyperlink r:id="rId12" w:history="1">
        <w:r w:rsidRPr="00CE27D1">
          <w:rPr>
            <w:rFonts w:ascii="Calibri" w:eastAsia="Calibri" w:hAnsi="Calibri" w:cs="Calibri"/>
            <w:color w:val="0563C1"/>
            <w:u w:val="single"/>
          </w:rPr>
          <w:t>www.ehalsomyndigheten.se</w:t>
        </w:r>
      </w:hyperlink>
      <w:r w:rsidR="008049CB">
        <w:rPr>
          <w:rFonts w:ascii="Calibri" w:eastAsia="Calibri" w:hAnsi="Calibri" w:cs="Calibri"/>
          <w:color w:val="0563C1"/>
          <w:u w:val="single"/>
        </w:rPr>
        <w:t xml:space="preserve">. </w:t>
      </w:r>
      <w:r w:rsidR="008049CB">
        <w:rPr>
          <w:rFonts w:ascii="Calibri" w:eastAsia="Calibri" w:hAnsi="Calibri" w:cs="Calibri"/>
        </w:rPr>
        <w:t>Dä</w:t>
      </w:r>
      <w:r w:rsidRPr="00CE27D1">
        <w:rPr>
          <w:rFonts w:ascii="Calibri" w:eastAsia="Calibri" w:hAnsi="Calibri" w:cs="Calibri"/>
        </w:rPr>
        <w:t xml:space="preserve">r kan </w:t>
      </w:r>
      <w:r w:rsidR="008049CB">
        <w:rPr>
          <w:rFonts w:ascii="Calibri" w:eastAsia="Calibri" w:hAnsi="Calibri" w:cs="Calibri"/>
        </w:rPr>
        <w:t>man</w:t>
      </w:r>
      <w:r w:rsidRPr="00CE27D1">
        <w:rPr>
          <w:rFonts w:ascii="Calibri" w:eastAsia="Calibri" w:hAnsi="Calibri" w:cs="Calibri"/>
        </w:rPr>
        <w:t xml:space="preserve"> beställa ditt Covidbevis om </w:t>
      </w:r>
      <w:r w:rsidR="008049CB">
        <w:rPr>
          <w:rFonts w:ascii="Calibri" w:eastAsia="Calibri" w:hAnsi="Calibri" w:cs="Calibri"/>
        </w:rPr>
        <w:t>man</w:t>
      </w:r>
      <w:r w:rsidRPr="00CE27D1">
        <w:rPr>
          <w:rFonts w:ascii="Calibri" w:eastAsia="Calibri" w:hAnsi="Calibri" w:cs="Calibri"/>
        </w:rPr>
        <w:t xml:space="preserve"> inte har e-legitimation.</w:t>
      </w:r>
    </w:p>
    <w:p w14:paraId="3F47B2DD" w14:textId="77777777" w:rsidR="00CE27D1" w:rsidRPr="00CE27D1" w:rsidRDefault="00CE27D1" w:rsidP="00CE27D1">
      <w:pPr>
        <w:spacing w:after="0" w:line="240" w:lineRule="auto"/>
        <w:rPr>
          <w:rFonts w:ascii="Calibri" w:eastAsia="Calibri" w:hAnsi="Calibri" w:cs="Calibri"/>
          <w:b/>
          <w:bCs/>
        </w:rPr>
      </w:pPr>
    </w:p>
    <w:p w14:paraId="3CA5A0C7"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Hur kommer vaccinationsbevisen kontrolleras?</w:t>
      </w:r>
    </w:p>
    <w:p w14:paraId="3915B9A0" w14:textId="77777777"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Vaccinationsbevisen kontrolleras vid entré, antingen manuellt eller via digitala lösningar.</w:t>
      </w:r>
    </w:p>
    <w:p w14:paraId="117F05F8" w14:textId="77777777" w:rsidR="00CE27D1" w:rsidRPr="00CE27D1" w:rsidRDefault="00CE27D1" w:rsidP="00CE27D1">
      <w:pPr>
        <w:spacing w:after="0" w:line="240" w:lineRule="auto"/>
        <w:rPr>
          <w:rFonts w:ascii="Calibri" w:eastAsia="Calibri" w:hAnsi="Calibri" w:cs="Calibri"/>
          <w:b/>
          <w:bCs/>
        </w:rPr>
      </w:pPr>
    </w:p>
    <w:p w14:paraId="5114C293"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Tar det extra tid vid ingång till följd av vaccinationsbevisen?</w:t>
      </w:r>
    </w:p>
    <w:p w14:paraId="2479662F" w14:textId="78F957FD"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Vi arbetar hårt för att kunna ta emot besökare så smidigt som möjligt men vänligen planera extra tid innan match för att undvika trängsel och säkerställa att ni är på plats i arenan i god tid innan matchstart.</w:t>
      </w:r>
    </w:p>
    <w:p w14:paraId="6051D850" w14:textId="77777777" w:rsidR="00CE27D1" w:rsidRPr="00CE27D1" w:rsidRDefault="00CE27D1" w:rsidP="00CE27D1">
      <w:pPr>
        <w:spacing w:after="0" w:line="240" w:lineRule="auto"/>
        <w:rPr>
          <w:rFonts w:ascii="Calibri" w:eastAsia="Calibri" w:hAnsi="Calibri" w:cs="Calibri"/>
          <w:b/>
          <w:bCs/>
        </w:rPr>
      </w:pPr>
    </w:p>
    <w:p w14:paraId="3EE45A97"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Lagras/sparas valideringsinformation i klubbarnas digitala avläsningsprogram?</w:t>
      </w:r>
    </w:p>
    <w:p w14:paraId="5974316A" w14:textId="424DF62E"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 xml:space="preserve">Nej, inga personuppgifter sparas i de digitala avläsningsprogram som kan </w:t>
      </w:r>
      <w:r w:rsidR="008049CB">
        <w:rPr>
          <w:rFonts w:ascii="Calibri" w:eastAsia="Calibri" w:hAnsi="Calibri" w:cs="Calibri"/>
        </w:rPr>
        <w:t xml:space="preserve">komma att </w:t>
      </w:r>
      <w:r w:rsidRPr="00CE27D1">
        <w:rPr>
          <w:rFonts w:ascii="Calibri" w:eastAsia="Calibri" w:hAnsi="Calibri" w:cs="Calibri"/>
        </w:rPr>
        <w:t>användas i arenan.</w:t>
      </w:r>
    </w:p>
    <w:p w14:paraId="59989230" w14:textId="77777777" w:rsidR="00CE27D1" w:rsidRPr="00CE27D1" w:rsidRDefault="00CE27D1" w:rsidP="00CE27D1">
      <w:pPr>
        <w:spacing w:after="0" w:line="240" w:lineRule="auto"/>
        <w:rPr>
          <w:rFonts w:ascii="Calibri" w:eastAsia="Calibri" w:hAnsi="Calibri" w:cs="Calibri"/>
          <w:b/>
          <w:bCs/>
        </w:rPr>
      </w:pPr>
    </w:p>
    <w:p w14:paraId="4D2D1DBE" w14:textId="1AC02593"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b/>
          <w:bCs/>
        </w:rPr>
        <w:t>Fungerar det att uppvisa negativa PCR-tester i stället</w:t>
      </w:r>
      <w:r w:rsidRPr="00CE27D1">
        <w:rPr>
          <w:rFonts w:ascii="Calibri" w:eastAsia="Calibri" w:hAnsi="Calibri" w:cs="Calibri"/>
        </w:rPr>
        <w:t>?</w:t>
      </w:r>
    </w:p>
    <w:p w14:paraId="56DAE7DA" w14:textId="77777777"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Nej, endast vaccinationsbevis tillåts.</w:t>
      </w:r>
    </w:p>
    <w:p w14:paraId="26FD6A44" w14:textId="77777777" w:rsidR="00CE27D1" w:rsidRPr="00CE27D1" w:rsidRDefault="00CE27D1" w:rsidP="00CE27D1">
      <w:pPr>
        <w:spacing w:after="0" w:line="240" w:lineRule="auto"/>
        <w:rPr>
          <w:rFonts w:ascii="Calibri" w:eastAsia="Calibri" w:hAnsi="Calibri" w:cs="Calibri"/>
          <w:b/>
          <w:bCs/>
        </w:rPr>
      </w:pPr>
    </w:p>
    <w:p w14:paraId="62E284E6" w14:textId="77777777" w:rsidR="00CE27D1" w:rsidRPr="00CE27D1" w:rsidRDefault="00CE27D1" w:rsidP="00CE27D1">
      <w:pPr>
        <w:spacing w:after="0" w:line="240" w:lineRule="auto"/>
        <w:rPr>
          <w:rFonts w:ascii="Calibri" w:eastAsia="Calibri" w:hAnsi="Calibri" w:cs="Calibri"/>
          <w:b/>
          <w:bCs/>
        </w:rPr>
      </w:pPr>
      <w:r w:rsidRPr="00CE27D1">
        <w:rPr>
          <w:rFonts w:ascii="Calibri" w:eastAsia="Calibri" w:hAnsi="Calibri" w:cs="Calibri"/>
          <w:b/>
          <w:bCs/>
        </w:rPr>
        <w:t>Kommer det ytterligare restriktioner gälla i arenorna?</w:t>
      </w:r>
    </w:p>
    <w:p w14:paraId="27114F5C" w14:textId="77777777" w:rsidR="00CE27D1" w:rsidRPr="00CE27D1" w:rsidRDefault="00CE27D1" w:rsidP="00CE27D1">
      <w:pPr>
        <w:spacing w:after="0" w:line="240" w:lineRule="auto"/>
        <w:rPr>
          <w:rFonts w:ascii="Calibri" w:eastAsia="Calibri" w:hAnsi="Calibri" w:cs="Calibri"/>
        </w:rPr>
      </w:pPr>
      <w:r w:rsidRPr="00CE27D1">
        <w:rPr>
          <w:rFonts w:ascii="Calibri" w:eastAsia="Calibri" w:hAnsi="Calibri" w:cs="Calibri"/>
        </w:rPr>
        <w:t>Nej, då vaccinationsbevis används vid offentliga tillställningar med över 100 personer krävs inga ytterligare restriktioner på plats. Dock gäller självklart att man även stannar hemma vid förkylningssymtom och Covid-sjukdom som tidigare.</w:t>
      </w:r>
    </w:p>
    <w:p w14:paraId="2D311F95" w14:textId="7CFE6FAD" w:rsidR="00CE27D1" w:rsidRPr="00B25E38" w:rsidRDefault="00CE27D1" w:rsidP="00B25E38">
      <w:pPr>
        <w:spacing w:after="0" w:line="240" w:lineRule="auto"/>
        <w:rPr>
          <w:rFonts w:ascii="Calibri" w:eastAsia="Calibri" w:hAnsi="Calibri" w:cs="Calibri"/>
          <w:color w:val="0563C1"/>
          <w:u w:val="single"/>
        </w:rPr>
      </w:pPr>
      <w:r w:rsidRPr="00CE27D1">
        <w:rPr>
          <w:rFonts w:ascii="Calibri" w:eastAsia="Calibri" w:hAnsi="Calibri" w:cs="Calibri"/>
        </w:rPr>
        <w:t xml:space="preserve">Läs mer om vaccinationsbevis på </w:t>
      </w:r>
      <w:hyperlink r:id="rId13" w:history="1">
        <w:r w:rsidRPr="00CE27D1">
          <w:rPr>
            <w:rFonts w:ascii="Calibri" w:eastAsia="Calibri" w:hAnsi="Calibri" w:cs="Calibri"/>
            <w:color w:val="0563C1"/>
            <w:u w:val="single"/>
          </w:rPr>
          <w:t>www.ehalsomyndigheten.se</w:t>
        </w:r>
      </w:hyperlink>
    </w:p>
    <w:sectPr w:rsidR="00CE27D1" w:rsidRPr="00B25E38" w:rsidSect="004A773C">
      <w:pgSz w:w="11906" w:h="16838"/>
      <w:pgMar w:top="426" w:right="720" w:bottom="426"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264C" w14:textId="77777777" w:rsidR="003A78A2" w:rsidRDefault="003A78A2" w:rsidP="001E5FE1">
      <w:pPr>
        <w:spacing w:after="0" w:line="240" w:lineRule="auto"/>
      </w:pPr>
      <w:r>
        <w:separator/>
      </w:r>
    </w:p>
  </w:endnote>
  <w:endnote w:type="continuationSeparator" w:id="0">
    <w:p w14:paraId="48BFE747" w14:textId="77777777" w:rsidR="003A78A2" w:rsidRDefault="003A78A2" w:rsidP="001E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3A7A" w14:textId="77777777" w:rsidR="003A78A2" w:rsidRDefault="003A78A2" w:rsidP="001E5FE1">
      <w:pPr>
        <w:spacing w:after="0" w:line="240" w:lineRule="auto"/>
      </w:pPr>
      <w:r>
        <w:separator/>
      </w:r>
    </w:p>
  </w:footnote>
  <w:footnote w:type="continuationSeparator" w:id="0">
    <w:p w14:paraId="4F7FC4BA" w14:textId="77777777" w:rsidR="003A78A2" w:rsidRDefault="003A78A2" w:rsidP="001E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1C5"/>
    <w:multiLevelType w:val="multilevel"/>
    <w:tmpl w:val="1E3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19C2"/>
    <w:multiLevelType w:val="multilevel"/>
    <w:tmpl w:val="9E9E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A4053"/>
    <w:multiLevelType w:val="hybridMultilevel"/>
    <w:tmpl w:val="DCA2C72C"/>
    <w:lvl w:ilvl="0" w:tplc="C5CEF544">
      <w:numFmt w:val="bullet"/>
      <w:lvlText w:val=""/>
      <w:lvlJc w:val="left"/>
      <w:pPr>
        <w:ind w:left="720" w:hanging="360"/>
      </w:pPr>
      <w:rPr>
        <w:rFonts w:ascii="Symbol" w:eastAsiaTheme="minorHAnsi" w:hAnsi="Symbol" w:cs="Segoe UI Emoj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5C54B2"/>
    <w:multiLevelType w:val="multilevel"/>
    <w:tmpl w:val="D2C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60E97"/>
    <w:multiLevelType w:val="hybridMultilevel"/>
    <w:tmpl w:val="63E0F252"/>
    <w:lvl w:ilvl="0" w:tplc="1B944856">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F4F4C0B"/>
    <w:multiLevelType w:val="hybridMultilevel"/>
    <w:tmpl w:val="0FCEABE4"/>
    <w:lvl w:ilvl="0" w:tplc="568A70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A4"/>
    <w:rsid w:val="000034C6"/>
    <w:rsid w:val="0000539A"/>
    <w:rsid w:val="0003228F"/>
    <w:rsid w:val="000511F3"/>
    <w:rsid w:val="00057F74"/>
    <w:rsid w:val="000704A2"/>
    <w:rsid w:val="000D1E23"/>
    <w:rsid w:val="001021E2"/>
    <w:rsid w:val="00111FA2"/>
    <w:rsid w:val="00113140"/>
    <w:rsid w:val="00154489"/>
    <w:rsid w:val="001E21F9"/>
    <w:rsid w:val="001E5FE1"/>
    <w:rsid w:val="002256CB"/>
    <w:rsid w:val="00255B20"/>
    <w:rsid w:val="00266653"/>
    <w:rsid w:val="00285B7A"/>
    <w:rsid w:val="002B64DD"/>
    <w:rsid w:val="002F245F"/>
    <w:rsid w:val="003403B3"/>
    <w:rsid w:val="00346EA6"/>
    <w:rsid w:val="003561CC"/>
    <w:rsid w:val="00364BF6"/>
    <w:rsid w:val="0037650D"/>
    <w:rsid w:val="00394270"/>
    <w:rsid w:val="003A33D3"/>
    <w:rsid w:val="003A78A2"/>
    <w:rsid w:val="003E4AE3"/>
    <w:rsid w:val="0045750C"/>
    <w:rsid w:val="00463539"/>
    <w:rsid w:val="004645B0"/>
    <w:rsid w:val="00472A34"/>
    <w:rsid w:val="00497744"/>
    <w:rsid w:val="004A773C"/>
    <w:rsid w:val="004C3E1A"/>
    <w:rsid w:val="004E4562"/>
    <w:rsid w:val="005217B2"/>
    <w:rsid w:val="005330A7"/>
    <w:rsid w:val="00573A39"/>
    <w:rsid w:val="00587594"/>
    <w:rsid w:val="005B04EB"/>
    <w:rsid w:val="005B1B5B"/>
    <w:rsid w:val="005B5302"/>
    <w:rsid w:val="005B751F"/>
    <w:rsid w:val="005C17E4"/>
    <w:rsid w:val="005C7776"/>
    <w:rsid w:val="005E25E7"/>
    <w:rsid w:val="00610A45"/>
    <w:rsid w:val="00623671"/>
    <w:rsid w:val="00627A93"/>
    <w:rsid w:val="00694110"/>
    <w:rsid w:val="006B07DA"/>
    <w:rsid w:val="006D0E41"/>
    <w:rsid w:val="006F2130"/>
    <w:rsid w:val="006F6B4A"/>
    <w:rsid w:val="00762ABF"/>
    <w:rsid w:val="0076423F"/>
    <w:rsid w:val="007A156E"/>
    <w:rsid w:val="007A6819"/>
    <w:rsid w:val="007C4AAA"/>
    <w:rsid w:val="008049CB"/>
    <w:rsid w:val="00823EA6"/>
    <w:rsid w:val="00853F54"/>
    <w:rsid w:val="00874C72"/>
    <w:rsid w:val="00881E95"/>
    <w:rsid w:val="00893ECD"/>
    <w:rsid w:val="008A1295"/>
    <w:rsid w:val="008A24AD"/>
    <w:rsid w:val="008B69FC"/>
    <w:rsid w:val="008B7BD1"/>
    <w:rsid w:val="009139CE"/>
    <w:rsid w:val="009162B2"/>
    <w:rsid w:val="009254EC"/>
    <w:rsid w:val="00927E9A"/>
    <w:rsid w:val="00932017"/>
    <w:rsid w:val="00950A64"/>
    <w:rsid w:val="00954D65"/>
    <w:rsid w:val="00970A13"/>
    <w:rsid w:val="00985470"/>
    <w:rsid w:val="0098652D"/>
    <w:rsid w:val="009B1026"/>
    <w:rsid w:val="009C3000"/>
    <w:rsid w:val="00A22109"/>
    <w:rsid w:val="00A42E5B"/>
    <w:rsid w:val="00A450F9"/>
    <w:rsid w:val="00A557A4"/>
    <w:rsid w:val="00A70119"/>
    <w:rsid w:val="00AD50E5"/>
    <w:rsid w:val="00AF1425"/>
    <w:rsid w:val="00B01715"/>
    <w:rsid w:val="00B25E38"/>
    <w:rsid w:val="00B96542"/>
    <w:rsid w:val="00BC7E35"/>
    <w:rsid w:val="00BD5781"/>
    <w:rsid w:val="00BF282C"/>
    <w:rsid w:val="00C11C88"/>
    <w:rsid w:val="00C1531C"/>
    <w:rsid w:val="00C354A4"/>
    <w:rsid w:val="00C52CA8"/>
    <w:rsid w:val="00C70EDD"/>
    <w:rsid w:val="00C837B6"/>
    <w:rsid w:val="00C950A6"/>
    <w:rsid w:val="00CE27D1"/>
    <w:rsid w:val="00CE2F33"/>
    <w:rsid w:val="00CE570F"/>
    <w:rsid w:val="00D144FC"/>
    <w:rsid w:val="00D32FA3"/>
    <w:rsid w:val="00D90297"/>
    <w:rsid w:val="00DA1BFA"/>
    <w:rsid w:val="00DB3B12"/>
    <w:rsid w:val="00DF2777"/>
    <w:rsid w:val="00E04CD9"/>
    <w:rsid w:val="00E14CB4"/>
    <w:rsid w:val="00E50B30"/>
    <w:rsid w:val="00E82279"/>
    <w:rsid w:val="00E96AAC"/>
    <w:rsid w:val="00EC2740"/>
    <w:rsid w:val="00EE429C"/>
    <w:rsid w:val="00EE552A"/>
    <w:rsid w:val="00EF6BC6"/>
    <w:rsid w:val="00F14A73"/>
    <w:rsid w:val="00F25371"/>
    <w:rsid w:val="00F4042D"/>
    <w:rsid w:val="00F418E9"/>
    <w:rsid w:val="00F460FD"/>
    <w:rsid w:val="00F677F9"/>
    <w:rsid w:val="00F67EE7"/>
    <w:rsid w:val="00F8067A"/>
    <w:rsid w:val="00F877CF"/>
    <w:rsid w:val="00FC46F3"/>
    <w:rsid w:val="00FE0B4B"/>
    <w:rsid w:val="00FF4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D32"/>
  <w15:chartTrackingRefBased/>
  <w15:docId w15:val="{BA5AB6F8-AA94-468E-BD1C-1BE72BF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A4"/>
    <w:pPr>
      <w:ind w:left="720"/>
      <w:contextualSpacing/>
    </w:pPr>
  </w:style>
  <w:style w:type="character" w:styleId="Strong">
    <w:name w:val="Strong"/>
    <w:basedOn w:val="DefaultParagraphFont"/>
    <w:uiPriority w:val="22"/>
    <w:qFormat/>
    <w:rsid w:val="004645B0"/>
    <w:rPr>
      <w:b/>
      <w:bCs/>
    </w:rPr>
  </w:style>
  <w:style w:type="character" w:styleId="Hyperlink">
    <w:name w:val="Hyperlink"/>
    <w:basedOn w:val="DefaultParagraphFont"/>
    <w:uiPriority w:val="99"/>
    <w:unhideWhenUsed/>
    <w:rsid w:val="005C17E4"/>
    <w:rPr>
      <w:color w:val="0563C1" w:themeColor="hyperlink"/>
      <w:u w:val="single"/>
    </w:rPr>
  </w:style>
  <w:style w:type="character" w:customStyle="1" w:styleId="UnresolvedMention">
    <w:name w:val="Unresolved Mention"/>
    <w:basedOn w:val="DefaultParagraphFont"/>
    <w:uiPriority w:val="99"/>
    <w:semiHidden/>
    <w:unhideWhenUsed/>
    <w:rsid w:val="005C17E4"/>
    <w:rPr>
      <w:color w:val="605E5C"/>
      <w:shd w:val="clear" w:color="auto" w:fill="E1DFDD"/>
    </w:rPr>
  </w:style>
  <w:style w:type="paragraph" w:styleId="Header">
    <w:name w:val="header"/>
    <w:basedOn w:val="Normal"/>
    <w:link w:val="HeaderChar"/>
    <w:uiPriority w:val="99"/>
    <w:unhideWhenUsed/>
    <w:rsid w:val="001E5F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5FE1"/>
  </w:style>
  <w:style w:type="paragraph" w:styleId="Footer">
    <w:name w:val="footer"/>
    <w:basedOn w:val="Normal"/>
    <w:link w:val="FooterChar"/>
    <w:uiPriority w:val="99"/>
    <w:unhideWhenUsed/>
    <w:rsid w:val="001E5F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5FE1"/>
  </w:style>
  <w:style w:type="paragraph" w:styleId="BalloonText">
    <w:name w:val="Balloon Text"/>
    <w:basedOn w:val="Normal"/>
    <w:link w:val="BalloonTextChar"/>
    <w:uiPriority w:val="99"/>
    <w:semiHidden/>
    <w:unhideWhenUsed/>
    <w:rsid w:val="00F8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7A"/>
    <w:rPr>
      <w:rFonts w:ascii="Segoe UI" w:hAnsi="Segoe UI" w:cs="Segoe UI"/>
      <w:sz w:val="18"/>
      <w:szCs w:val="18"/>
    </w:rPr>
  </w:style>
  <w:style w:type="paragraph" w:customStyle="1" w:styleId="Default">
    <w:name w:val="Default"/>
    <w:rsid w:val="005C77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920">
      <w:bodyDiv w:val="1"/>
      <w:marLeft w:val="0"/>
      <w:marRight w:val="0"/>
      <w:marTop w:val="0"/>
      <w:marBottom w:val="0"/>
      <w:divBdr>
        <w:top w:val="none" w:sz="0" w:space="0" w:color="auto"/>
        <w:left w:val="none" w:sz="0" w:space="0" w:color="auto"/>
        <w:bottom w:val="none" w:sz="0" w:space="0" w:color="auto"/>
        <w:right w:val="none" w:sz="0" w:space="0" w:color="auto"/>
      </w:divBdr>
    </w:div>
    <w:div w:id="86359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7104">
          <w:marLeft w:val="0"/>
          <w:marRight w:val="0"/>
          <w:marTop w:val="0"/>
          <w:marBottom w:val="0"/>
          <w:divBdr>
            <w:top w:val="none" w:sz="0" w:space="0" w:color="auto"/>
            <w:left w:val="none" w:sz="0" w:space="0" w:color="auto"/>
            <w:bottom w:val="none" w:sz="0" w:space="0" w:color="auto"/>
            <w:right w:val="none" w:sz="0" w:space="0" w:color="auto"/>
          </w:divBdr>
          <w:divsChild>
            <w:div w:id="1559199397">
              <w:marLeft w:val="0"/>
              <w:marRight w:val="0"/>
              <w:marTop w:val="0"/>
              <w:marBottom w:val="0"/>
              <w:divBdr>
                <w:top w:val="none" w:sz="0" w:space="0" w:color="auto"/>
                <w:left w:val="none" w:sz="0" w:space="0" w:color="auto"/>
                <w:bottom w:val="none" w:sz="0" w:space="0" w:color="auto"/>
                <w:right w:val="none" w:sz="0" w:space="0" w:color="auto"/>
              </w:divBdr>
              <w:divsChild>
                <w:div w:id="477571551">
                  <w:marLeft w:val="0"/>
                  <w:marRight w:val="0"/>
                  <w:marTop w:val="0"/>
                  <w:marBottom w:val="0"/>
                  <w:divBdr>
                    <w:top w:val="none" w:sz="0" w:space="0" w:color="auto"/>
                    <w:left w:val="none" w:sz="0" w:space="0" w:color="auto"/>
                    <w:bottom w:val="none" w:sz="0" w:space="0" w:color="auto"/>
                    <w:right w:val="none" w:sz="0" w:space="0" w:color="auto"/>
                  </w:divBdr>
                  <w:divsChild>
                    <w:div w:id="870263008">
                      <w:marLeft w:val="0"/>
                      <w:marRight w:val="0"/>
                      <w:marTop w:val="0"/>
                      <w:marBottom w:val="0"/>
                      <w:divBdr>
                        <w:top w:val="none" w:sz="0" w:space="0" w:color="auto"/>
                        <w:left w:val="none" w:sz="0" w:space="0" w:color="auto"/>
                        <w:bottom w:val="none" w:sz="0" w:space="0" w:color="auto"/>
                        <w:right w:val="none" w:sz="0" w:space="0" w:color="auto"/>
                      </w:divBdr>
                      <w:divsChild>
                        <w:div w:id="593513879">
                          <w:marLeft w:val="0"/>
                          <w:marRight w:val="0"/>
                          <w:marTop w:val="0"/>
                          <w:marBottom w:val="0"/>
                          <w:divBdr>
                            <w:top w:val="none" w:sz="0" w:space="0" w:color="auto"/>
                            <w:left w:val="none" w:sz="0" w:space="0" w:color="auto"/>
                            <w:bottom w:val="none" w:sz="0" w:space="0" w:color="auto"/>
                            <w:right w:val="none" w:sz="0" w:space="0" w:color="auto"/>
                          </w:divBdr>
                          <w:divsChild>
                            <w:div w:id="4672305">
                              <w:marLeft w:val="0"/>
                              <w:marRight w:val="0"/>
                              <w:marTop w:val="0"/>
                              <w:marBottom w:val="0"/>
                              <w:divBdr>
                                <w:top w:val="none" w:sz="0" w:space="0" w:color="auto"/>
                                <w:left w:val="none" w:sz="0" w:space="0" w:color="auto"/>
                                <w:bottom w:val="none" w:sz="0" w:space="0" w:color="auto"/>
                                <w:right w:val="none" w:sz="0" w:space="0" w:color="auto"/>
                              </w:divBdr>
                              <w:divsChild>
                                <w:div w:id="1511989037">
                                  <w:marLeft w:val="0"/>
                                  <w:marRight w:val="0"/>
                                  <w:marTop w:val="0"/>
                                  <w:marBottom w:val="0"/>
                                  <w:divBdr>
                                    <w:top w:val="none" w:sz="0" w:space="0" w:color="auto"/>
                                    <w:left w:val="none" w:sz="0" w:space="0" w:color="auto"/>
                                    <w:bottom w:val="none" w:sz="0" w:space="0" w:color="auto"/>
                                    <w:right w:val="none" w:sz="0" w:space="0" w:color="auto"/>
                                  </w:divBdr>
                                  <w:divsChild>
                                    <w:div w:id="288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halsomyndigheten.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halsomyndighete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bevis.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D4E667E207C5438E55ECCCB9031E43" ma:contentTypeVersion="13" ma:contentTypeDescription="Opret et nyt dokument." ma:contentTypeScope="" ma:versionID="63dca3e857a3f0f15f8b5962a99c04fe">
  <xsd:schema xmlns:xsd="http://www.w3.org/2001/XMLSchema" xmlns:xs="http://www.w3.org/2001/XMLSchema" xmlns:p="http://schemas.microsoft.com/office/2006/metadata/properties" xmlns:ns3="3a08df12-7ae5-4f5c-91be-479193ddda78" xmlns:ns4="e3129698-1c94-4c0d-882c-6661e3c3a71e" targetNamespace="http://schemas.microsoft.com/office/2006/metadata/properties" ma:root="true" ma:fieldsID="2a8c06df985505561a2df034777e5f4c" ns3:_="" ns4:_="">
    <xsd:import namespace="3a08df12-7ae5-4f5c-91be-479193ddda78"/>
    <xsd:import namespace="e3129698-1c94-4c0d-882c-6661e3c3a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df12-7ae5-4f5c-91be-479193ddd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29698-1c94-4c0d-882c-6661e3c3a71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32E24-A090-43A2-9987-3CA4E8B565DE}">
  <ds:schemaRefs>
    <ds:schemaRef ds:uri="http://purl.org/dc/dcmitype/"/>
    <ds:schemaRef ds:uri="http://schemas.microsoft.com/office/infopath/2007/PartnerControls"/>
    <ds:schemaRef ds:uri="e3129698-1c94-4c0d-882c-6661e3c3a71e"/>
    <ds:schemaRef ds:uri="http://schemas.microsoft.com/office/2006/documentManagement/types"/>
    <ds:schemaRef ds:uri="http://schemas.microsoft.com/office/2006/metadata/properties"/>
    <ds:schemaRef ds:uri="3a08df12-7ae5-4f5c-91be-479193ddda78"/>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43FDDC9-11D3-4DD4-9588-8DA3F1F3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df12-7ae5-4f5c-91be-479193ddda78"/>
    <ds:schemaRef ds:uri="e3129698-1c94-4c0d-882c-6661e3c3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06FE9-AB0D-4652-AFE4-123645E89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3294</Characters>
  <Application>Microsoft Office Word</Application>
  <DocSecurity>4</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Widegren (CHRWI)</dc:creator>
  <cp:keywords/>
  <dc:description/>
  <cp:lastModifiedBy>Skara HF</cp:lastModifiedBy>
  <cp:revision>2</cp:revision>
  <dcterms:created xsi:type="dcterms:W3CDTF">2021-12-09T18:43:00Z</dcterms:created>
  <dcterms:modified xsi:type="dcterms:W3CDTF">2021-12-09T18:43:00Z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0x0101007AD4E667E207C5438E55ECCCB9031E43</vt:lpwstr>
  </property>
</Properties>
</file>