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496" w14:textId="77777777" w:rsidR="00B355E5" w:rsidRDefault="00000000">
      <w:pPr>
        <w:widowControl w:val="0"/>
        <w:spacing w:after="0" w:line="240" w:lineRule="auto"/>
        <w:ind w:left="2" w:hanging="4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0"/>
          <w:szCs w:val="40"/>
        </w:rPr>
        <w:t>KALLES CAFÉ</w:t>
      </w:r>
    </w:p>
    <w:p w14:paraId="1483D527" w14:textId="77777777" w:rsidR="00B355E5" w:rsidRDefault="00B355E5">
      <w:pPr>
        <w:widowControl w:val="0"/>
        <w:spacing w:after="0" w:line="240" w:lineRule="auto"/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2094F7A9" w14:textId="0CBB7F02" w:rsidR="00B355E5" w:rsidRDefault="00BC39BB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Kiosken har följande öppettider och dagen är indelad i två pass</w:t>
      </w:r>
      <w:r w:rsidR="00AA4A85">
        <w:rPr>
          <w:rFonts w:ascii="Arial" w:eastAsia="Arial" w:hAnsi="Arial" w:cs="Arial"/>
          <w:sz w:val="24"/>
          <w:szCs w:val="24"/>
        </w:rPr>
        <w:t>:</w:t>
      </w:r>
    </w:p>
    <w:p w14:paraId="01FC417C" w14:textId="77777777" w:rsidR="00BC39BB" w:rsidRDefault="00BC39BB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DEDD49B" w14:textId="4DD33F3D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8150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Lördagar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z w:val="24"/>
          <w:szCs w:val="24"/>
        </w:rPr>
        <w:t>Söndagar</w:t>
      </w:r>
      <w:proofErr w:type="gramEnd"/>
    </w:p>
    <w:p w14:paraId="7801F959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1:a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passet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08.30 - 13.30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08.30 - 13.30</w:t>
      </w:r>
    </w:p>
    <w:p w14:paraId="7EC7D0A0" w14:textId="3C2DDE4D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2:a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passet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13.30 - 18.30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13.30 - 17.30</w:t>
      </w:r>
    </w:p>
    <w:p w14:paraId="46B61354" w14:textId="521051CF" w:rsidR="00881503" w:rsidRDefault="00881503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5E48C56" w14:textId="16B6C220" w:rsidR="00AF5DCA" w:rsidRPr="0072207F" w:rsidRDefault="00881503">
      <w:pPr>
        <w:widowControl w:val="0"/>
        <w:spacing w:after="0" w:line="240" w:lineRule="auto"/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72207F">
        <w:rPr>
          <w:rFonts w:ascii="Arial" w:eastAsia="Arial" w:hAnsi="Arial" w:cs="Arial"/>
          <w:bCs/>
          <w:sz w:val="24"/>
          <w:szCs w:val="24"/>
        </w:rPr>
        <w:t>Spelas det matcher utanför öppe</w:t>
      </w:r>
      <w:r w:rsidR="008F763A" w:rsidRPr="0072207F">
        <w:rPr>
          <w:rFonts w:ascii="Arial" w:eastAsia="Arial" w:hAnsi="Arial" w:cs="Arial"/>
          <w:bCs/>
          <w:sz w:val="24"/>
          <w:szCs w:val="24"/>
        </w:rPr>
        <w:t>t</w:t>
      </w:r>
      <w:r w:rsidRPr="0072207F">
        <w:rPr>
          <w:rFonts w:ascii="Arial" w:eastAsia="Arial" w:hAnsi="Arial" w:cs="Arial"/>
          <w:bCs/>
          <w:sz w:val="24"/>
          <w:szCs w:val="24"/>
        </w:rPr>
        <w:t>tiderna</w:t>
      </w:r>
      <w:r w:rsidR="004253C6" w:rsidRPr="0072207F">
        <w:rPr>
          <w:rFonts w:ascii="Arial" w:eastAsia="Arial" w:hAnsi="Arial" w:cs="Arial"/>
          <w:bCs/>
          <w:sz w:val="24"/>
          <w:szCs w:val="24"/>
        </w:rPr>
        <w:t xml:space="preserve"> på helgen, en vardagskväll eller på en röd helgdag 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(tex nyårsafton, nyårsdagen osv) </w:t>
      </w:r>
      <w:r w:rsidR="004253C6" w:rsidRPr="0072207F">
        <w:rPr>
          <w:rFonts w:ascii="Arial" w:eastAsia="Arial" w:hAnsi="Arial" w:cs="Arial"/>
          <w:bCs/>
          <w:sz w:val="24"/>
          <w:szCs w:val="24"/>
        </w:rPr>
        <w:t xml:space="preserve">ansvarar laget 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>själv</w:t>
      </w:r>
      <w:r w:rsidR="00772BA0">
        <w:rPr>
          <w:rFonts w:ascii="Arial" w:eastAsia="Arial" w:hAnsi="Arial" w:cs="Arial"/>
          <w:bCs/>
          <w:sz w:val="24"/>
          <w:szCs w:val="24"/>
        </w:rPr>
        <w:t>a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för att hålla kiosken öppen</w:t>
      </w:r>
      <w:r w:rsidR="007A2A2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A2A2B" w:rsidRPr="00D327C7">
        <w:rPr>
          <w:rFonts w:ascii="Arial" w:eastAsia="Arial" w:hAnsi="Arial" w:cs="Arial"/>
          <w:bCs/>
          <w:sz w:val="24"/>
          <w:szCs w:val="24"/>
          <w:u w:val="single"/>
        </w:rPr>
        <w:t>Undantag</w:t>
      </w:r>
      <w:r w:rsidR="007A2A2B" w:rsidRPr="00D85AC9">
        <w:rPr>
          <w:rFonts w:ascii="Arial" w:eastAsia="Arial" w:hAnsi="Arial" w:cs="Arial"/>
          <w:bCs/>
          <w:sz w:val="24"/>
          <w:szCs w:val="24"/>
        </w:rPr>
        <w:t xml:space="preserve"> är Tre</w:t>
      </w:r>
      <w:r w:rsidR="00C80BBC" w:rsidRPr="00D85AC9">
        <w:rPr>
          <w:rFonts w:ascii="Arial" w:eastAsia="Arial" w:hAnsi="Arial" w:cs="Arial"/>
          <w:bCs/>
          <w:sz w:val="24"/>
          <w:szCs w:val="24"/>
        </w:rPr>
        <w:t xml:space="preserve"> </w:t>
      </w:r>
      <w:r w:rsidR="007A2A2B" w:rsidRPr="00D85AC9">
        <w:rPr>
          <w:rFonts w:ascii="Arial" w:eastAsia="Arial" w:hAnsi="Arial" w:cs="Arial"/>
          <w:bCs/>
          <w:sz w:val="24"/>
          <w:szCs w:val="24"/>
        </w:rPr>
        <w:t>Kronors hockeyskol</w:t>
      </w:r>
      <w:r w:rsidR="00C80BBC" w:rsidRPr="00D85AC9">
        <w:rPr>
          <w:rFonts w:ascii="Arial" w:eastAsia="Arial" w:hAnsi="Arial" w:cs="Arial"/>
          <w:bCs/>
          <w:sz w:val="24"/>
          <w:szCs w:val="24"/>
        </w:rPr>
        <w:t xml:space="preserve">as poolspel </w:t>
      </w:r>
      <w:r w:rsidR="007A2A2B" w:rsidRPr="00D85AC9">
        <w:rPr>
          <w:rFonts w:ascii="Arial" w:eastAsia="Arial" w:hAnsi="Arial" w:cs="Arial"/>
          <w:bCs/>
          <w:sz w:val="24"/>
          <w:szCs w:val="24"/>
        </w:rPr>
        <w:t>på Annandagen</w:t>
      </w:r>
      <w:r w:rsidR="00D85AC9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A2A2B" w:rsidRPr="00D85AC9">
        <w:rPr>
          <w:rFonts w:ascii="Arial" w:eastAsia="Arial" w:hAnsi="Arial" w:cs="Arial"/>
          <w:bCs/>
          <w:sz w:val="24"/>
          <w:szCs w:val="24"/>
        </w:rPr>
        <w:t>V</w:t>
      </w:r>
      <w:r w:rsidR="00AF5DCA" w:rsidRPr="00D85AC9">
        <w:rPr>
          <w:rFonts w:ascii="Arial" w:eastAsia="Arial" w:hAnsi="Arial" w:cs="Arial"/>
          <w:bCs/>
          <w:sz w:val="24"/>
          <w:szCs w:val="24"/>
        </w:rPr>
        <w:t>arje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lag har upprättat ett </w:t>
      </w:r>
      <w:r w:rsidR="00AF5DCA" w:rsidRPr="005C0663">
        <w:rPr>
          <w:rFonts w:ascii="Arial" w:eastAsia="Arial" w:hAnsi="Arial" w:cs="Arial"/>
          <w:bCs/>
          <w:sz w:val="24"/>
          <w:szCs w:val="24"/>
          <w:u w:val="single"/>
        </w:rPr>
        <w:t>jourschema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för sådana tillfällen. </w:t>
      </w:r>
    </w:p>
    <w:p w14:paraId="7921C1F7" w14:textId="53992B72" w:rsidR="00690440" w:rsidRPr="00690440" w:rsidRDefault="00690440" w:rsidP="00690440">
      <w:pPr>
        <w:widowControl w:val="0"/>
        <w:spacing w:after="0" w:line="240" w:lineRule="auto"/>
        <w:ind w:left="0" w:hanging="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Vid </w:t>
      </w:r>
      <w:r w:rsidRPr="005C0663">
        <w:rPr>
          <w:rFonts w:ascii="Arial" w:eastAsia="Arial" w:hAnsi="Arial" w:cs="Arial"/>
          <w:bCs/>
          <w:sz w:val="24"/>
          <w:szCs w:val="24"/>
          <w:u w:val="single"/>
        </w:rPr>
        <w:t>poolspel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EE1A29">
        <w:rPr>
          <w:rFonts w:ascii="Arial" w:eastAsia="Arial" w:hAnsi="Arial" w:cs="Arial"/>
          <w:bCs/>
          <w:sz w:val="24"/>
          <w:szCs w:val="24"/>
        </w:rPr>
        <w:t xml:space="preserve">eller </w:t>
      </w:r>
      <w:r w:rsidR="00EE1A29" w:rsidRPr="00D96DA0">
        <w:rPr>
          <w:rFonts w:ascii="Arial" w:eastAsia="Arial" w:hAnsi="Arial" w:cs="Arial"/>
          <w:bCs/>
          <w:sz w:val="24"/>
          <w:szCs w:val="24"/>
          <w:u w:val="single"/>
        </w:rPr>
        <w:t>cup</w:t>
      </w:r>
      <w:r w:rsidR="00EE1A29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ska anordnande lag alltid ha </w:t>
      </w:r>
      <w:r w:rsidR="00D96DA0">
        <w:rPr>
          <w:rFonts w:ascii="Arial" w:eastAsia="Arial" w:hAnsi="Arial" w:cs="Arial"/>
          <w:bCs/>
          <w:sz w:val="24"/>
          <w:szCs w:val="24"/>
        </w:rPr>
        <w:t>personer</w:t>
      </w:r>
      <w:r>
        <w:rPr>
          <w:rFonts w:ascii="Arial" w:eastAsia="Arial" w:hAnsi="Arial" w:cs="Arial"/>
          <w:bCs/>
          <w:sz w:val="24"/>
          <w:szCs w:val="24"/>
        </w:rPr>
        <w:t xml:space="preserve"> i kiosken, som hjälper ordinarie bemanning. </w:t>
      </w:r>
    </w:p>
    <w:p w14:paraId="34E580F4" w14:textId="77777777" w:rsidR="00B355E5" w:rsidRDefault="00000000" w:rsidP="00D327C7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Känner ni er osäkra när det gäller cafeterian, så kan ni gå dit och vara med</w:t>
      </w:r>
    </w:p>
    <w:p w14:paraId="6390D4D3" w14:textId="32E032B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stund någon gång före eran tur.</w:t>
      </w:r>
    </w:p>
    <w:p w14:paraId="5E066395" w14:textId="36272172" w:rsidR="00170383" w:rsidRDefault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EF63ABB" w14:textId="39A1BAE6" w:rsidR="00170383" w:rsidRDefault="00170383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  <w:r w:rsidRPr="005C0663">
        <w:rPr>
          <w:rFonts w:ascii="Arial" w:eastAsia="Arial" w:hAnsi="Arial" w:cs="Arial"/>
          <w:b/>
          <w:sz w:val="28"/>
          <w:szCs w:val="28"/>
        </w:rPr>
        <w:t xml:space="preserve">Barn under 18 år får ej vara i kiosken, </w:t>
      </w:r>
      <w:proofErr w:type="spellStart"/>
      <w:r w:rsidRPr="005C0663">
        <w:rPr>
          <w:rFonts w:ascii="Arial" w:eastAsia="Arial" w:hAnsi="Arial" w:cs="Arial"/>
          <w:b/>
          <w:sz w:val="28"/>
          <w:szCs w:val="28"/>
        </w:rPr>
        <w:t>pga</w:t>
      </w:r>
      <w:proofErr w:type="spellEnd"/>
      <w:r w:rsidRPr="005C0663">
        <w:rPr>
          <w:rFonts w:ascii="Arial" w:eastAsia="Arial" w:hAnsi="Arial" w:cs="Arial"/>
          <w:b/>
          <w:sz w:val="28"/>
          <w:szCs w:val="28"/>
        </w:rPr>
        <w:t xml:space="preserve"> olycksrisk</w:t>
      </w:r>
    </w:p>
    <w:p w14:paraId="0C8BE5F2" w14:textId="6E0126F7" w:rsidR="00170383" w:rsidRDefault="00170383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6F611C13" w14:textId="482136B4" w:rsidR="00C80BBC" w:rsidRDefault="00170383" w:rsidP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 ni inte kan de</w:t>
      </w:r>
      <w:r w:rsidR="005B20CA">
        <w:rPr>
          <w:rFonts w:ascii="Arial" w:eastAsia="Arial" w:hAnsi="Arial" w:cs="Arial"/>
          <w:sz w:val="24"/>
          <w:szCs w:val="24"/>
        </w:rPr>
        <w:t>t pass ni fått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C39BB">
        <w:rPr>
          <w:rFonts w:ascii="Arial" w:eastAsia="Arial" w:hAnsi="Arial" w:cs="Arial"/>
          <w:bCs/>
          <w:sz w:val="24"/>
          <w:szCs w:val="24"/>
        </w:rPr>
        <w:t>får ni byta med varandra</w:t>
      </w:r>
      <w:r w:rsidR="00C80BBC">
        <w:rPr>
          <w:rFonts w:ascii="Arial" w:eastAsia="Arial" w:hAnsi="Arial" w:cs="Arial"/>
          <w:bCs/>
          <w:sz w:val="24"/>
          <w:szCs w:val="24"/>
        </w:rPr>
        <w:t xml:space="preserve"> i laget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BC39BB">
        <w:rPr>
          <w:rFonts w:ascii="Arial" w:eastAsia="Arial" w:hAnsi="Arial" w:cs="Arial"/>
          <w:bCs/>
          <w:sz w:val="24"/>
          <w:szCs w:val="24"/>
          <w:u w:val="single"/>
        </w:rPr>
        <w:t>Vid byte</w:t>
      </w:r>
      <w:r w:rsidRPr="00BC39BB">
        <w:rPr>
          <w:rFonts w:ascii="Arial" w:eastAsia="Arial" w:hAnsi="Arial" w:cs="Arial"/>
          <w:bCs/>
          <w:sz w:val="24"/>
          <w:szCs w:val="24"/>
        </w:rPr>
        <w:t xml:space="preserve"> måste ni alltid meddela lagets cafeteriaansvarig</w:t>
      </w:r>
      <w:r w:rsidR="003577EB">
        <w:rPr>
          <w:rFonts w:ascii="Arial" w:eastAsia="Arial" w:hAnsi="Arial" w:cs="Arial"/>
          <w:bCs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DET ÄR INTE TILLÅTET ATT SÄLJA SITT PASS!!</w:t>
      </w:r>
      <w:r w:rsidR="00C80BBC">
        <w:rPr>
          <w:rFonts w:ascii="Arial" w:eastAsia="Arial" w:hAnsi="Arial" w:cs="Arial"/>
          <w:sz w:val="24"/>
          <w:szCs w:val="24"/>
        </w:rPr>
        <w:t xml:space="preserve"> </w:t>
      </w:r>
    </w:p>
    <w:p w14:paraId="5A416F84" w14:textId="44370FF7" w:rsidR="00C80BBC" w:rsidRDefault="00C80BBC" w:rsidP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Lagets cafeteriaansvarige sätter upp ett </w:t>
      </w:r>
      <w:r w:rsidRPr="00C80BBC">
        <w:rPr>
          <w:rFonts w:ascii="Arial" w:eastAsia="Arial" w:hAnsi="Arial" w:cs="Arial"/>
          <w:sz w:val="24"/>
          <w:szCs w:val="24"/>
          <w:u w:val="single"/>
        </w:rPr>
        <w:t>aktuellt schema i kiosken</w:t>
      </w:r>
      <w:r>
        <w:rPr>
          <w:rFonts w:ascii="Arial" w:eastAsia="Arial" w:hAnsi="Arial" w:cs="Arial"/>
          <w:sz w:val="24"/>
          <w:szCs w:val="24"/>
        </w:rPr>
        <w:t xml:space="preserve"> med telefonnummer till de som ska stå</w:t>
      </w:r>
      <w:r w:rsidR="003577E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när </w:t>
      </w:r>
      <w:r w:rsidR="003577EB">
        <w:rPr>
          <w:rFonts w:ascii="Arial" w:eastAsia="Arial" w:hAnsi="Arial" w:cs="Arial"/>
          <w:sz w:val="24"/>
          <w:szCs w:val="24"/>
        </w:rPr>
        <w:t>lagets</w:t>
      </w:r>
      <w:r>
        <w:rPr>
          <w:rFonts w:ascii="Arial" w:eastAsia="Arial" w:hAnsi="Arial" w:cs="Arial"/>
          <w:sz w:val="24"/>
          <w:szCs w:val="24"/>
        </w:rPr>
        <w:t xml:space="preserve"> kioskveckor börjar.  </w:t>
      </w:r>
    </w:p>
    <w:p w14:paraId="7A198165" w14:textId="3F85FF72" w:rsidR="00BC39BB" w:rsidRDefault="00BC39BB" w:rsidP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32DED33" w14:textId="77777777" w:rsidR="00BC39BB" w:rsidRDefault="00BC39BB" w:rsidP="00BC39BB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AD5379">
        <w:rPr>
          <w:rFonts w:ascii="Arial" w:eastAsia="Arial" w:hAnsi="Arial" w:cs="Arial"/>
          <w:sz w:val="24"/>
          <w:szCs w:val="24"/>
          <w:u w:val="single"/>
        </w:rPr>
        <w:t>Domare</w:t>
      </w:r>
      <w:r>
        <w:rPr>
          <w:rFonts w:ascii="Arial" w:eastAsia="Arial" w:hAnsi="Arial" w:cs="Arial"/>
          <w:sz w:val="24"/>
          <w:szCs w:val="24"/>
        </w:rPr>
        <w:t xml:space="preserve"> får </w:t>
      </w:r>
      <w:r w:rsidRPr="00AD5379"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sz w:val="24"/>
          <w:szCs w:val="24"/>
        </w:rPr>
        <w:t xml:space="preserve"> kvittera ut domarersättning i kontanter. De ska fylla i sina dommarkvitton och lägga i kassörens låda ute på loftgången i ishallen. Det är alltså inget som vi i cafeterian ansvarar för/tillhandahåller. </w:t>
      </w:r>
    </w:p>
    <w:p w14:paraId="29569FB8" w14:textId="77777777" w:rsidR="00BC39BB" w:rsidRDefault="00BC39BB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D6C5D67" w14:textId="77777777" w:rsidR="00B355E5" w:rsidRDefault="00000000">
      <w:pPr>
        <w:widowControl w:val="0"/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Lite kom ihåg</w:t>
      </w:r>
    </w:p>
    <w:p w14:paraId="5148187A" w14:textId="77777777" w:rsidR="00B355E5" w:rsidRDefault="00B355E5">
      <w:pPr>
        <w:widowControl w:val="0"/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55DFD4EA" w14:textId="7E2C0A65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AD5379">
        <w:rPr>
          <w:rFonts w:ascii="Arial" w:eastAsia="Arial" w:hAnsi="Arial" w:cs="Arial"/>
          <w:sz w:val="24"/>
          <w:szCs w:val="24"/>
        </w:rPr>
        <w:t>Nyckeln</w:t>
      </w:r>
      <w:r>
        <w:rPr>
          <w:rFonts w:ascii="Arial" w:eastAsia="Arial" w:hAnsi="Arial" w:cs="Arial"/>
          <w:sz w:val="24"/>
          <w:szCs w:val="24"/>
        </w:rPr>
        <w:t xml:space="preserve"> till caféterian sitter inlåst i ett litet nyckelskåp inne i caféterian bredvid pokalskåpet. Det är en fyrsiffrig kod för att öppna.</w:t>
      </w:r>
      <w:r w:rsidR="00AD5379">
        <w:rPr>
          <w:rFonts w:ascii="Arial" w:eastAsia="Arial" w:hAnsi="Arial" w:cs="Arial"/>
          <w:sz w:val="24"/>
          <w:szCs w:val="24"/>
        </w:rPr>
        <w:t xml:space="preserve"> Den aktuella koden får man av sin cafeteriaansvariga. Koden ändras kontinuerligt. </w:t>
      </w:r>
    </w:p>
    <w:p w14:paraId="4497963A" w14:textId="066B17C0" w:rsidR="00AD5379" w:rsidRDefault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0791B23" w14:textId="7852E6FA" w:rsidR="00BC39BB" w:rsidRDefault="00BC39BB" w:rsidP="00AD537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Kom ihåg att kiosken ska </w:t>
      </w:r>
      <w:r w:rsidRPr="00152CA2">
        <w:rPr>
          <w:rFonts w:ascii="Arial" w:eastAsia="Arial" w:hAnsi="Arial" w:cs="Arial"/>
          <w:bCs/>
          <w:sz w:val="24"/>
          <w:szCs w:val="24"/>
          <w:u w:val="single"/>
        </w:rPr>
        <w:t xml:space="preserve">öppna </w:t>
      </w:r>
      <w:proofErr w:type="spellStart"/>
      <w:r w:rsidRPr="00152CA2">
        <w:rPr>
          <w:rFonts w:ascii="Arial" w:eastAsia="Arial" w:hAnsi="Arial" w:cs="Arial"/>
          <w:bCs/>
          <w:sz w:val="24"/>
          <w:szCs w:val="24"/>
          <w:u w:val="single"/>
        </w:rPr>
        <w:t>kl</w:t>
      </w:r>
      <w:proofErr w:type="spellEnd"/>
      <w:r w:rsidRPr="00152CA2">
        <w:rPr>
          <w:rFonts w:ascii="Arial" w:eastAsia="Arial" w:hAnsi="Arial" w:cs="Arial"/>
          <w:bCs/>
          <w:sz w:val="24"/>
          <w:szCs w:val="24"/>
          <w:u w:val="single"/>
        </w:rPr>
        <w:t xml:space="preserve"> 8.30</w:t>
      </w:r>
      <w:r>
        <w:rPr>
          <w:rFonts w:ascii="Arial" w:eastAsia="Arial" w:hAnsi="Arial" w:cs="Arial"/>
          <w:bCs/>
          <w:sz w:val="24"/>
          <w:szCs w:val="24"/>
        </w:rPr>
        <w:t xml:space="preserve">, vilket innebär att man bör vara där lite tidigare. </w:t>
      </w:r>
      <w:r>
        <w:rPr>
          <w:rFonts w:ascii="Arial" w:eastAsia="Arial" w:hAnsi="Arial" w:cs="Arial"/>
          <w:sz w:val="24"/>
          <w:szCs w:val="24"/>
        </w:rPr>
        <w:t xml:space="preserve">Kaffe är det första man sätter på när man öppnar på morgonen. Det finns rutiner för öppning, stängning, mathantering </w:t>
      </w:r>
      <w:proofErr w:type="gramStart"/>
      <w:r>
        <w:rPr>
          <w:rFonts w:ascii="Arial" w:eastAsia="Arial" w:hAnsi="Arial" w:cs="Arial"/>
          <w:sz w:val="24"/>
          <w:szCs w:val="24"/>
        </w:rPr>
        <w:t>m.m.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en pärm på hyllan under kaffebryggaren. </w:t>
      </w:r>
    </w:p>
    <w:p w14:paraId="1F741030" w14:textId="429DD595" w:rsidR="00AD5379" w:rsidRDefault="00AD5379" w:rsidP="00AD537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EBAB2ED" w14:textId="42E9790B" w:rsidR="00AD5379" w:rsidRDefault="00AD5379" w:rsidP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tar med sig </w:t>
      </w:r>
      <w:r w:rsidRPr="00AD5379">
        <w:rPr>
          <w:rFonts w:ascii="Arial" w:eastAsia="Arial" w:hAnsi="Arial" w:cs="Arial"/>
          <w:sz w:val="24"/>
          <w:szCs w:val="24"/>
          <w:u w:val="single"/>
        </w:rPr>
        <w:t>hembakt bröd</w:t>
      </w:r>
      <w:r>
        <w:rPr>
          <w:rFonts w:ascii="Arial" w:eastAsia="Arial" w:hAnsi="Arial" w:cs="Arial"/>
          <w:sz w:val="24"/>
          <w:szCs w:val="24"/>
        </w:rPr>
        <w:t xml:space="preserve"> till sitt pass. Kan man inte baka</w:t>
      </w:r>
      <w:r w:rsidR="00D327C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får man köpa med sig likvärdigt bakverk.</w:t>
      </w:r>
    </w:p>
    <w:p w14:paraId="3C178E4B" w14:textId="77777777" w:rsidR="00AD5379" w:rsidRDefault="00AD5379" w:rsidP="00AD537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06F7F19F" w14:textId="77777777" w:rsidR="00B355E5" w:rsidRDefault="00B355E5" w:rsidP="00BC39BB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</w:p>
    <w:p w14:paraId="096E3CD9" w14:textId="77777777" w:rsidR="00AD5379" w:rsidRDefault="00AD5379" w:rsidP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B7F81A4" w14:textId="430DF49E" w:rsidR="00170383" w:rsidRPr="00AD5379" w:rsidRDefault="00000000" w:rsidP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 har beslutat att vara en kontantfri caféteria. Detta betyder att det bara är </w:t>
      </w:r>
      <w:proofErr w:type="spellStart"/>
      <w:r>
        <w:rPr>
          <w:rFonts w:ascii="Arial" w:eastAsia="Arial" w:hAnsi="Arial" w:cs="Arial"/>
          <w:sz w:val="24"/>
          <w:szCs w:val="24"/>
        </w:rPr>
        <w:t>swish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som gäller. </w:t>
      </w:r>
      <w:r w:rsidR="00AE5CE6">
        <w:rPr>
          <w:rFonts w:ascii="Arial" w:eastAsia="Arial" w:hAnsi="Arial" w:cs="Arial"/>
          <w:sz w:val="24"/>
          <w:szCs w:val="24"/>
        </w:rPr>
        <w:t>(</w:t>
      </w:r>
      <w:r w:rsidR="00ED1764" w:rsidRPr="00856E69">
        <w:rPr>
          <w:rFonts w:ascii="Arial" w:eastAsia="Arial" w:hAnsi="Arial" w:cs="Arial"/>
          <w:sz w:val="24"/>
          <w:szCs w:val="24"/>
        </w:rPr>
        <w:t xml:space="preserve">Om någon vill handla som inte har </w:t>
      </w:r>
      <w:proofErr w:type="spellStart"/>
      <w:r w:rsidR="00ED1764" w:rsidRPr="00856E69">
        <w:rPr>
          <w:rFonts w:ascii="Arial" w:eastAsia="Arial" w:hAnsi="Arial" w:cs="Arial"/>
          <w:sz w:val="24"/>
          <w:szCs w:val="24"/>
        </w:rPr>
        <w:t>swish</w:t>
      </w:r>
      <w:proofErr w:type="spellEnd"/>
      <w:r w:rsidR="00ED1764" w:rsidRPr="00856E69">
        <w:rPr>
          <w:rFonts w:ascii="Arial" w:eastAsia="Arial" w:hAnsi="Arial" w:cs="Arial"/>
          <w:sz w:val="24"/>
          <w:szCs w:val="24"/>
        </w:rPr>
        <w:t xml:space="preserve"> och kommer med jämna pengar kan vi</w:t>
      </w:r>
      <w:r w:rsidR="007862AD" w:rsidRPr="00856E69">
        <w:rPr>
          <w:rFonts w:ascii="Arial" w:eastAsia="Arial" w:hAnsi="Arial" w:cs="Arial"/>
          <w:sz w:val="24"/>
          <w:szCs w:val="24"/>
        </w:rPr>
        <w:t xml:space="preserve"> </w:t>
      </w:r>
      <w:r w:rsidR="003008BA">
        <w:rPr>
          <w:rFonts w:ascii="Arial" w:eastAsia="Arial" w:hAnsi="Arial" w:cs="Arial"/>
          <w:sz w:val="24"/>
          <w:szCs w:val="24"/>
        </w:rPr>
        <w:t>ta emot det</w:t>
      </w:r>
      <w:r w:rsidR="007862AD" w:rsidRPr="00856E69">
        <w:rPr>
          <w:rFonts w:ascii="Arial" w:eastAsia="Arial" w:hAnsi="Arial" w:cs="Arial"/>
          <w:sz w:val="24"/>
          <w:szCs w:val="24"/>
        </w:rPr>
        <w:t xml:space="preserve">, men helst </w:t>
      </w:r>
      <w:proofErr w:type="spellStart"/>
      <w:r w:rsidR="007862AD" w:rsidRPr="00856E69">
        <w:rPr>
          <w:rFonts w:ascii="Arial" w:eastAsia="Arial" w:hAnsi="Arial" w:cs="Arial"/>
          <w:sz w:val="24"/>
          <w:szCs w:val="24"/>
        </w:rPr>
        <w:t>swish</w:t>
      </w:r>
      <w:proofErr w:type="spellEnd"/>
      <w:r w:rsidR="007862AD" w:rsidRPr="00856E69">
        <w:rPr>
          <w:rFonts w:ascii="Arial" w:eastAsia="Arial" w:hAnsi="Arial" w:cs="Arial"/>
          <w:sz w:val="24"/>
          <w:szCs w:val="24"/>
        </w:rPr>
        <w:t>.</w:t>
      </w:r>
      <w:r w:rsidR="007862A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 kommer finnas en liten växelkassa på ett par hundra kronor som förvaras i kiosken.</w:t>
      </w:r>
      <w:r w:rsidR="00AE5CE6">
        <w:rPr>
          <w:rFonts w:ascii="Arial" w:eastAsia="Arial" w:hAnsi="Arial" w:cs="Arial"/>
          <w:sz w:val="24"/>
          <w:szCs w:val="24"/>
        </w:rPr>
        <w:t>)</w:t>
      </w:r>
    </w:p>
    <w:p w14:paraId="42644CB1" w14:textId="77777777" w:rsidR="00170383" w:rsidRDefault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</w:p>
    <w:p w14:paraId="02E5A30C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 får äta ett mål mat, men ej hela familjen.</w:t>
      </w:r>
    </w:p>
    <w:p w14:paraId="16BFF249" w14:textId="77777777" w:rsidR="00B355E5" w:rsidRDefault="00B355E5" w:rsidP="007862A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5CBE98DC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Förkläde ska vara på under arbetet i kiosken.</w:t>
      </w:r>
    </w:p>
    <w:p w14:paraId="16FB1A10" w14:textId="54F026F3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God handhygien, handsprit och plasthandskar kommer att finnas enligt miljö och hälsa.</w:t>
      </w:r>
    </w:p>
    <w:p w14:paraId="4C68838D" w14:textId="77777777" w:rsidR="00B355E5" w:rsidRDefault="00B355E5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08B8D31" w14:textId="77777777" w:rsidR="00B355E5" w:rsidRDefault="00000000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Gluten- och andra allergiker kommer att få eget bröd,</w:t>
      </w:r>
    </w:p>
    <w:p w14:paraId="64B469E3" w14:textId="77777777" w:rsidR="00B355E5" w:rsidRDefault="00000000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blanda det inte med det vanliga. Värm i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micron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på egen tallrik</w:t>
      </w:r>
    </w:p>
    <w:p w14:paraId="784F288A" w14:textId="77777777" w:rsidR="00B355E5" w:rsidRDefault="00B355E5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0FD338BC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Pantpengar till burkar/flaskor ges ej ut. Det finns en soptunna att samla alla</w:t>
      </w:r>
    </w:p>
    <w:p w14:paraId="35344EDA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burkar/flaskor i. Pengarna går till föreningen.</w:t>
      </w:r>
    </w:p>
    <w:p w14:paraId="77A99EFE" w14:textId="77777777" w:rsidR="00B355E5" w:rsidRDefault="00B355E5" w:rsidP="00AD19B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1457E7E" w14:textId="7B93C53B" w:rsidR="00B355E5" w:rsidRPr="000962E6" w:rsidRDefault="007862AD" w:rsidP="006A62F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0962E6">
        <w:rPr>
          <w:rFonts w:ascii="Arial" w:eastAsia="Arial" w:hAnsi="Arial" w:cs="Arial"/>
          <w:sz w:val="24"/>
          <w:szCs w:val="24"/>
          <w:u w:val="single"/>
        </w:rPr>
        <w:t>Stekbordet</w:t>
      </w:r>
      <w:r w:rsidRPr="000962E6">
        <w:rPr>
          <w:rFonts w:ascii="Arial" w:eastAsia="Arial" w:hAnsi="Arial" w:cs="Arial"/>
          <w:sz w:val="24"/>
          <w:szCs w:val="24"/>
        </w:rPr>
        <w:t xml:space="preserve"> rengörs efter dagens slut.</w:t>
      </w:r>
      <w:r w:rsidR="006A62F3" w:rsidRPr="000962E6">
        <w:rPr>
          <w:rFonts w:ascii="Arial" w:eastAsia="Arial" w:hAnsi="Arial" w:cs="Arial"/>
          <w:sz w:val="24"/>
          <w:szCs w:val="24"/>
        </w:rPr>
        <w:t xml:space="preserve"> </w:t>
      </w:r>
      <w:r w:rsidRPr="000962E6">
        <w:rPr>
          <w:rFonts w:ascii="Arial" w:eastAsia="Arial" w:hAnsi="Arial" w:cs="Arial"/>
          <w:sz w:val="24"/>
          <w:szCs w:val="24"/>
        </w:rPr>
        <w:t xml:space="preserve">Kom ihåg att </w:t>
      </w:r>
      <w:r w:rsidRPr="000962E6">
        <w:rPr>
          <w:rFonts w:ascii="Arial" w:eastAsia="Arial" w:hAnsi="Arial" w:cs="Arial"/>
          <w:sz w:val="24"/>
          <w:szCs w:val="24"/>
          <w:u w:val="single"/>
        </w:rPr>
        <w:t>städa cafeterian</w:t>
      </w:r>
      <w:r w:rsidRPr="000962E6">
        <w:rPr>
          <w:rFonts w:ascii="Arial" w:eastAsia="Arial" w:hAnsi="Arial" w:cs="Arial"/>
          <w:sz w:val="24"/>
          <w:szCs w:val="24"/>
        </w:rPr>
        <w:t xml:space="preserve"> och kioskdelen vid dagens slut. Städmaterial finns i skrubben. Sopsäckar och tomkartonger skall </w:t>
      </w:r>
      <w:r w:rsidRPr="000962E6">
        <w:rPr>
          <w:rFonts w:ascii="Arial" w:eastAsia="Arial" w:hAnsi="Arial" w:cs="Arial"/>
          <w:sz w:val="24"/>
          <w:szCs w:val="24"/>
          <w:u w:val="single"/>
        </w:rPr>
        <w:t>slängas</w:t>
      </w:r>
      <w:r w:rsidRPr="000962E6">
        <w:rPr>
          <w:rFonts w:ascii="Arial" w:eastAsia="Arial" w:hAnsi="Arial" w:cs="Arial"/>
          <w:sz w:val="24"/>
          <w:szCs w:val="24"/>
        </w:rPr>
        <w:t xml:space="preserve"> i container utanför hallen. </w:t>
      </w:r>
      <w:r w:rsidRPr="000962E6">
        <w:rPr>
          <w:rFonts w:ascii="Arial" w:eastAsia="Arial" w:hAnsi="Arial" w:cs="Arial"/>
          <w:sz w:val="24"/>
          <w:szCs w:val="24"/>
          <w:u w:val="single"/>
        </w:rPr>
        <w:t>Matrester</w:t>
      </w:r>
      <w:r w:rsidRPr="000962E6">
        <w:rPr>
          <w:rFonts w:ascii="Arial" w:eastAsia="Arial" w:hAnsi="Arial" w:cs="Arial"/>
          <w:sz w:val="24"/>
          <w:szCs w:val="24"/>
        </w:rPr>
        <w:t xml:space="preserve"> slängs i bruna tunnan som står vid spelaringången.</w:t>
      </w:r>
      <w:r w:rsidR="000962E6">
        <w:rPr>
          <w:rFonts w:ascii="Arial" w:eastAsia="Arial" w:hAnsi="Arial" w:cs="Arial"/>
          <w:sz w:val="24"/>
          <w:szCs w:val="24"/>
        </w:rPr>
        <w:t xml:space="preserve"> </w:t>
      </w:r>
    </w:p>
    <w:p w14:paraId="3C50A6B5" w14:textId="35A4093F" w:rsidR="00B355E5" w:rsidRDefault="00000000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6185BB3" w14:textId="77777777" w:rsidR="00061CB5" w:rsidRDefault="00061CB5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5ABECFF1" w14:textId="0F82A82A" w:rsidR="00B355E5" w:rsidRDefault="00000000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 något är oklar</w:t>
      </w:r>
      <w:r w:rsidR="00061CB5">
        <w:rPr>
          <w:rFonts w:ascii="Arial" w:eastAsia="Arial" w:hAnsi="Arial" w:cs="Arial"/>
          <w:sz w:val="24"/>
          <w:szCs w:val="24"/>
        </w:rPr>
        <w:t xml:space="preserve">t kontakta lagets cafeteria ansvarige eller </w:t>
      </w:r>
    </w:p>
    <w:p w14:paraId="653C3ED8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343CCB1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Magnus Tysklind 070-578 29 27 </w:t>
      </w:r>
    </w:p>
    <w:p w14:paraId="6B10958A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645B6E8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Karin Persson 073-569 98 88</w:t>
      </w:r>
    </w:p>
    <w:p w14:paraId="6B86D226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E38DCFD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682A003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hoppas att ni får en trevlig dag i Kalles Café!</w:t>
      </w:r>
    </w:p>
    <w:p w14:paraId="6C418594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8AE6D96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6AEDFD8" w14:textId="77777777" w:rsidR="00B355E5" w:rsidRDefault="00000000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Med vänlig hälsning</w:t>
      </w:r>
    </w:p>
    <w:p w14:paraId="3DCE3ED4" w14:textId="77777777" w:rsidR="00B355E5" w:rsidRDefault="00B355E5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</w:p>
    <w:p w14:paraId="470B2E47" w14:textId="77777777" w:rsidR="000962E6" w:rsidRDefault="000962E6" w:rsidP="00AD19B3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b/>
          <w:sz w:val="28"/>
          <w:szCs w:val="28"/>
        </w:rPr>
      </w:pPr>
    </w:p>
    <w:p w14:paraId="1165F538" w14:textId="6F0251DB" w:rsidR="00B355E5" w:rsidRPr="00AD19B3" w:rsidRDefault="00000000" w:rsidP="00AD19B3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Styrelse</w:t>
      </w:r>
      <w:r w:rsidR="00AD19B3">
        <w:rPr>
          <w:rFonts w:ascii="Architects Daughter" w:eastAsia="Architects Daughter" w:hAnsi="Architects Daughter" w:cs="Architects Daughter"/>
          <w:b/>
          <w:sz w:val="28"/>
          <w:szCs w:val="28"/>
        </w:rPr>
        <w:t>n</w:t>
      </w:r>
    </w:p>
    <w:p w14:paraId="759B1160" w14:textId="77777777" w:rsidR="00B355E5" w:rsidRDefault="00B355E5" w:rsidP="00E61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44"/>
          <w:szCs w:val="44"/>
          <w:u w:val="single"/>
        </w:rPr>
      </w:pPr>
    </w:p>
    <w:p w14:paraId="6D56EDFB" w14:textId="77777777" w:rsidR="00B355E5" w:rsidRDefault="00B355E5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sectPr w:rsidR="00B355E5" w:rsidSect="00D32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8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B240" w14:textId="77777777" w:rsidR="009A1EB3" w:rsidRDefault="009A1E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A0B2A3" w14:textId="77777777" w:rsidR="009A1EB3" w:rsidRDefault="009A1E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7D4B" w14:textId="77777777" w:rsidR="0000496A" w:rsidRDefault="0000496A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3906" w14:textId="77777777" w:rsidR="0000496A" w:rsidRDefault="0000496A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BB51" w14:textId="77777777" w:rsidR="0000496A" w:rsidRDefault="0000496A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6BE0" w14:textId="77777777" w:rsidR="009A1EB3" w:rsidRDefault="009A1E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1A448CA" w14:textId="77777777" w:rsidR="009A1EB3" w:rsidRDefault="009A1E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A2C" w14:textId="77777777" w:rsidR="0000496A" w:rsidRDefault="0000496A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E447" w14:textId="15798D41" w:rsidR="00B355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" w:hanging="4"/>
      <w:rPr>
        <w:color w:val="000000"/>
      </w:rPr>
    </w:pPr>
    <w:r>
      <w:rPr>
        <w:rFonts w:ascii="Comic Sans MS" w:eastAsia="Comic Sans MS" w:hAnsi="Comic Sans MS" w:cs="Comic Sans MS"/>
        <w:noProof/>
        <w:color w:val="000000"/>
        <w:sz w:val="40"/>
        <w:szCs w:val="40"/>
      </w:rPr>
      <w:drawing>
        <wp:inline distT="0" distB="0" distL="114300" distR="114300" wp14:anchorId="33C14E42" wp14:editId="19E40069">
          <wp:extent cx="684530" cy="104013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104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496A">
      <w:rPr>
        <w:color w:val="000000"/>
      </w:rPr>
      <w:tab/>
    </w:r>
    <w:r w:rsidR="0000496A">
      <w:rPr>
        <w:color w:val="000000"/>
      </w:rPr>
      <w:tab/>
    </w:r>
    <w:proofErr w:type="gramStart"/>
    <w:r w:rsidR="0000496A">
      <w:rPr>
        <w:color w:val="000000"/>
      </w:rPr>
      <w:t>2210</w:t>
    </w:r>
    <w:r w:rsidR="00C80BBC">
      <w:rPr>
        <w:color w:val="000000"/>
      </w:rPr>
      <w:t>0</w:t>
    </w:r>
    <w:r w:rsidR="00152CA2">
      <w:rPr>
        <w:color w:val="000000"/>
      </w:rPr>
      <w:t>3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EF6" w14:textId="77777777" w:rsidR="0000496A" w:rsidRDefault="0000496A">
    <w:pPr>
      <w:pStyle w:val="Sidhuvu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E5"/>
    <w:rsid w:val="0000496A"/>
    <w:rsid w:val="00061CB5"/>
    <w:rsid w:val="000962E6"/>
    <w:rsid w:val="00152CA2"/>
    <w:rsid w:val="00170383"/>
    <w:rsid w:val="001C2FDE"/>
    <w:rsid w:val="002440CA"/>
    <w:rsid w:val="003008BA"/>
    <w:rsid w:val="003577EB"/>
    <w:rsid w:val="003629FB"/>
    <w:rsid w:val="004253C6"/>
    <w:rsid w:val="005B20CA"/>
    <w:rsid w:val="005C0663"/>
    <w:rsid w:val="006633DF"/>
    <w:rsid w:val="00690440"/>
    <w:rsid w:val="006A62F3"/>
    <w:rsid w:val="006A7DB7"/>
    <w:rsid w:val="006C5736"/>
    <w:rsid w:val="0072207F"/>
    <w:rsid w:val="007225F8"/>
    <w:rsid w:val="00732DF7"/>
    <w:rsid w:val="00772BA0"/>
    <w:rsid w:val="007862AD"/>
    <w:rsid w:val="007A2A2B"/>
    <w:rsid w:val="00856E69"/>
    <w:rsid w:val="00881503"/>
    <w:rsid w:val="008F763A"/>
    <w:rsid w:val="009A1EB3"/>
    <w:rsid w:val="009B3DE2"/>
    <w:rsid w:val="00AA4A85"/>
    <w:rsid w:val="00AD19B3"/>
    <w:rsid w:val="00AD5379"/>
    <w:rsid w:val="00AE5CE6"/>
    <w:rsid w:val="00AF5DCA"/>
    <w:rsid w:val="00B355E5"/>
    <w:rsid w:val="00B9750C"/>
    <w:rsid w:val="00BC39BB"/>
    <w:rsid w:val="00C7719F"/>
    <w:rsid w:val="00C80BBC"/>
    <w:rsid w:val="00D327C7"/>
    <w:rsid w:val="00D85AC9"/>
    <w:rsid w:val="00D96DA0"/>
    <w:rsid w:val="00DC4C83"/>
    <w:rsid w:val="00E617B9"/>
    <w:rsid w:val="00E80CA4"/>
    <w:rsid w:val="00ED1764"/>
    <w:rsid w:val="00EE1A29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74A"/>
  <w15:docId w15:val="{FBC44D51-6C7B-4911-9160-6CA3AAF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dhuvud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idhuvudChar">
    <w:name w:val="Sidhuvud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idfot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SidfotChar">
    <w:name w:val="Sidfo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V3JF/G8GVyNcXN+gl06TGeoLQ==">AMUW2mVTYAVNa0I3qEGz5pE/wQtbxvLBEZ5CIJCObORIDuJDP82Lrqs3NbhY6CdzJYL1b9Og/pgncuw4s3N+z6JpVL5R3t7EohRH4dVsK2fN3vs0bNQEtow=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Terese Hansson</cp:lastModifiedBy>
  <cp:revision>2</cp:revision>
  <dcterms:created xsi:type="dcterms:W3CDTF">2022-10-02T17:57:00Z</dcterms:created>
  <dcterms:modified xsi:type="dcterms:W3CDTF">2022-10-02T17:57:00Z</dcterms:modified>
</cp:coreProperties>
</file>