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C32954" w14:paraId="3B654274" w14:textId="77777777" w:rsidTr="00C32954">
        <w:tc>
          <w:tcPr>
            <w:tcW w:w="3498" w:type="dxa"/>
            <w:shd w:val="clear" w:color="auto" w:fill="E2EFD9" w:themeFill="accent6" w:themeFillTint="33"/>
          </w:tcPr>
          <w:p w14:paraId="46D96F62" w14:textId="68DBD2E0" w:rsidR="00C32954" w:rsidRPr="00C32954" w:rsidRDefault="00C32954">
            <w:pPr>
              <w:rPr>
                <w:b/>
                <w:bCs/>
                <w:sz w:val="32"/>
                <w:szCs w:val="32"/>
              </w:rPr>
            </w:pPr>
            <w:r w:rsidRPr="00C32954">
              <w:rPr>
                <w:b/>
                <w:bCs/>
                <w:sz w:val="32"/>
                <w:szCs w:val="32"/>
              </w:rPr>
              <w:t>Tid:</w:t>
            </w:r>
          </w:p>
        </w:tc>
        <w:tc>
          <w:tcPr>
            <w:tcW w:w="3498" w:type="dxa"/>
            <w:shd w:val="clear" w:color="auto" w:fill="E2EFD9" w:themeFill="accent6" w:themeFillTint="33"/>
          </w:tcPr>
          <w:p w14:paraId="51A508DD" w14:textId="77777777" w:rsidR="00C32954" w:rsidRPr="00C32954" w:rsidRDefault="00C32954" w:rsidP="00C32954">
            <w:pPr>
              <w:jc w:val="center"/>
              <w:rPr>
                <w:b/>
                <w:bCs/>
                <w:sz w:val="28"/>
                <w:szCs w:val="28"/>
              </w:rPr>
            </w:pPr>
            <w:r w:rsidRPr="00C32954">
              <w:rPr>
                <w:b/>
                <w:bCs/>
                <w:sz w:val="28"/>
                <w:szCs w:val="28"/>
              </w:rPr>
              <w:t>Matchvärd + Bollkastning +</w:t>
            </w:r>
          </w:p>
          <w:p w14:paraId="1E92E882" w14:textId="7031DCC9" w:rsidR="00C32954" w:rsidRDefault="00C32954" w:rsidP="00C32954">
            <w:pPr>
              <w:jc w:val="center"/>
            </w:pPr>
            <w:r w:rsidRPr="00C32954">
              <w:rPr>
                <w:b/>
                <w:bCs/>
                <w:sz w:val="28"/>
                <w:szCs w:val="28"/>
              </w:rPr>
              <w:t>Underhåll (soptunnor + toa)</w:t>
            </w:r>
          </w:p>
        </w:tc>
        <w:tc>
          <w:tcPr>
            <w:tcW w:w="3499" w:type="dxa"/>
            <w:shd w:val="clear" w:color="auto" w:fill="E2EFD9" w:themeFill="accent6" w:themeFillTint="33"/>
          </w:tcPr>
          <w:p w14:paraId="04EE77E8" w14:textId="5AE6E26D" w:rsidR="00C32954" w:rsidRPr="00C32954" w:rsidRDefault="00C32954" w:rsidP="00C32954">
            <w:pPr>
              <w:jc w:val="center"/>
              <w:rPr>
                <w:b/>
                <w:bCs/>
                <w:sz w:val="28"/>
                <w:szCs w:val="28"/>
              </w:rPr>
            </w:pPr>
            <w:r w:rsidRPr="00C32954">
              <w:rPr>
                <w:b/>
                <w:bCs/>
                <w:sz w:val="28"/>
                <w:szCs w:val="28"/>
              </w:rPr>
              <w:t>Kiosk</w:t>
            </w:r>
          </w:p>
        </w:tc>
        <w:tc>
          <w:tcPr>
            <w:tcW w:w="3499" w:type="dxa"/>
            <w:shd w:val="clear" w:color="auto" w:fill="E2EFD9" w:themeFill="accent6" w:themeFillTint="33"/>
          </w:tcPr>
          <w:p w14:paraId="4B7AA6FE" w14:textId="2D526815" w:rsidR="00C32954" w:rsidRPr="00C32954" w:rsidRDefault="00C32954" w:rsidP="00C32954">
            <w:pPr>
              <w:jc w:val="center"/>
              <w:rPr>
                <w:b/>
                <w:bCs/>
                <w:sz w:val="28"/>
                <w:szCs w:val="28"/>
              </w:rPr>
            </w:pPr>
            <w:r w:rsidRPr="00C32954">
              <w:rPr>
                <w:b/>
                <w:bCs/>
                <w:sz w:val="28"/>
                <w:szCs w:val="28"/>
              </w:rPr>
              <w:t>Grill</w:t>
            </w:r>
          </w:p>
        </w:tc>
      </w:tr>
      <w:tr w:rsidR="00C32954" w14:paraId="371C4504" w14:textId="77777777" w:rsidTr="00C32954">
        <w:tc>
          <w:tcPr>
            <w:tcW w:w="3498" w:type="dxa"/>
          </w:tcPr>
          <w:p w14:paraId="44B04F0D" w14:textId="6A66A5F4" w:rsidR="00C32954" w:rsidRPr="00C32954" w:rsidRDefault="0093540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07.30 – </w:t>
            </w:r>
            <w:r w:rsidR="0028082F">
              <w:rPr>
                <w:b/>
                <w:bCs/>
                <w:sz w:val="32"/>
                <w:szCs w:val="32"/>
              </w:rPr>
              <w:t>10.00</w:t>
            </w:r>
          </w:p>
          <w:p w14:paraId="29F63B39" w14:textId="77777777" w:rsidR="00C32954" w:rsidRDefault="00C32954"/>
          <w:p w14:paraId="36B3305C" w14:textId="3AD574FF" w:rsidR="00C32954" w:rsidRDefault="00C32954"/>
        </w:tc>
        <w:tc>
          <w:tcPr>
            <w:tcW w:w="3498" w:type="dxa"/>
          </w:tcPr>
          <w:p w14:paraId="4C34424C" w14:textId="77777777" w:rsidR="00C32954" w:rsidRPr="00C32954" w:rsidRDefault="00C32954">
            <w:pPr>
              <w:rPr>
                <w:sz w:val="28"/>
                <w:szCs w:val="28"/>
              </w:rPr>
            </w:pPr>
            <w:r w:rsidRPr="00C32954">
              <w:rPr>
                <w:sz w:val="28"/>
                <w:szCs w:val="28"/>
              </w:rPr>
              <w:t>Tuva K</w:t>
            </w:r>
          </w:p>
          <w:p w14:paraId="1353198F" w14:textId="53C126D9" w:rsidR="00C32954" w:rsidRPr="00C32954" w:rsidRDefault="00C32954">
            <w:pPr>
              <w:rPr>
                <w:sz w:val="28"/>
                <w:szCs w:val="28"/>
              </w:rPr>
            </w:pPr>
            <w:r w:rsidRPr="00C32954">
              <w:rPr>
                <w:sz w:val="28"/>
                <w:szCs w:val="28"/>
              </w:rPr>
              <w:t>Ingrid</w:t>
            </w:r>
          </w:p>
        </w:tc>
        <w:tc>
          <w:tcPr>
            <w:tcW w:w="3499" w:type="dxa"/>
          </w:tcPr>
          <w:p w14:paraId="3967CDA0" w14:textId="77777777" w:rsidR="00C32954" w:rsidRPr="00C32954" w:rsidRDefault="00C32954">
            <w:pPr>
              <w:rPr>
                <w:sz w:val="28"/>
                <w:szCs w:val="28"/>
              </w:rPr>
            </w:pPr>
            <w:r w:rsidRPr="00C32954">
              <w:rPr>
                <w:sz w:val="28"/>
                <w:szCs w:val="28"/>
              </w:rPr>
              <w:t>Maja</w:t>
            </w:r>
          </w:p>
          <w:p w14:paraId="76083825" w14:textId="096E8569" w:rsidR="00996E55" w:rsidRPr="00C32954" w:rsidRDefault="00C32954">
            <w:pPr>
              <w:rPr>
                <w:sz w:val="28"/>
                <w:szCs w:val="28"/>
              </w:rPr>
            </w:pPr>
            <w:r w:rsidRPr="00C32954">
              <w:rPr>
                <w:sz w:val="28"/>
                <w:szCs w:val="28"/>
              </w:rPr>
              <w:t>Stina</w:t>
            </w:r>
          </w:p>
        </w:tc>
        <w:tc>
          <w:tcPr>
            <w:tcW w:w="3499" w:type="dxa"/>
          </w:tcPr>
          <w:p w14:paraId="22FE41EF" w14:textId="6DB7A507" w:rsidR="00C32954" w:rsidRDefault="00986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="00C32954" w:rsidRPr="00C32954">
              <w:rPr>
                <w:sz w:val="28"/>
                <w:szCs w:val="28"/>
              </w:rPr>
              <w:t>lsa &amp; Alexia</w:t>
            </w:r>
          </w:p>
          <w:p w14:paraId="345EE24C" w14:textId="21277C69" w:rsidR="00996E55" w:rsidRPr="00C32954" w:rsidRDefault="00996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Saga</w:t>
            </w:r>
          </w:p>
        </w:tc>
      </w:tr>
      <w:tr w:rsidR="00C32954" w14:paraId="43B7137C" w14:textId="77777777" w:rsidTr="00C32954">
        <w:tc>
          <w:tcPr>
            <w:tcW w:w="3498" w:type="dxa"/>
          </w:tcPr>
          <w:p w14:paraId="328D781F" w14:textId="22334726" w:rsidR="00C32954" w:rsidRPr="00C32954" w:rsidRDefault="0028082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10.00</w:t>
            </w:r>
            <w:r w:rsidR="00935409">
              <w:rPr>
                <w:b/>
                <w:bCs/>
                <w:sz w:val="32"/>
                <w:szCs w:val="32"/>
              </w:rPr>
              <w:t xml:space="preserve"> – 12.</w:t>
            </w:r>
            <w:r>
              <w:rPr>
                <w:b/>
                <w:bCs/>
                <w:sz w:val="32"/>
                <w:szCs w:val="32"/>
              </w:rPr>
              <w:t>30</w:t>
            </w:r>
          </w:p>
          <w:p w14:paraId="33307AC8" w14:textId="77777777" w:rsidR="00C32954" w:rsidRDefault="00C32954"/>
          <w:p w14:paraId="52908843" w14:textId="78461214" w:rsidR="00C32954" w:rsidRDefault="00C32954"/>
        </w:tc>
        <w:tc>
          <w:tcPr>
            <w:tcW w:w="3498" w:type="dxa"/>
          </w:tcPr>
          <w:p w14:paraId="50B9514B" w14:textId="276FD77A" w:rsidR="00C32954" w:rsidRPr="00C32954" w:rsidRDefault="00996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Nellie</w:t>
            </w:r>
          </w:p>
          <w:p w14:paraId="0DC85C11" w14:textId="3375ECAA" w:rsidR="00C32954" w:rsidRPr="00C32954" w:rsidRDefault="00280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Elvira</w:t>
            </w:r>
          </w:p>
        </w:tc>
        <w:tc>
          <w:tcPr>
            <w:tcW w:w="3499" w:type="dxa"/>
          </w:tcPr>
          <w:p w14:paraId="28B891BE" w14:textId="34459AAB" w:rsidR="00C32954" w:rsidRPr="00C32954" w:rsidRDefault="00C32954">
            <w:pPr>
              <w:rPr>
                <w:sz w:val="28"/>
                <w:szCs w:val="28"/>
              </w:rPr>
            </w:pPr>
            <w:r w:rsidRPr="00C32954">
              <w:rPr>
                <w:sz w:val="28"/>
                <w:szCs w:val="28"/>
              </w:rPr>
              <w:t xml:space="preserve">Tuva </w:t>
            </w:r>
            <w:r w:rsidR="00986AC0">
              <w:rPr>
                <w:sz w:val="28"/>
                <w:szCs w:val="28"/>
              </w:rPr>
              <w:t>A</w:t>
            </w:r>
          </w:p>
          <w:p w14:paraId="1319AB3D" w14:textId="77777777" w:rsidR="00C32954" w:rsidRDefault="00C32954">
            <w:pPr>
              <w:rPr>
                <w:sz w:val="28"/>
                <w:szCs w:val="28"/>
              </w:rPr>
            </w:pPr>
            <w:proofErr w:type="spellStart"/>
            <w:r w:rsidRPr="00C32954">
              <w:rPr>
                <w:sz w:val="28"/>
                <w:szCs w:val="28"/>
              </w:rPr>
              <w:t>Millie</w:t>
            </w:r>
            <w:proofErr w:type="spellEnd"/>
            <w:r w:rsidRPr="00C32954">
              <w:rPr>
                <w:sz w:val="28"/>
                <w:szCs w:val="28"/>
              </w:rPr>
              <w:t xml:space="preserve"> B</w:t>
            </w:r>
          </w:p>
          <w:p w14:paraId="5A80B6F7" w14:textId="101C5E6B" w:rsidR="00996E55" w:rsidRPr="00C32954" w:rsidRDefault="00996E55">
            <w:pPr>
              <w:rPr>
                <w:sz w:val="28"/>
                <w:szCs w:val="28"/>
              </w:rPr>
            </w:pPr>
          </w:p>
        </w:tc>
        <w:tc>
          <w:tcPr>
            <w:tcW w:w="3499" w:type="dxa"/>
          </w:tcPr>
          <w:p w14:paraId="6788A9D4" w14:textId="77777777" w:rsidR="00C32954" w:rsidRDefault="002808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Timja</w:t>
            </w:r>
            <w:proofErr w:type="spellEnd"/>
          </w:p>
          <w:p w14:paraId="16F803D0" w14:textId="35C75889" w:rsidR="00996E55" w:rsidRPr="00C32954" w:rsidRDefault="00996E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Lomie</w:t>
            </w:r>
            <w:proofErr w:type="spellEnd"/>
          </w:p>
        </w:tc>
      </w:tr>
    </w:tbl>
    <w:p w14:paraId="6AC1C01B" w14:textId="1BF13212" w:rsidR="008F0968" w:rsidRDefault="008F0968"/>
    <w:p w14:paraId="0F1A914B" w14:textId="4507B643" w:rsidR="00C32954" w:rsidRDefault="00C3295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Inköpsansvarig och tillgänglig om inköp behöver göras under dagen: </w:t>
      </w:r>
      <w:r>
        <w:rPr>
          <w:sz w:val="28"/>
          <w:szCs w:val="28"/>
        </w:rPr>
        <w:t>Emma Söderlund (Agnes)</w:t>
      </w:r>
    </w:p>
    <w:p w14:paraId="30346561" w14:textId="4DC9E508" w:rsidR="00C32954" w:rsidRPr="00C32954" w:rsidRDefault="00C32954">
      <w:pPr>
        <w:rPr>
          <w:sz w:val="28"/>
          <w:szCs w:val="28"/>
          <w:u w:val="single"/>
        </w:rPr>
      </w:pPr>
      <w:r w:rsidRPr="00C32954">
        <w:rPr>
          <w:sz w:val="28"/>
          <w:szCs w:val="28"/>
          <w:u w:val="single"/>
        </w:rPr>
        <w:t>Matchvärd + Bollkastning + Underhåll</w:t>
      </w:r>
    </w:p>
    <w:p w14:paraId="4E718F78" w14:textId="73372FD2" w:rsidR="00EB2276" w:rsidRDefault="00C32954">
      <w:pPr>
        <w:rPr>
          <w:sz w:val="24"/>
          <w:szCs w:val="24"/>
        </w:rPr>
      </w:pPr>
      <w:r w:rsidRPr="00C32954">
        <w:rPr>
          <w:sz w:val="24"/>
          <w:szCs w:val="24"/>
        </w:rPr>
        <w:t xml:space="preserve">Som matchvärd bär du en matchvärdsväst </w:t>
      </w:r>
      <w:r w:rsidR="00EB2276">
        <w:rPr>
          <w:sz w:val="24"/>
          <w:szCs w:val="24"/>
        </w:rPr>
        <w:t xml:space="preserve">och finns tillgänglig för frågor från spelare/publik. Matchvärdarna ansvarar också för försäljningen av bollar till bollkastningen samt är de som håller i aktiviteten. </w:t>
      </w:r>
      <w:r w:rsidRPr="00EB2276">
        <w:rPr>
          <w:b/>
          <w:bCs/>
          <w:i/>
          <w:iCs/>
          <w:sz w:val="24"/>
          <w:szCs w:val="24"/>
        </w:rPr>
        <w:t>Bollkastningen sker 1</w:t>
      </w:r>
      <w:r w:rsidR="00E3673E">
        <w:rPr>
          <w:b/>
          <w:bCs/>
          <w:i/>
          <w:iCs/>
          <w:sz w:val="24"/>
          <w:szCs w:val="24"/>
        </w:rPr>
        <w:t>0.30</w:t>
      </w:r>
      <w:r w:rsidRPr="00EB2276">
        <w:rPr>
          <w:b/>
          <w:bCs/>
          <w:i/>
          <w:iCs/>
          <w:sz w:val="24"/>
          <w:szCs w:val="24"/>
        </w:rPr>
        <w:t xml:space="preserve"> på plan 1</w:t>
      </w:r>
      <w:r w:rsidR="00EB2276">
        <w:rPr>
          <w:sz w:val="24"/>
          <w:szCs w:val="24"/>
        </w:rPr>
        <w:t xml:space="preserve"> (Förslagsvis kan alla 4 vara där och hjälpas åt med den</w:t>
      </w:r>
      <w:r w:rsidR="00EB2276" w:rsidRPr="00EB2276">
        <w:rPr>
          <w:b/>
          <w:bCs/>
          <w:sz w:val="24"/>
          <w:szCs w:val="24"/>
        </w:rPr>
        <w:t xml:space="preserve">) </w:t>
      </w:r>
      <w:r w:rsidR="00996E55">
        <w:rPr>
          <w:b/>
          <w:bCs/>
          <w:sz w:val="24"/>
          <w:szCs w:val="24"/>
        </w:rPr>
        <w:t>Anne</w:t>
      </w:r>
      <w:r w:rsidR="00EB2276" w:rsidRPr="00EB2276">
        <w:rPr>
          <w:b/>
          <w:bCs/>
          <w:sz w:val="24"/>
          <w:szCs w:val="24"/>
        </w:rPr>
        <w:t xml:space="preserve"> och </w:t>
      </w:r>
      <w:r w:rsidR="00996E55">
        <w:rPr>
          <w:b/>
          <w:bCs/>
          <w:sz w:val="24"/>
          <w:szCs w:val="24"/>
        </w:rPr>
        <w:t>Lina x 2</w:t>
      </w:r>
      <w:r w:rsidR="00EB2276">
        <w:rPr>
          <w:sz w:val="24"/>
          <w:szCs w:val="24"/>
        </w:rPr>
        <w:t xml:space="preserve"> fixar priser till aktiviteten och så vi kan ha ett </w:t>
      </w:r>
      <w:proofErr w:type="gramStart"/>
      <w:r w:rsidR="00EB2276">
        <w:rPr>
          <w:sz w:val="24"/>
          <w:szCs w:val="24"/>
        </w:rPr>
        <w:t>1:a</w:t>
      </w:r>
      <w:proofErr w:type="gramEnd"/>
      <w:r w:rsidR="00EB2276">
        <w:rPr>
          <w:sz w:val="24"/>
          <w:szCs w:val="24"/>
        </w:rPr>
        <w:t xml:space="preserve">, 2:a och 3:e pris. </w:t>
      </w:r>
      <w:r w:rsidR="00EB2276">
        <w:rPr>
          <w:sz w:val="24"/>
          <w:szCs w:val="24"/>
        </w:rPr>
        <w:br/>
        <w:t xml:space="preserve">Med underhåll menas att hålla koll på soptunnor och titta till toaletterna så det finns papper och att de i övrigt ser okej ut. </w:t>
      </w:r>
    </w:p>
    <w:p w14:paraId="1EF8E337" w14:textId="52CE14FA" w:rsidR="00EB2276" w:rsidRDefault="00EB2276">
      <w:pPr>
        <w:rPr>
          <w:sz w:val="28"/>
          <w:szCs w:val="28"/>
          <w:u w:val="single"/>
        </w:rPr>
      </w:pPr>
      <w:r w:rsidRPr="00EB2276">
        <w:rPr>
          <w:sz w:val="28"/>
          <w:szCs w:val="28"/>
          <w:u w:val="single"/>
        </w:rPr>
        <w:t>Kiosk och grill</w:t>
      </w:r>
    </w:p>
    <w:p w14:paraId="444C5E7F" w14:textId="3013F03C" w:rsidR="00C32954" w:rsidRDefault="00EB2276">
      <w:pPr>
        <w:rPr>
          <w:sz w:val="24"/>
          <w:szCs w:val="24"/>
        </w:rPr>
      </w:pPr>
      <w:r>
        <w:rPr>
          <w:sz w:val="24"/>
          <w:szCs w:val="24"/>
        </w:rPr>
        <w:t xml:space="preserve">Vi kommer ha två stationer, kiosk och grill, men det kommer med största sannolikhet vara nära varandra så ni kan hjälpas åt på båda stationerna vid behov. </w:t>
      </w:r>
      <w:r w:rsidR="00996E55">
        <w:rPr>
          <w:sz w:val="24"/>
          <w:szCs w:val="24"/>
        </w:rPr>
        <w:t xml:space="preserve">Som det ser ut nu är vi tre i grillen på varje pass så då får ni avgöra på plats var den tredje personen behövs mest. </w:t>
      </w:r>
    </w:p>
    <w:p w14:paraId="633D90DE" w14:textId="260EBF6E" w:rsidR="00EB2276" w:rsidRDefault="00996E5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Ulrika</w:t>
      </w:r>
      <w:r w:rsidR="00EB2276" w:rsidRPr="00EB2276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Anne</w:t>
      </w:r>
      <w:r w:rsidR="00EB2276" w:rsidRPr="00EB2276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Stina</w:t>
      </w:r>
      <w:r w:rsidR="00EB2276" w:rsidRPr="00EB2276">
        <w:rPr>
          <w:b/>
          <w:bCs/>
          <w:sz w:val="24"/>
          <w:szCs w:val="24"/>
        </w:rPr>
        <w:t xml:space="preserve"> och</w:t>
      </w:r>
      <w:r w:rsidR="00E3673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Angelica</w:t>
      </w:r>
      <w:r w:rsidR="00EB2276">
        <w:rPr>
          <w:sz w:val="24"/>
          <w:szCs w:val="24"/>
        </w:rPr>
        <w:t xml:space="preserve"> bakar till kiosken.</w:t>
      </w:r>
    </w:p>
    <w:p w14:paraId="32986EE0" w14:textId="77777777" w:rsidR="00EB2276" w:rsidRDefault="00EB2276">
      <w:pPr>
        <w:rPr>
          <w:sz w:val="24"/>
          <w:szCs w:val="24"/>
        </w:rPr>
      </w:pPr>
      <w:r>
        <w:rPr>
          <w:sz w:val="24"/>
          <w:szCs w:val="24"/>
        </w:rPr>
        <w:t xml:space="preserve">Självklart går det bra att byta pass med varandra, det sköter ni själva. Vid sjukdom får vi tillsammans hjälpas åt att täcka </w:t>
      </w: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 xml:space="preserve"> behov.</w:t>
      </w:r>
    </w:p>
    <w:p w14:paraId="47ECBE03" w14:textId="6B14CB89" w:rsidR="00EB2276" w:rsidRPr="00C32954" w:rsidRDefault="00E3673E">
      <w:pPr>
        <w:rPr>
          <w:sz w:val="28"/>
          <w:szCs w:val="28"/>
        </w:rPr>
      </w:pPr>
      <w:r>
        <w:rPr>
          <w:sz w:val="24"/>
          <w:szCs w:val="24"/>
        </w:rPr>
        <w:t xml:space="preserve">Vid uppstarten 07.30 hjälps vi åt att kona upp planer, skylta planerna, skylta var toaletterna finns samt rigga tält och grill. </w:t>
      </w:r>
    </w:p>
    <w:sectPr w:rsidR="00EB2276" w:rsidRPr="00C32954" w:rsidSect="00C329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F4EE1" w14:textId="77777777" w:rsidR="00EB5D41" w:rsidRDefault="00EB5D41" w:rsidP="00EB2276">
      <w:pPr>
        <w:spacing w:after="0" w:line="240" w:lineRule="auto"/>
      </w:pPr>
      <w:r>
        <w:separator/>
      </w:r>
    </w:p>
  </w:endnote>
  <w:endnote w:type="continuationSeparator" w:id="0">
    <w:p w14:paraId="1C7E0FCD" w14:textId="77777777" w:rsidR="00EB5D41" w:rsidRDefault="00EB5D41" w:rsidP="00EB2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99F4F" w14:textId="77777777" w:rsidR="00EB5D41" w:rsidRDefault="00EB5D41" w:rsidP="00EB2276">
      <w:pPr>
        <w:spacing w:after="0" w:line="240" w:lineRule="auto"/>
      </w:pPr>
      <w:r>
        <w:separator/>
      </w:r>
    </w:p>
  </w:footnote>
  <w:footnote w:type="continuationSeparator" w:id="0">
    <w:p w14:paraId="3B1B1A34" w14:textId="77777777" w:rsidR="00EB5D41" w:rsidRDefault="00EB5D41" w:rsidP="00EB22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54"/>
    <w:rsid w:val="0025753F"/>
    <w:rsid w:val="0028082F"/>
    <w:rsid w:val="002937DA"/>
    <w:rsid w:val="00434D4A"/>
    <w:rsid w:val="00653582"/>
    <w:rsid w:val="007C0A52"/>
    <w:rsid w:val="008F0968"/>
    <w:rsid w:val="00935409"/>
    <w:rsid w:val="00986AC0"/>
    <w:rsid w:val="00996E55"/>
    <w:rsid w:val="00C32954"/>
    <w:rsid w:val="00E3673E"/>
    <w:rsid w:val="00EB2276"/>
    <w:rsid w:val="00EB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89EE6"/>
  <w15:chartTrackingRefBased/>
  <w15:docId w15:val="{5A2265FD-BEF4-4D58-9F1E-4C4B8470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32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Löweskog</dc:creator>
  <cp:keywords/>
  <dc:description/>
  <cp:lastModifiedBy>Jenny Löweskog</cp:lastModifiedBy>
  <cp:revision>7</cp:revision>
  <dcterms:created xsi:type="dcterms:W3CDTF">2024-04-16T18:42:00Z</dcterms:created>
  <dcterms:modified xsi:type="dcterms:W3CDTF">2024-05-10T18:49:00Z</dcterms:modified>
</cp:coreProperties>
</file>