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0BAD75C6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5A1C909F" w:rsidR="006D77AC" w:rsidRDefault="006D77AC" w:rsidP="006D77AC">
                            <w:r>
                              <w:t xml:space="preserve">Närvarande: </w:t>
                            </w:r>
                            <w:r w:rsidR="008A7E2F">
                              <w:t>Johan, Lotta, Anna, Gustav, Jimm</w:t>
                            </w:r>
                            <w:r w:rsidR="00416D0D">
                              <w:t>y</w:t>
                            </w:r>
                            <w:r w:rsidR="00EF2CAA">
                              <w:t>, Thomas, Cecilia, Janne</w:t>
                            </w:r>
                          </w:p>
                          <w:p w14:paraId="3AA1EAFD" w14:textId="6D935C10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416D0D">
                              <w:t>Svante</w:t>
                            </w:r>
                            <w:r w:rsidR="00D713D8">
                              <w:t>, Cari</w:t>
                            </w:r>
                            <w:r w:rsidR="003776BC"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69CB6300" w14:textId="5A1C909F" w:rsidR="006D77AC" w:rsidRDefault="006D77AC" w:rsidP="006D77AC">
                      <w:r>
                        <w:t xml:space="preserve">Närvarande: </w:t>
                      </w:r>
                      <w:r w:rsidR="008A7E2F">
                        <w:t>Johan, Lotta, Anna, Gustav, Jimm</w:t>
                      </w:r>
                      <w:r w:rsidR="00416D0D">
                        <w:t>y</w:t>
                      </w:r>
                      <w:r w:rsidR="00EF2CAA">
                        <w:t>, Thomas, Cecilia, Janne</w:t>
                      </w:r>
                    </w:p>
                    <w:p w14:paraId="3AA1EAFD" w14:textId="6D935C10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416D0D">
                        <w:t>Svante</w:t>
                      </w:r>
                      <w:r w:rsidR="00D713D8">
                        <w:t>, Cari</w:t>
                      </w:r>
                      <w:r w:rsidR="003776BC"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E47">
        <w:rPr>
          <w:noProof/>
        </w:rPr>
        <w:t>Protokoll</w:t>
      </w:r>
      <w:r w:rsidRPr="001A7A7A">
        <w:t xml:space="preserve"> STIK styrelsemöte 202</w:t>
      </w:r>
      <w:r w:rsidR="00AB27F8">
        <w:t>3-</w:t>
      </w:r>
      <w:r w:rsidR="00736DC3">
        <w:t>02-05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19FA7FB1" w14:textId="3A017B93" w:rsidR="007F59D9" w:rsidRPr="002F1430" w:rsidRDefault="007F59D9" w:rsidP="001F3871">
      <w:pPr>
        <w:spacing w:after="0"/>
      </w:pPr>
    </w:p>
    <w:p w14:paraId="068F66C4" w14:textId="214FB81B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10E13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Godkännande av dagordning</w:t>
      </w:r>
    </w:p>
    <w:p w14:paraId="7092183A" w14:textId="2FB858A4" w:rsidR="000249DA" w:rsidRDefault="000249DA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E2D50E3" w14:textId="37CE337E" w:rsidR="000249DA" w:rsidRDefault="00982715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10E13">
        <w:rPr>
          <w:rFonts w:ascii="Arial" w:eastAsia="Times New Roman" w:hAnsi="Arial" w:cs="Arial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sz w:val="23"/>
          <w:szCs w:val="23"/>
          <w:lang w:eastAsia="sv-SE"/>
        </w:rPr>
        <w:t>. Redovisning av ekonomiläget</w:t>
      </w:r>
    </w:p>
    <w:p w14:paraId="63CD63A1" w14:textId="77777777" w:rsidR="00DD3BBB" w:rsidRDefault="00DD3BBB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00694CD" w14:textId="04F35213" w:rsidR="00DD3BBB" w:rsidRDefault="00660232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Reslu</w:t>
      </w:r>
      <w:r w:rsidR="00CC08ED">
        <w:rPr>
          <w:rFonts w:ascii="Arial" w:eastAsia="Times New Roman" w:hAnsi="Arial" w:cs="Arial"/>
          <w:sz w:val="23"/>
          <w:szCs w:val="23"/>
          <w:lang w:eastAsia="sv-SE"/>
        </w:rPr>
        <w:t xml:space="preserve">ltatet av 2021 innebär att STIK gått men 129 577 kr i förlust. De främsta faktorerna är att lokalkostnaderna ökat med nästan 100 000 kr och att sponsorintäkterna minskat med </w:t>
      </w:r>
      <w:r w:rsidR="008A4CA4">
        <w:rPr>
          <w:rFonts w:ascii="Arial" w:eastAsia="Times New Roman" w:hAnsi="Arial" w:cs="Arial"/>
          <w:sz w:val="23"/>
          <w:szCs w:val="23"/>
          <w:lang w:eastAsia="sv-SE"/>
        </w:rPr>
        <w:t xml:space="preserve">ungeför 45 000 kr. Styrelsen diskuterade vilka åtgärder </w:t>
      </w:r>
      <w:r w:rsidR="002F00FD">
        <w:rPr>
          <w:rFonts w:ascii="Arial" w:eastAsia="Times New Roman" w:hAnsi="Arial" w:cs="Arial"/>
          <w:sz w:val="23"/>
          <w:szCs w:val="23"/>
          <w:lang w:eastAsia="sv-SE"/>
        </w:rPr>
        <w:t>som kan vidtas och de främsta åtgärderna är att försöka öka intäkterna.</w:t>
      </w:r>
    </w:p>
    <w:p w14:paraId="7207C574" w14:textId="49610703" w:rsidR="002F00FD" w:rsidRDefault="00862158" w:rsidP="00577DE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det är ok att ta fram ett förslag på att öka medlemsavgifter </w:t>
      </w:r>
      <w:r w:rsidR="00577DE6">
        <w:rPr>
          <w:rFonts w:ascii="Arial" w:eastAsia="Times New Roman" w:hAnsi="Arial" w:cs="Arial"/>
          <w:sz w:val="23"/>
          <w:szCs w:val="23"/>
          <w:lang w:eastAsia="sv-SE"/>
        </w:rPr>
        <w:t>och deltagaravgifter.</w:t>
      </w:r>
    </w:p>
    <w:p w14:paraId="5F92A38C" w14:textId="77777777" w:rsidR="00577DE6" w:rsidRPr="00862158" w:rsidRDefault="00577DE6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3E40D47" w14:textId="4CAF8B33" w:rsidR="00E13126" w:rsidRPr="00577DE6" w:rsidRDefault="00144435" w:rsidP="00577DE6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577DE6">
        <w:rPr>
          <w:rFonts w:ascii="Arial" w:eastAsia="Times New Roman" w:hAnsi="Arial" w:cs="Arial"/>
          <w:sz w:val="23"/>
          <w:szCs w:val="23"/>
          <w:lang w:eastAsia="sv-SE"/>
        </w:rPr>
        <w:t>Ny k</w:t>
      </w:r>
      <w:r w:rsidR="00E13126" w:rsidRPr="00577DE6">
        <w:rPr>
          <w:rFonts w:ascii="Arial" w:eastAsia="Times New Roman" w:hAnsi="Arial" w:cs="Arial"/>
          <w:sz w:val="23"/>
          <w:szCs w:val="23"/>
          <w:lang w:eastAsia="sv-SE"/>
        </w:rPr>
        <w:t>ontoplan</w:t>
      </w:r>
      <w:r w:rsidRPr="00577DE6">
        <w:rPr>
          <w:rFonts w:ascii="Arial" w:eastAsia="Times New Roman" w:hAnsi="Arial" w:cs="Arial"/>
          <w:sz w:val="23"/>
          <w:szCs w:val="23"/>
          <w:lang w:eastAsia="sv-SE"/>
        </w:rPr>
        <w:t xml:space="preserve"> framtagen och redovisad</w:t>
      </w:r>
      <w:r w:rsidR="0007123F" w:rsidRPr="00577DE6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</w:p>
    <w:p w14:paraId="7715054F" w14:textId="27845250" w:rsidR="0007123F" w:rsidRDefault="0007123F" w:rsidP="00577DE6">
      <w:pPr>
        <w:shd w:val="clear" w:color="auto" w:fill="FFFFFF"/>
        <w:spacing w:after="0" w:line="240" w:lineRule="auto"/>
        <w:ind w:left="360" w:firstLine="360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Beslut: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Styrelsen </w:t>
      </w:r>
      <w:r w:rsidR="00DD3BBB">
        <w:rPr>
          <w:rFonts w:ascii="Arial" w:eastAsia="Times New Roman" w:hAnsi="Arial" w:cs="Arial"/>
          <w:sz w:val="23"/>
          <w:szCs w:val="23"/>
          <w:lang w:eastAsia="sv-SE"/>
        </w:rPr>
        <w:t>godkände kontoplanen</w:t>
      </w:r>
    </w:p>
    <w:p w14:paraId="14F5875F" w14:textId="77777777" w:rsidR="00DD3BBB" w:rsidRDefault="00DD3BBB" w:rsidP="000712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4A2BC32" w14:textId="77777777" w:rsidR="00DD3BBB" w:rsidRPr="0007123F" w:rsidRDefault="00DD3BBB" w:rsidP="0007123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62ECC93" w14:textId="5C6AFC7E" w:rsidR="00E04AF1" w:rsidRDefault="00E04AF1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F65467E" w14:textId="4D219A4B" w:rsidR="00E04AF1" w:rsidRDefault="008B56F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10E13">
        <w:rPr>
          <w:rFonts w:ascii="Arial" w:eastAsia="Times New Roman" w:hAnsi="Arial" w:cs="Arial"/>
          <w:sz w:val="23"/>
          <w:szCs w:val="23"/>
          <w:lang w:eastAsia="sv-SE"/>
        </w:rPr>
        <w:t>4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764DE4">
        <w:rPr>
          <w:rFonts w:ascii="Arial" w:eastAsia="Times New Roman" w:hAnsi="Arial" w:cs="Arial"/>
          <w:sz w:val="23"/>
          <w:szCs w:val="23"/>
          <w:lang w:eastAsia="sv-SE"/>
        </w:rPr>
        <w:t>Utvecklingsstöd</w:t>
      </w:r>
      <w:r w:rsidR="00FE4B73">
        <w:rPr>
          <w:rFonts w:ascii="Arial" w:eastAsia="Times New Roman" w:hAnsi="Arial" w:cs="Arial"/>
          <w:sz w:val="23"/>
          <w:szCs w:val="23"/>
          <w:lang w:eastAsia="sv-SE"/>
        </w:rPr>
        <w:t xml:space="preserve"> redovisning</w:t>
      </w:r>
      <w:r w:rsidR="00281518">
        <w:rPr>
          <w:rFonts w:ascii="Arial" w:eastAsia="Times New Roman" w:hAnsi="Arial" w:cs="Arial"/>
          <w:sz w:val="23"/>
          <w:szCs w:val="23"/>
          <w:lang w:eastAsia="sv-SE"/>
        </w:rPr>
        <w:t xml:space="preserve"> (28/2)</w:t>
      </w:r>
    </w:p>
    <w:p w14:paraId="34F141C0" w14:textId="038EA45F" w:rsidR="00D31D00" w:rsidRPr="00D31D00" w:rsidRDefault="00D31D0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Styrelsen beslutade att Janne skulle slutföra redovisningen och skicka in den.</w:t>
      </w:r>
    </w:p>
    <w:p w14:paraId="18F4401A" w14:textId="77777777" w:rsidR="00BA1EA7" w:rsidRDefault="00BA1EA7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0B7AE0F" w14:textId="519D6E75" w:rsidR="002C34FD" w:rsidRDefault="002C34FD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FA365D5" w14:textId="3C4433FF" w:rsidR="002C34FD" w:rsidRDefault="00310E13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§5. </w:t>
      </w:r>
      <w:r w:rsidR="00C33956">
        <w:rPr>
          <w:rFonts w:ascii="Arial" w:eastAsia="Times New Roman" w:hAnsi="Arial" w:cs="Arial"/>
          <w:sz w:val="23"/>
          <w:szCs w:val="23"/>
          <w:lang w:eastAsia="sv-SE"/>
        </w:rPr>
        <w:t>Anmälda lag 2023</w:t>
      </w:r>
    </w:p>
    <w:p w14:paraId="6A00295D" w14:textId="45BB49EC" w:rsidR="005049D7" w:rsidRDefault="005049D7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Följande lag är anmälda för 2023</w:t>
      </w:r>
    </w:p>
    <w:p w14:paraId="1DA89D43" w14:textId="46D5900C" w:rsidR="005049D7" w:rsidRDefault="005049D7" w:rsidP="005049D7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Herr div 8</w:t>
      </w:r>
    </w:p>
    <w:p w14:paraId="307A279D" w14:textId="77777777" w:rsidR="008556BA" w:rsidRPr="005049D7" w:rsidRDefault="008556BA" w:rsidP="008556BA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P07</w:t>
      </w:r>
    </w:p>
    <w:p w14:paraId="1D195FD4" w14:textId="486D9494" w:rsidR="008556BA" w:rsidRDefault="008556BA" w:rsidP="005049D7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F11</w:t>
      </w:r>
    </w:p>
    <w:p w14:paraId="5CCCCD1B" w14:textId="42213B7B" w:rsidR="008556BA" w:rsidRDefault="008556BA" w:rsidP="005049D7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P11</w:t>
      </w:r>
    </w:p>
    <w:p w14:paraId="115BFDCE" w14:textId="1617FA51" w:rsidR="008556BA" w:rsidRDefault="008556BA" w:rsidP="005049D7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P12-13</w:t>
      </w:r>
    </w:p>
    <w:p w14:paraId="1F8B8066" w14:textId="45C99CD3" w:rsidR="007C725A" w:rsidRDefault="007C725A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2922756" w14:textId="46CC08B2" w:rsidR="007C725A" w:rsidRDefault="007C725A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§6. Ansökan </w:t>
      </w:r>
      <w:r w:rsidR="00746D68">
        <w:rPr>
          <w:rFonts w:ascii="Arial" w:eastAsia="Times New Roman" w:hAnsi="Arial" w:cs="Arial"/>
          <w:sz w:val="23"/>
          <w:szCs w:val="23"/>
          <w:lang w:eastAsia="sv-SE"/>
        </w:rPr>
        <w:t>Grässäsong 2023</w:t>
      </w:r>
    </w:p>
    <w:p w14:paraId="50F681DA" w14:textId="4F0D3500" w:rsidR="006D64A9" w:rsidRDefault="006D64A9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Ansökan om planer till grässäsongen pågår. Ansvarig är Johan</w:t>
      </w:r>
    </w:p>
    <w:p w14:paraId="1C767DCA" w14:textId="08C48228" w:rsidR="00746D68" w:rsidRDefault="00746D68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5C1EEDA" w14:textId="755C170B" w:rsidR="00746D68" w:rsidRDefault="00746D68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§7. Ansökan om kommunalt </w:t>
      </w:r>
      <w:r w:rsidR="00DA3FAC">
        <w:rPr>
          <w:rFonts w:ascii="Arial" w:eastAsia="Times New Roman" w:hAnsi="Arial" w:cs="Arial"/>
          <w:sz w:val="23"/>
          <w:szCs w:val="23"/>
          <w:lang w:eastAsia="sv-SE"/>
        </w:rPr>
        <w:t>bidrag</w:t>
      </w:r>
      <w:r w:rsidR="00E76BA7">
        <w:rPr>
          <w:rFonts w:ascii="Arial" w:eastAsia="Times New Roman" w:hAnsi="Arial" w:cs="Arial"/>
          <w:sz w:val="23"/>
          <w:szCs w:val="23"/>
          <w:lang w:eastAsia="sv-SE"/>
        </w:rPr>
        <w:t xml:space="preserve"> (1/3)</w:t>
      </w:r>
    </w:p>
    <w:p w14:paraId="378B44FE" w14:textId="5F0120B6" w:rsidR="002077B3" w:rsidRPr="000830A0" w:rsidRDefault="000830A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Thomas är ansvarig för att </w:t>
      </w:r>
      <w:r w:rsidR="00EC5972">
        <w:rPr>
          <w:rFonts w:ascii="Arial" w:eastAsia="Times New Roman" w:hAnsi="Arial" w:cs="Arial"/>
          <w:sz w:val="23"/>
          <w:szCs w:val="23"/>
          <w:lang w:eastAsia="sv-SE"/>
        </w:rPr>
        <w:t>underlaget tas fram. Janne skickar in ansökan.</w:t>
      </w:r>
    </w:p>
    <w:p w14:paraId="2183A35C" w14:textId="521ED610" w:rsidR="00DA3FAC" w:rsidRDefault="00DA3FA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4071542" w14:textId="1735A641" w:rsidR="00DA3FAC" w:rsidRDefault="00DA3FA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§8. Ansökan om LOK-stöd</w:t>
      </w:r>
      <w:r w:rsidR="001074C5">
        <w:rPr>
          <w:rFonts w:ascii="Arial" w:eastAsia="Times New Roman" w:hAnsi="Arial" w:cs="Arial"/>
          <w:sz w:val="23"/>
          <w:szCs w:val="23"/>
          <w:lang w:eastAsia="sv-SE"/>
        </w:rPr>
        <w:t xml:space="preserve"> (25/2)</w:t>
      </w:r>
    </w:p>
    <w:p w14:paraId="1BF29997" w14:textId="77777777" w:rsidR="00EC5972" w:rsidRPr="000830A0" w:rsidRDefault="00EC5972" w:rsidP="00EC597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Thomas är ansvarig för att underlaget tas fram. Janne skickar in ansökan.</w:t>
      </w:r>
    </w:p>
    <w:p w14:paraId="4959FAAD" w14:textId="77777777" w:rsidR="00EC5972" w:rsidRDefault="00EC5972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912A425" w14:textId="22F034BB" w:rsidR="00764DE4" w:rsidRDefault="00764DE4" w:rsidP="00764DE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0E0A43" w14:textId="0EB1AAA1" w:rsidR="00C71BC9" w:rsidRDefault="00914349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8B349A">
        <w:rPr>
          <w:rFonts w:ascii="Arial" w:eastAsia="Times New Roman" w:hAnsi="Arial" w:cs="Arial"/>
          <w:sz w:val="23"/>
          <w:szCs w:val="23"/>
          <w:lang w:eastAsia="sv-SE"/>
        </w:rPr>
        <w:t>9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E13126">
        <w:rPr>
          <w:rFonts w:ascii="Arial" w:eastAsia="Times New Roman" w:hAnsi="Arial" w:cs="Arial"/>
          <w:sz w:val="23"/>
          <w:szCs w:val="23"/>
          <w:lang w:eastAsia="sv-SE"/>
        </w:rPr>
        <w:t xml:space="preserve">Förberedelser </w:t>
      </w:r>
      <w:r w:rsidR="00D725C4">
        <w:rPr>
          <w:rFonts w:ascii="Arial" w:eastAsia="Times New Roman" w:hAnsi="Arial" w:cs="Arial"/>
          <w:sz w:val="23"/>
          <w:szCs w:val="23"/>
          <w:lang w:eastAsia="sv-SE"/>
        </w:rPr>
        <w:t xml:space="preserve">för </w:t>
      </w:r>
      <w:r>
        <w:rPr>
          <w:rFonts w:ascii="Arial" w:eastAsia="Times New Roman" w:hAnsi="Arial" w:cs="Arial"/>
          <w:sz w:val="23"/>
          <w:szCs w:val="23"/>
          <w:lang w:eastAsia="sv-SE"/>
        </w:rPr>
        <w:t>årsmötet</w:t>
      </w:r>
      <w:r w:rsidR="00FF30E0">
        <w:rPr>
          <w:rFonts w:ascii="Arial" w:eastAsia="Times New Roman" w:hAnsi="Arial" w:cs="Arial"/>
          <w:sz w:val="23"/>
          <w:szCs w:val="23"/>
          <w:lang w:eastAsia="sv-SE"/>
        </w:rPr>
        <w:t xml:space="preserve"> (före 31/3)</w:t>
      </w:r>
    </w:p>
    <w:p w14:paraId="3F0664E8" w14:textId="3AF05904" w:rsidR="005C25EA" w:rsidRDefault="005C25EA" w:rsidP="005C25EA">
      <w:pPr>
        <w:pStyle w:val="Rubrik2"/>
        <w:tabs>
          <w:tab w:val="left" w:pos="328"/>
        </w:tabs>
        <w:spacing w:before="77"/>
      </w:pPr>
      <w:bookmarkStart w:id="0" w:name="_Toc85986718"/>
      <w:r>
        <w:t>Ärenden</w:t>
      </w:r>
      <w:r>
        <w:rPr>
          <w:spacing w:val="-3"/>
        </w:rPr>
        <w:t xml:space="preserve"> </w:t>
      </w:r>
      <w:r>
        <w:t>vid</w:t>
      </w:r>
      <w:r>
        <w:rPr>
          <w:spacing w:val="-5"/>
        </w:rPr>
        <w:t xml:space="preserve"> </w:t>
      </w:r>
      <w:r>
        <w:t>årsmötet</w:t>
      </w:r>
      <w:bookmarkEnd w:id="0"/>
    </w:p>
    <w:p w14:paraId="7359FC15" w14:textId="77777777" w:rsidR="005C25EA" w:rsidRDefault="005C25EA" w:rsidP="005C25EA">
      <w:pPr>
        <w:pStyle w:val="Brdtext"/>
        <w:spacing w:before="46"/>
      </w:pPr>
      <w:r>
        <w:t>Vid</w:t>
      </w:r>
      <w:r>
        <w:rPr>
          <w:spacing w:val="-3"/>
        </w:rPr>
        <w:t xml:space="preserve"> </w:t>
      </w:r>
      <w:r>
        <w:t>årsmötet</w:t>
      </w:r>
      <w:r>
        <w:rPr>
          <w:spacing w:val="-1"/>
        </w:rPr>
        <w:t xml:space="preserve"> </w:t>
      </w:r>
      <w:r>
        <w:t>ska</w:t>
      </w:r>
      <w:r>
        <w:rPr>
          <w:spacing w:val="-2"/>
        </w:rPr>
        <w:t xml:space="preserve"> </w:t>
      </w:r>
      <w:r>
        <w:t>följande</w:t>
      </w:r>
      <w:r>
        <w:rPr>
          <w:spacing w:val="-1"/>
        </w:rPr>
        <w:t xml:space="preserve"> </w:t>
      </w:r>
      <w:r>
        <w:t>behandlas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protokollföras:</w:t>
      </w:r>
    </w:p>
    <w:p w14:paraId="5E28AFBB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Fastställande</w:t>
      </w:r>
      <w:r>
        <w:rPr>
          <w:spacing w:val="-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röstlängd</w:t>
      </w:r>
      <w:r>
        <w:rPr>
          <w:spacing w:val="-3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mötet.</w:t>
      </w:r>
    </w:p>
    <w:p w14:paraId="59EA8DBF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Val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ordförande</w:t>
      </w:r>
      <w:r>
        <w:rPr>
          <w:spacing w:val="-3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sekreterare för</w:t>
      </w:r>
      <w:r>
        <w:rPr>
          <w:spacing w:val="-3"/>
        </w:rPr>
        <w:t xml:space="preserve"> </w:t>
      </w:r>
      <w:r>
        <w:t>mötet.</w:t>
      </w:r>
    </w:p>
    <w:p w14:paraId="164CB90C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lastRenderedPageBreak/>
        <w:t>Val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protokolljusterare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rösträknare.</w:t>
      </w:r>
    </w:p>
    <w:p w14:paraId="1863C0FA" w14:textId="0EB8436A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contextualSpacing w:val="0"/>
      </w:pPr>
      <w:r>
        <w:t>Fråga</w:t>
      </w:r>
      <w:r>
        <w:rPr>
          <w:spacing w:val="-1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mötet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utlysts</w:t>
      </w:r>
      <w:r>
        <w:rPr>
          <w:spacing w:val="-3"/>
        </w:rPr>
        <w:t xml:space="preserve"> </w:t>
      </w:r>
      <w:r>
        <w:t>på rätt</w:t>
      </w:r>
      <w:r>
        <w:rPr>
          <w:spacing w:val="-2"/>
        </w:rPr>
        <w:t xml:space="preserve"> </w:t>
      </w:r>
      <w:r>
        <w:t>sätt.</w:t>
      </w:r>
      <w:r w:rsidR="00DC36C2">
        <w:t xml:space="preserve"> (minst tre veckor innan, digitalt)</w:t>
      </w:r>
    </w:p>
    <w:p w14:paraId="45EEF277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Fastställande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föredragningslista.</w:t>
      </w:r>
    </w:p>
    <w:p w14:paraId="7AD8892E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Styrelsens</w:t>
      </w:r>
      <w:r>
        <w:rPr>
          <w:spacing w:val="-2"/>
        </w:rPr>
        <w:t xml:space="preserve"> </w:t>
      </w:r>
      <w:r>
        <w:t>verksamhetsberättelse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årsredovisning/årsbokslut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senaste</w:t>
      </w:r>
      <w:r>
        <w:rPr>
          <w:spacing w:val="-6"/>
        </w:rPr>
        <w:t xml:space="preserve"> </w:t>
      </w:r>
      <w:r>
        <w:t>verksamhets-</w:t>
      </w:r>
    </w:p>
    <w:p w14:paraId="6013B4A0" w14:textId="77777777" w:rsidR="005C25EA" w:rsidRDefault="005C25EA" w:rsidP="005C25EA">
      <w:pPr>
        <w:pStyle w:val="Brdtext"/>
        <w:spacing w:before="0"/>
        <w:ind w:left="682"/>
      </w:pPr>
      <w:r>
        <w:t>/räkenskapsåret.</w:t>
      </w:r>
    </w:p>
    <w:p w14:paraId="6F055555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contextualSpacing w:val="0"/>
      </w:pPr>
      <w:r>
        <w:t>Revisorernas</w:t>
      </w:r>
      <w:r>
        <w:rPr>
          <w:spacing w:val="-3"/>
        </w:rPr>
        <w:t xml:space="preserve"> </w:t>
      </w:r>
      <w:r>
        <w:t>berättelse</w:t>
      </w:r>
      <w:r>
        <w:rPr>
          <w:spacing w:val="-4"/>
        </w:rPr>
        <w:t xml:space="preserve"> </w:t>
      </w:r>
      <w:r>
        <w:t>över</w:t>
      </w:r>
      <w:r>
        <w:rPr>
          <w:spacing w:val="-2"/>
        </w:rPr>
        <w:t xml:space="preserve"> </w:t>
      </w:r>
      <w:r>
        <w:t>styrelsens</w:t>
      </w:r>
      <w:r>
        <w:rPr>
          <w:spacing w:val="-2"/>
        </w:rPr>
        <w:t xml:space="preserve"> </w:t>
      </w:r>
      <w:r>
        <w:t>förvaltning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senaste</w:t>
      </w:r>
      <w:r>
        <w:rPr>
          <w:spacing w:val="-1"/>
        </w:rPr>
        <w:t xml:space="preserve"> </w:t>
      </w:r>
      <w:r>
        <w:t>verksamhets-</w:t>
      </w:r>
    </w:p>
    <w:p w14:paraId="3AA79DB5" w14:textId="77777777" w:rsidR="005C25EA" w:rsidRDefault="005C25EA" w:rsidP="005C25EA">
      <w:pPr>
        <w:pStyle w:val="Brdtext"/>
        <w:spacing w:before="0"/>
        <w:ind w:left="682"/>
      </w:pPr>
      <w:r>
        <w:t>/räkenskapsåret.</w:t>
      </w:r>
    </w:p>
    <w:p w14:paraId="4B59FE19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18" w:after="0" w:line="240" w:lineRule="auto"/>
        <w:contextualSpacing w:val="0"/>
      </w:pPr>
      <w:r>
        <w:t>Fråga</w:t>
      </w:r>
      <w:r>
        <w:rPr>
          <w:spacing w:val="-1"/>
        </w:rPr>
        <w:t xml:space="preserve"> </w:t>
      </w:r>
      <w:r>
        <w:t>om ansvarsfrihet</w:t>
      </w:r>
      <w:r>
        <w:rPr>
          <w:spacing w:val="-2"/>
        </w:rPr>
        <w:t xml:space="preserve"> </w:t>
      </w:r>
      <w:r>
        <w:t>för</w:t>
      </w:r>
      <w:r>
        <w:rPr>
          <w:spacing w:val="-6"/>
        </w:rPr>
        <w:t xml:space="preserve"> </w:t>
      </w:r>
      <w:r>
        <w:t>styrelsen</w:t>
      </w:r>
      <w:r>
        <w:rPr>
          <w:spacing w:val="-1"/>
        </w:rPr>
        <w:t xml:space="preserve"> </w:t>
      </w:r>
      <w:r>
        <w:t>för den</w:t>
      </w:r>
      <w:r>
        <w:rPr>
          <w:spacing w:val="-4"/>
        </w:rPr>
        <w:t xml:space="preserve"> </w:t>
      </w:r>
      <w:r>
        <w:t>tid</w:t>
      </w:r>
      <w:r>
        <w:rPr>
          <w:spacing w:val="-2"/>
        </w:rPr>
        <w:t xml:space="preserve"> </w:t>
      </w:r>
      <w:r>
        <w:t>revisionen avser.</w:t>
      </w:r>
    </w:p>
    <w:p w14:paraId="5675DAA6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contextualSpacing w:val="0"/>
      </w:pPr>
      <w:r>
        <w:t>Fastställande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medlemsavgifter.</w:t>
      </w:r>
    </w:p>
    <w:p w14:paraId="0251FCC8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Behandling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styrelsens</w:t>
      </w:r>
      <w:r>
        <w:rPr>
          <w:spacing w:val="-1"/>
        </w:rPr>
        <w:t xml:space="preserve"> </w:t>
      </w:r>
      <w:r>
        <w:t>förslag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rätt</w:t>
      </w:r>
      <w:r>
        <w:rPr>
          <w:spacing w:val="-3"/>
        </w:rPr>
        <w:t xml:space="preserve"> </w:t>
      </w:r>
      <w:r>
        <w:t>tid</w:t>
      </w:r>
      <w:r>
        <w:rPr>
          <w:spacing w:val="-1"/>
        </w:rPr>
        <w:t xml:space="preserve"> </w:t>
      </w:r>
      <w:r>
        <w:t>inkomna</w:t>
      </w:r>
      <w:r>
        <w:rPr>
          <w:spacing w:val="-5"/>
        </w:rPr>
        <w:t xml:space="preserve"> </w:t>
      </w:r>
      <w:r>
        <w:t>motioner.</w:t>
      </w:r>
    </w:p>
    <w:p w14:paraId="1E5B3C68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0" w:after="0" w:line="240" w:lineRule="auto"/>
        <w:contextualSpacing w:val="0"/>
      </w:pPr>
      <w:r>
        <w:t>Val</w:t>
      </w:r>
      <w:r>
        <w:rPr>
          <w:spacing w:val="-2"/>
        </w:rPr>
        <w:t xml:space="preserve"> </w:t>
      </w:r>
      <w:r>
        <w:t>av</w:t>
      </w:r>
    </w:p>
    <w:p w14:paraId="2D291AA8" w14:textId="77777777" w:rsidR="005C25EA" w:rsidRDefault="005C25EA" w:rsidP="005C25EA">
      <w:pPr>
        <w:pStyle w:val="Liststycke"/>
        <w:widowControl w:val="0"/>
        <w:numPr>
          <w:ilvl w:val="1"/>
          <w:numId w:val="29"/>
        </w:numPr>
        <w:tabs>
          <w:tab w:val="left" w:pos="957"/>
        </w:tabs>
        <w:autoSpaceDE w:val="0"/>
        <w:autoSpaceDN w:val="0"/>
        <w:spacing w:before="121" w:after="0" w:line="240" w:lineRule="auto"/>
        <w:ind w:hanging="275"/>
        <w:contextualSpacing w:val="0"/>
      </w:pPr>
      <w:r>
        <w:t>föreningens</w:t>
      </w:r>
      <w:r>
        <w:rPr>
          <w:spacing w:val="-3"/>
        </w:rPr>
        <w:t xml:space="preserve"> </w:t>
      </w:r>
      <w:r>
        <w:t>ordförande</w:t>
      </w:r>
      <w:r>
        <w:rPr>
          <w:spacing w:val="-4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tid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ett år,</w:t>
      </w:r>
    </w:p>
    <w:p w14:paraId="1CF06458" w14:textId="161A8631" w:rsidR="005C25EA" w:rsidRDefault="005C25EA" w:rsidP="005C25EA">
      <w:pPr>
        <w:pStyle w:val="Liststycke"/>
        <w:widowControl w:val="0"/>
        <w:numPr>
          <w:ilvl w:val="1"/>
          <w:numId w:val="29"/>
        </w:numPr>
        <w:tabs>
          <w:tab w:val="left" w:pos="966"/>
        </w:tabs>
        <w:autoSpaceDE w:val="0"/>
        <w:autoSpaceDN w:val="0"/>
        <w:spacing w:before="120" w:after="0" w:line="240" w:lineRule="auto"/>
        <w:ind w:left="966" w:hanging="284"/>
        <w:contextualSpacing w:val="0"/>
      </w:pPr>
      <w:r>
        <w:t>halva</w:t>
      </w:r>
      <w:r>
        <w:rPr>
          <w:spacing w:val="-3"/>
        </w:rPr>
        <w:t xml:space="preserve"> </w:t>
      </w:r>
      <w:r>
        <w:t>antalet (4)</w:t>
      </w:r>
      <w:r>
        <w:rPr>
          <w:spacing w:val="-2"/>
        </w:rPr>
        <w:t xml:space="preserve"> </w:t>
      </w:r>
      <w:r>
        <w:t>övriga ledamöter</w:t>
      </w:r>
      <w:r>
        <w:rPr>
          <w:spacing w:val="-3"/>
        </w:rPr>
        <w:t xml:space="preserve"> </w:t>
      </w:r>
      <w:r>
        <w:t>i styrelsen för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tid</w:t>
      </w:r>
      <w:r>
        <w:rPr>
          <w:spacing w:val="-1"/>
        </w:rPr>
        <w:t xml:space="preserve"> </w:t>
      </w:r>
      <w:r>
        <w:t>av</w:t>
      </w:r>
      <w:r>
        <w:rPr>
          <w:spacing w:val="2"/>
        </w:rPr>
        <w:t xml:space="preserve"> </w:t>
      </w:r>
      <w:r>
        <w:t>två år,</w:t>
      </w:r>
    </w:p>
    <w:p w14:paraId="129AB708" w14:textId="42485A7C" w:rsidR="00A44108" w:rsidRDefault="00A44108" w:rsidP="002D57B8">
      <w:pPr>
        <w:pStyle w:val="Liststycke"/>
        <w:widowControl w:val="0"/>
        <w:tabs>
          <w:tab w:val="left" w:pos="966"/>
        </w:tabs>
        <w:autoSpaceDE w:val="0"/>
        <w:autoSpaceDN w:val="0"/>
        <w:spacing w:before="120" w:after="0" w:line="240" w:lineRule="auto"/>
        <w:ind w:left="966"/>
        <w:contextualSpacing w:val="0"/>
      </w:pPr>
      <w:r>
        <w:t>Halva antalet ledamöter i styrelsen för en tid av 2 år. Anna Linder, Thomas Ehlin, Carin Egehult, Jimmy Lindell</w:t>
      </w:r>
    </w:p>
    <w:p w14:paraId="5BEC8786" w14:textId="77777777" w:rsidR="00EE4647" w:rsidRDefault="00F63DE9" w:rsidP="002D57B8">
      <w:pPr>
        <w:pStyle w:val="Liststycke"/>
        <w:widowControl w:val="0"/>
        <w:tabs>
          <w:tab w:val="left" w:pos="966"/>
        </w:tabs>
        <w:autoSpaceDE w:val="0"/>
        <w:autoSpaceDN w:val="0"/>
        <w:spacing w:before="120" w:after="0" w:line="240" w:lineRule="auto"/>
        <w:ind w:left="966"/>
        <w:contextualSpacing w:val="0"/>
      </w:pPr>
      <w:r>
        <w:t xml:space="preserve">Halva antalet övriga ledamöter i styrelsen för en tid av 1 år. Gustav Stiberg, Svante </w:t>
      </w:r>
    </w:p>
    <w:p w14:paraId="60504387" w14:textId="77777777" w:rsidR="00EE4647" w:rsidRDefault="00EE4647" w:rsidP="002D57B8">
      <w:pPr>
        <w:pStyle w:val="Liststycke"/>
        <w:widowControl w:val="0"/>
        <w:tabs>
          <w:tab w:val="left" w:pos="966"/>
        </w:tabs>
        <w:autoSpaceDE w:val="0"/>
        <w:autoSpaceDN w:val="0"/>
        <w:spacing w:before="120" w:after="0" w:line="240" w:lineRule="auto"/>
        <w:ind w:left="966"/>
        <w:contextualSpacing w:val="0"/>
      </w:pPr>
    </w:p>
    <w:p w14:paraId="6CC413C5" w14:textId="1C1803A3" w:rsidR="00F63DE9" w:rsidRDefault="00F63DE9" w:rsidP="002D57B8">
      <w:pPr>
        <w:pStyle w:val="Liststycke"/>
        <w:widowControl w:val="0"/>
        <w:tabs>
          <w:tab w:val="left" w:pos="966"/>
        </w:tabs>
        <w:autoSpaceDE w:val="0"/>
        <w:autoSpaceDN w:val="0"/>
        <w:spacing w:before="120" w:after="0" w:line="240" w:lineRule="auto"/>
        <w:ind w:left="966"/>
        <w:contextualSpacing w:val="0"/>
      </w:pPr>
      <w:r>
        <w:t>Zetterqvist, Lotta Stiberg, Johan Höjer, Jan Petersson</w:t>
      </w:r>
    </w:p>
    <w:p w14:paraId="4D46381E" w14:textId="77777777" w:rsidR="005C25EA" w:rsidRDefault="005C25EA" w:rsidP="005C25EA">
      <w:pPr>
        <w:pStyle w:val="Liststycke"/>
        <w:widowControl w:val="0"/>
        <w:numPr>
          <w:ilvl w:val="1"/>
          <w:numId w:val="29"/>
        </w:numPr>
        <w:tabs>
          <w:tab w:val="left" w:pos="945"/>
        </w:tabs>
        <w:autoSpaceDE w:val="0"/>
        <w:autoSpaceDN w:val="0"/>
        <w:spacing w:before="120" w:after="0" w:line="240" w:lineRule="auto"/>
        <w:ind w:left="944" w:hanging="263"/>
        <w:contextualSpacing w:val="0"/>
      </w:pPr>
      <w:r>
        <w:t>en</w:t>
      </w:r>
      <w:r>
        <w:rPr>
          <w:spacing w:val="-3"/>
        </w:rPr>
        <w:t xml:space="preserve"> </w:t>
      </w:r>
      <w:r>
        <w:t>ungdomsledamot (mellan 12 och 18 år) i styrelsen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en tid av</w:t>
      </w:r>
      <w:r>
        <w:rPr>
          <w:spacing w:val="-2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 xml:space="preserve">år, </w:t>
      </w:r>
    </w:p>
    <w:p w14:paraId="19E3C0ED" w14:textId="77777777" w:rsidR="005C25EA" w:rsidRDefault="005C25EA" w:rsidP="005C25EA">
      <w:pPr>
        <w:pStyle w:val="Liststycke"/>
        <w:widowControl w:val="0"/>
        <w:numPr>
          <w:ilvl w:val="1"/>
          <w:numId w:val="29"/>
        </w:numPr>
        <w:tabs>
          <w:tab w:val="left" w:pos="966"/>
          <w:tab w:val="left" w:leader="dot" w:pos="2372"/>
        </w:tabs>
        <w:autoSpaceDE w:val="0"/>
        <w:autoSpaceDN w:val="0"/>
        <w:spacing w:before="118" w:after="0" w:line="240" w:lineRule="auto"/>
        <w:ind w:left="966" w:hanging="284"/>
        <w:contextualSpacing w:val="0"/>
      </w:pPr>
      <w:r>
        <w:t>två revisorer för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tid</w:t>
      </w:r>
      <w:r>
        <w:rPr>
          <w:spacing w:val="-2"/>
        </w:rPr>
        <w:t xml:space="preserve"> </w:t>
      </w:r>
      <w:r>
        <w:t>av ett</w:t>
      </w:r>
      <w:r>
        <w:rPr>
          <w:spacing w:val="-1"/>
        </w:rPr>
        <w:t xml:space="preserve"> </w:t>
      </w:r>
      <w:r>
        <w:t xml:space="preserve">år, </w:t>
      </w:r>
    </w:p>
    <w:p w14:paraId="516CF866" w14:textId="77777777" w:rsidR="005C25EA" w:rsidRDefault="005C25EA" w:rsidP="005C25EA">
      <w:pPr>
        <w:pStyle w:val="Liststycke"/>
        <w:widowControl w:val="0"/>
        <w:numPr>
          <w:ilvl w:val="1"/>
          <w:numId w:val="29"/>
        </w:numPr>
        <w:tabs>
          <w:tab w:val="left" w:pos="918"/>
        </w:tabs>
        <w:autoSpaceDE w:val="0"/>
        <w:autoSpaceDN w:val="0"/>
        <w:spacing w:before="120" w:after="0" w:line="240" w:lineRule="auto"/>
        <w:ind w:left="918" w:hanging="236"/>
        <w:contextualSpacing w:val="0"/>
      </w:pPr>
      <w:r>
        <w:t>ombud</w:t>
      </w:r>
      <w:r>
        <w:rPr>
          <w:spacing w:val="-2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möten</w:t>
      </w:r>
      <w:r>
        <w:rPr>
          <w:spacing w:val="-1"/>
        </w:rPr>
        <w:t xml:space="preserve"> </w:t>
      </w:r>
      <w:r>
        <w:t>där föreningen</w:t>
      </w:r>
      <w:r>
        <w:rPr>
          <w:spacing w:val="-1"/>
        </w:rPr>
        <w:t xml:space="preserve"> </w:t>
      </w:r>
      <w:r>
        <w:t>har rätt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vara</w:t>
      </w:r>
      <w:r>
        <w:rPr>
          <w:spacing w:val="-3"/>
        </w:rPr>
        <w:t xml:space="preserve"> </w:t>
      </w:r>
      <w:r>
        <w:t>representerad</w:t>
      </w:r>
      <w:r>
        <w:rPr>
          <w:spacing w:val="-4"/>
        </w:rPr>
        <w:t xml:space="preserve"> </w:t>
      </w:r>
      <w:r>
        <w:t>genom</w:t>
      </w:r>
      <w:r>
        <w:rPr>
          <w:spacing w:val="-2"/>
        </w:rPr>
        <w:t xml:space="preserve"> </w:t>
      </w:r>
      <w:r>
        <w:t>ombud.</w:t>
      </w:r>
    </w:p>
    <w:p w14:paraId="5C8232A6" w14:textId="77777777" w:rsidR="005C25EA" w:rsidRDefault="005C25EA" w:rsidP="005C25EA">
      <w:pPr>
        <w:pStyle w:val="Liststycke"/>
        <w:widowControl w:val="0"/>
        <w:numPr>
          <w:ilvl w:val="0"/>
          <w:numId w:val="29"/>
        </w:numPr>
        <w:tabs>
          <w:tab w:val="left" w:pos="682"/>
          <w:tab w:val="left" w:pos="683"/>
        </w:tabs>
        <w:autoSpaceDE w:val="0"/>
        <w:autoSpaceDN w:val="0"/>
        <w:spacing w:before="121" w:after="0" w:line="240" w:lineRule="auto"/>
        <w:ind w:right="128"/>
        <w:contextualSpacing w:val="0"/>
      </w:pPr>
      <w:r>
        <w:t>Eventuella övriga frågor som anmälts under punkt 5. Beslut i fråga av större ekonomisk eller</w:t>
      </w:r>
      <w:r>
        <w:rPr>
          <w:spacing w:val="1"/>
        </w:rPr>
        <w:t xml:space="preserve"> </w:t>
      </w:r>
      <w:r>
        <w:t>annan avgörande betydelse för föreningen eller medlemmarna får inte fattas om den inte varit</w:t>
      </w:r>
      <w:r>
        <w:rPr>
          <w:spacing w:val="-47"/>
        </w:rPr>
        <w:t xml:space="preserve"> </w:t>
      </w:r>
      <w:r>
        <w:t>med i</w:t>
      </w:r>
      <w:r>
        <w:rPr>
          <w:spacing w:val="-3"/>
        </w:rPr>
        <w:t xml:space="preserve"> </w:t>
      </w:r>
      <w:r>
        <w:t>kallelsen till</w:t>
      </w:r>
      <w:r>
        <w:rPr>
          <w:spacing w:val="-3"/>
        </w:rPr>
        <w:t xml:space="preserve"> </w:t>
      </w:r>
      <w:r>
        <w:t>mötet.</w:t>
      </w:r>
    </w:p>
    <w:p w14:paraId="0AE938CD" w14:textId="77777777" w:rsidR="0023740C" w:rsidRDefault="0023740C" w:rsidP="00A0382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u w:val="single"/>
          <w:lang w:eastAsia="sv-SE"/>
        </w:rPr>
      </w:pPr>
    </w:p>
    <w:p w14:paraId="5B2C8927" w14:textId="7260E976" w:rsidR="00116F3B" w:rsidRDefault="00A03822" w:rsidP="00A0382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A03822"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Beslut:</w:t>
      </w:r>
      <w:r w:rsidR="0023740C">
        <w:rPr>
          <w:rFonts w:ascii="Arial" w:eastAsia="Times New Roman" w:hAnsi="Arial" w:cs="Arial"/>
          <w:sz w:val="23"/>
          <w:szCs w:val="23"/>
          <w:lang w:eastAsia="sv-SE"/>
        </w:rPr>
        <w:t xml:space="preserve"> Följande beslut fattades för att förbereda årsmötet:</w:t>
      </w:r>
    </w:p>
    <w:p w14:paraId="5B91DE23" w14:textId="6C46E063" w:rsidR="007A07EB" w:rsidRDefault="007A07EB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tar fram ett förslag på ny </w:t>
      </w:r>
      <w:r w:rsidR="005A5B32">
        <w:rPr>
          <w:rFonts w:ascii="Arial" w:eastAsia="Times New Roman" w:hAnsi="Arial" w:cs="Arial"/>
          <w:sz w:val="23"/>
          <w:szCs w:val="23"/>
          <w:lang w:eastAsia="sv-SE"/>
        </w:rPr>
        <w:t>sk</w:t>
      </w:r>
      <w:r w:rsidR="006055FC">
        <w:rPr>
          <w:rFonts w:ascii="Arial" w:eastAsia="Times New Roman" w:hAnsi="Arial" w:cs="Arial"/>
          <w:sz w:val="23"/>
          <w:szCs w:val="23"/>
          <w:lang w:eastAsia="sv-SE"/>
        </w:rPr>
        <w:t>ri</w:t>
      </w:r>
      <w:r w:rsidR="005A5B32">
        <w:rPr>
          <w:rFonts w:ascii="Arial" w:eastAsia="Times New Roman" w:hAnsi="Arial" w:cs="Arial"/>
          <w:sz w:val="23"/>
          <w:szCs w:val="23"/>
          <w:lang w:eastAsia="sv-SE"/>
        </w:rPr>
        <w:t>vning</w:t>
      </w:r>
      <w:r w:rsidR="00036E75">
        <w:rPr>
          <w:rFonts w:ascii="Arial" w:eastAsia="Times New Roman" w:hAnsi="Arial" w:cs="Arial"/>
          <w:sz w:val="23"/>
          <w:szCs w:val="23"/>
          <w:lang w:eastAsia="sv-SE"/>
        </w:rPr>
        <w:t xml:space="preserve"> i stadgarna som innebär att styrelsen kan bestå av 5-10 ledamöter.</w:t>
      </w:r>
    </w:p>
    <w:p w14:paraId="27CFA0C9" w14:textId="36D91156" w:rsidR="00036E75" w:rsidRDefault="00A83A8C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Janne </w:t>
      </w:r>
      <w:r w:rsidR="00080374">
        <w:rPr>
          <w:rFonts w:ascii="Arial" w:eastAsia="Times New Roman" w:hAnsi="Arial" w:cs="Arial"/>
          <w:sz w:val="23"/>
          <w:szCs w:val="23"/>
          <w:lang w:eastAsia="sv-SE"/>
        </w:rPr>
        <w:t>lägger ut information om årsmötet</w:t>
      </w:r>
    </w:p>
    <w:p w14:paraId="444B1222" w14:textId="2DF759D7" w:rsidR="00080374" w:rsidRDefault="00080374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och Janne tar fram ett förslag på verksamhetsberättelse</w:t>
      </w:r>
    </w:p>
    <w:p w14:paraId="128909A4" w14:textId="58D7BCB9" w:rsidR="00080374" w:rsidRDefault="00B23895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och Janne tar fram ett förslag på en budget i balans för 2023</w:t>
      </w:r>
    </w:p>
    <w:p w14:paraId="4C508410" w14:textId="0C19AB75" w:rsidR="00B23895" w:rsidRDefault="005A5B32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Alla tar fram förslag på nya </w:t>
      </w:r>
      <w:r w:rsidR="006055FC">
        <w:rPr>
          <w:rFonts w:ascii="Arial" w:eastAsia="Times New Roman" w:hAnsi="Arial" w:cs="Arial"/>
          <w:sz w:val="23"/>
          <w:szCs w:val="23"/>
          <w:lang w:eastAsia="sv-SE"/>
        </w:rPr>
        <w:t>ledarmötet</w:t>
      </w:r>
    </w:p>
    <w:p w14:paraId="5C9D7D7C" w14:textId="2B537C0D" w:rsidR="009C4059" w:rsidRDefault="009C4059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Alla tar fram förslag på vem som kan leda årsmötet</w:t>
      </w:r>
    </w:p>
    <w:p w14:paraId="4A143E51" w14:textId="6D083B8E" w:rsidR="009C4059" w:rsidRDefault="009D5236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Anna fixar </w:t>
      </w:r>
      <w:r w:rsidR="00CF25CB">
        <w:rPr>
          <w:rFonts w:ascii="Arial" w:eastAsia="Times New Roman" w:hAnsi="Arial" w:cs="Arial"/>
          <w:sz w:val="23"/>
          <w:szCs w:val="23"/>
          <w:lang w:eastAsia="sv-SE"/>
        </w:rPr>
        <w:t>revisionsberättelse</w:t>
      </w:r>
    </w:p>
    <w:p w14:paraId="7BC1C891" w14:textId="77777777" w:rsidR="00CF25CB" w:rsidRPr="007A07EB" w:rsidRDefault="00CF25CB" w:rsidP="007A07EB">
      <w:pPr>
        <w:pStyle w:val="Liststycke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576862E" w14:textId="77777777" w:rsidR="005C25EA" w:rsidRDefault="005C25EA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25481707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4330E">
        <w:rPr>
          <w:rFonts w:ascii="Arial" w:eastAsia="Times New Roman" w:hAnsi="Arial" w:cs="Arial"/>
          <w:sz w:val="23"/>
          <w:szCs w:val="23"/>
          <w:lang w:eastAsia="sv-SE"/>
        </w:rPr>
        <w:t>10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34A3F8F5" w14:textId="1192ACAB" w:rsidR="005B677A" w:rsidRDefault="005B677A" w:rsidP="00BF693E">
      <w:pPr>
        <w:spacing w:after="0"/>
      </w:pPr>
    </w:p>
    <w:p w14:paraId="3D09F713" w14:textId="77777777" w:rsidR="00577E8D" w:rsidRPr="00E1049E" w:rsidRDefault="00577E8D" w:rsidP="00BF693E">
      <w:pPr>
        <w:spacing w:after="0"/>
      </w:pPr>
    </w:p>
    <w:p w14:paraId="42F6DD0C" w14:textId="645B68B7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lastRenderedPageBreak/>
        <w:t>§</w:t>
      </w:r>
      <w:r w:rsidR="0024330E">
        <w:rPr>
          <w:rFonts w:ascii="Arial" w:eastAsia="Times New Roman" w:hAnsi="Arial" w:cs="Arial"/>
          <w:sz w:val="23"/>
          <w:szCs w:val="23"/>
          <w:lang w:eastAsia="sv-SE"/>
        </w:rPr>
        <w:t>11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32A4A106" w14:textId="353A6180" w:rsidR="00914349" w:rsidRDefault="00914349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Årsmöte</w:t>
      </w:r>
      <w:r w:rsidR="00577E8D">
        <w:rPr>
          <w:rFonts w:ascii="Arial" w:eastAsia="Times New Roman" w:hAnsi="Arial" w:cs="Arial"/>
          <w:sz w:val="23"/>
          <w:szCs w:val="23"/>
          <w:lang w:eastAsia="sv-SE"/>
        </w:rPr>
        <w:t xml:space="preserve"> 26/3</w:t>
      </w:r>
    </w:p>
    <w:p w14:paraId="2D9EB7F0" w14:textId="1F300840" w:rsidR="00A507E5" w:rsidRDefault="00A507E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Styrelsemöte</w:t>
      </w:r>
      <w:r w:rsidR="00577E8D">
        <w:rPr>
          <w:rFonts w:ascii="Arial" w:eastAsia="Times New Roman" w:hAnsi="Arial" w:cs="Arial"/>
          <w:sz w:val="23"/>
          <w:szCs w:val="23"/>
          <w:lang w:eastAsia="sv-SE"/>
        </w:rPr>
        <w:t xml:space="preserve"> 1273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2FB9D618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914349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390B9A76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84A0633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BF7836F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E449D39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B17A198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908C356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FBD78EA" w14:textId="77777777" w:rsidR="00A52047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10DC993" w14:textId="1EAA1164" w:rsidR="00A52047" w:rsidRPr="00E1049E" w:rsidRDefault="00A52047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Norling</w:t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  <w:t>Jan Petersson</w:t>
      </w:r>
    </w:p>
    <w:sectPr w:rsidR="00A52047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7A78" w14:textId="77777777" w:rsidR="00382A5B" w:rsidRDefault="00382A5B" w:rsidP="007030A2">
      <w:pPr>
        <w:spacing w:after="0" w:line="240" w:lineRule="auto"/>
      </w:pPr>
      <w:r>
        <w:separator/>
      </w:r>
    </w:p>
  </w:endnote>
  <w:endnote w:type="continuationSeparator" w:id="0">
    <w:p w14:paraId="0CD35889" w14:textId="77777777" w:rsidR="00382A5B" w:rsidRDefault="00382A5B" w:rsidP="007030A2">
      <w:pPr>
        <w:spacing w:after="0" w:line="240" w:lineRule="auto"/>
      </w:pPr>
      <w:r>
        <w:continuationSeparator/>
      </w:r>
    </w:p>
  </w:endnote>
  <w:endnote w:type="continuationNotice" w:id="1">
    <w:p w14:paraId="249F62E9" w14:textId="77777777" w:rsidR="00382A5B" w:rsidRDefault="00382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C238" w14:textId="77777777" w:rsidR="00382A5B" w:rsidRDefault="00382A5B" w:rsidP="007030A2">
      <w:pPr>
        <w:spacing w:after="0" w:line="240" w:lineRule="auto"/>
      </w:pPr>
      <w:r>
        <w:separator/>
      </w:r>
    </w:p>
  </w:footnote>
  <w:footnote w:type="continuationSeparator" w:id="0">
    <w:p w14:paraId="61DD4BF7" w14:textId="77777777" w:rsidR="00382A5B" w:rsidRDefault="00382A5B" w:rsidP="007030A2">
      <w:pPr>
        <w:spacing w:after="0" w:line="240" w:lineRule="auto"/>
      </w:pPr>
      <w:r>
        <w:continuationSeparator/>
      </w:r>
    </w:p>
  </w:footnote>
  <w:footnote w:type="continuationNotice" w:id="1">
    <w:p w14:paraId="141AC5F1" w14:textId="77777777" w:rsidR="00382A5B" w:rsidRDefault="00382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60C1CBB0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AB27F8">
      <w:rPr>
        <w:rFonts w:ascii="Arial" w:hAnsi="Arial" w:cs="Arial"/>
        <w:sz w:val="24"/>
        <w:szCs w:val="24"/>
      </w:rPr>
      <w:t>3-02-</w:t>
    </w:r>
    <w:r w:rsidR="00936E47">
      <w:rPr>
        <w:rFonts w:ascii="Arial" w:hAnsi="Arial" w:cs="Arial"/>
        <w:sz w:val="24"/>
        <w:szCs w:val="24"/>
      </w:rPr>
      <w:t>28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A0CD2"/>
    <w:multiLevelType w:val="hybridMultilevel"/>
    <w:tmpl w:val="911AFA84"/>
    <w:lvl w:ilvl="0" w:tplc="DAD826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52421">
    <w:abstractNumId w:val="15"/>
  </w:num>
  <w:num w:numId="2" w16cid:durableId="629945128">
    <w:abstractNumId w:val="7"/>
  </w:num>
  <w:num w:numId="3" w16cid:durableId="1038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949492">
    <w:abstractNumId w:val="1"/>
  </w:num>
  <w:num w:numId="5" w16cid:durableId="173885978">
    <w:abstractNumId w:val="4"/>
  </w:num>
  <w:num w:numId="6" w16cid:durableId="966356927">
    <w:abstractNumId w:val="0"/>
  </w:num>
  <w:num w:numId="7" w16cid:durableId="1076442474">
    <w:abstractNumId w:val="22"/>
  </w:num>
  <w:num w:numId="8" w16cid:durableId="1530606478">
    <w:abstractNumId w:val="23"/>
  </w:num>
  <w:num w:numId="9" w16cid:durableId="1857572185">
    <w:abstractNumId w:val="12"/>
  </w:num>
  <w:num w:numId="10" w16cid:durableId="729960498">
    <w:abstractNumId w:val="5"/>
  </w:num>
  <w:num w:numId="11" w16cid:durableId="339813504">
    <w:abstractNumId w:val="10"/>
  </w:num>
  <w:num w:numId="12" w16cid:durableId="111537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1517714">
    <w:abstractNumId w:val="29"/>
  </w:num>
  <w:num w:numId="14" w16cid:durableId="204105403">
    <w:abstractNumId w:val="18"/>
  </w:num>
  <w:num w:numId="15" w16cid:durableId="1816070412">
    <w:abstractNumId w:val="20"/>
  </w:num>
  <w:num w:numId="16" w16cid:durableId="863136833">
    <w:abstractNumId w:val="3"/>
  </w:num>
  <w:num w:numId="17" w16cid:durableId="366029114">
    <w:abstractNumId w:val="6"/>
  </w:num>
  <w:num w:numId="18" w16cid:durableId="2076587843">
    <w:abstractNumId w:val="2"/>
  </w:num>
  <w:num w:numId="19" w16cid:durableId="1009410937">
    <w:abstractNumId w:val="19"/>
  </w:num>
  <w:num w:numId="20" w16cid:durableId="603534225">
    <w:abstractNumId w:val="11"/>
  </w:num>
  <w:num w:numId="21" w16cid:durableId="1564178162">
    <w:abstractNumId w:val="21"/>
  </w:num>
  <w:num w:numId="22" w16cid:durableId="645862161">
    <w:abstractNumId w:val="16"/>
  </w:num>
  <w:num w:numId="23" w16cid:durableId="334647476">
    <w:abstractNumId w:val="13"/>
  </w:num>
  <w:num w:numId="24" w16cid:durableId="1183130931">
    <w:abstractNumId w:val="25"/>
  </w:num>
  <w:num w:numId="25" w16cid:durableId="154610383">
    <w:abstractNumId w:val="24"/>
  </w:num>
  <w:num w:numId="26" w16cid:durableId="243759122">
    <w:abstractNumId w:val="9"/>
  </w:num>
  <w:num w:numId="27" w16cid:durableId="1374228641">
    <w:abstractNumId w:val="26"/>
  </w:num>
  <w:num w:numId="28" w16cid:durableId="1341008785">
    <w:abstractNumId w:val="27"/>
  </w:num>
  <w:num w:numId="29" w16cid:durableId="1984701022">
    <w:abstractNumId w:val="14"/>
  </w:num>
  <w:num w:numId="30" w16cid:durableId="1068573828">
    <w:abstractNumId w:val="17"/>
  </w:num>
  <w:num w:numId="31" w16cid:durableId="18739607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D"/>
    <w:rsid w:val="00034B4C"/>
    <w:rsid w:val="0003540F"/>
    <w:rsid w:val="00035685"/>
    <w:rsid w:val="000359B4"/>
    <w:rsid w:val="00036E75"/>
    <w:rsid w:val="0004295D"/>
    <w:rsid w:val="000431DC"/>
    <w:rsid w:val="00044C45"/>
    <w:rsid w:val="00051BAA"/>
    <w:rsid w:val="000521EC"/>
    <w:rsid w:val="00052EED"/>
    <w:rsid w:val="0005442F"/>
    <w:rsid w:val="0005676C"/>
    <w:rsid w:val="00060275"/>
    <w:rsid w:val="00060DC3"/>
    <w:rsid w:val="0006571E"/>
    <w:rsid w:val="00066D38"/>
    <w:rsid w:val="0007123F"/>
    <w:rsid w:val="000718FE"/>
    <w:rsid w:val="00075A52"/>
    <w:rsid w:val="00077B61"/>
    <w:rsid w:val="00080374"/>
    <w:rsid w:val="00081D6A"/>
    <w:rsid w:val="000826B5"/>
    <w:rsid w:val="000830A0"/>
    <w:rsid w:val="00092A96"/>
    <w:rsid w:val="00093F73"/>
    <w:rsid w:val="000A0423"/>
    <w:rsid w:val="000A1456"/>
    <w:rsid w:val="000A29AE"/>
    <w:rsid w:val="000A2F2B"/>
    <w:rsid w:val="000A5276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074C5"/>
    <w:rsid w:val="00110F71"/>
    <w:rsid w:val="00111A93"/>
    <w:rsid w:val="00112DE8"/>
    <w:rsid w:val="00113AD9"/>
    <w:rsid w:val="0011408D"/>
    <w:rsid w:val="0011517D"/>
    <w:rsid w:val="0011694B"/>
    <w:rsid w:val="00116F3B"/>
    <w:rsid w:val="001229D0"/>
    <w:rsid w:val="001260D2"/>
    <w:rsid w:val="00127598"/>
    <w:rsid w:val="00127EF6"/>
    <w:rsid w:val="0013119F"/>
    <w:rsid w:val="0014209F"/>
    <w:rsid w:val="001443C8"/>
    <w:rsid w:val="00144435"/>
    <w:rsid w:val="001462B5"/>
    <w:rsid w:val="00147BAA"/>
    <w:rsid w:val="0015149E"/>
    <w:rsid w:val="00151634"/>
    <w:rsid w:val="0015306D"/>
    <w:rsid w:val="00157DE3"/>
    <w:rsid w:val="00166A26"/>
    <w:rsid w:val="00166ACB"/>
    <w:rsid w:val="00170984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7B3"/>
    <w:rsid w:val="00207B88"/>
    <w:rsid w:val="00207C6C"/>
    <w:rsid w:val="0021406B"/>
    <w:rsid w:val="002161B9"/>
    <w:rsid w:val="002205AB"/>
    <w:rsid w:val="00224565"/>
    <w:rsid w:val="00231658"/>
    <w:rsid w:val="002319E5"/>
    <w:rsid w:val="0023206C"/>
    <w:rsid w:val="0023489E"/>
    <w:rsid w:val="00235A40"/>
    <w:rsid w:val="0023740C"/>
    <w:rsid w:val="002400A1"/>
    <w:rsid w:val="0024330E"/>
    <w:rsid w:val="002443B1"/>
    <w:rsid w:val="00246444"/>
    <w:rsid w:val="00246A51"/>
    <w:rsid w:val="002475F9"/>
    <w:rsid w:val="00251CCC"/>
    <w:rsid w:val="00255DB6"/>
    <w:rsid w:val="00262F21"/>
    <w:rsid w:val="00271EC9"/>
    <w:rsid w:val="00272DC9"/>
    <w:rsid w:val="0027392F"/>
    <w:rsid w:val="0027559F"/>
    <w:rsid w:val="00281518"/>
    <w:rsid w:val="0028350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7832"/>
    <w:rsid w:val="002C1542"/>
    <w:rsid w:val="002C34FD"/>
    <w:rsid w:val="002C38B1"/>
    <w:rsid w:val="002D2EA7"/>
    <w:rsid w:val="002D57B8"/>
    <w:rsid w:val="002D7593"/>
    <w:rsid w:val="002E0B81"/>
    <w:rsid w:val="002E0F6E"/>
    <w:rsid w:val="002E2701"/>
    <w:rsid w:val="002E7652"/>
    <w:rsid w:val="002F00FD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0E13"/>
    <w:rsid w:val="00311D41"/>
    <w:rsid w:val="00313B82"/>
    <w:rsid w:val="003142A2"/>
    <w:rsid w:val="00320B3C"/>
    <w:rsid w:val="0032275B"/>
    <w:rsid w:val="00327D95"/>
    <w:rsid w:val="003305F9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776BC"/>
    <w:rsid w:val="0038233C"/>
    <w:rsid w:val="00382A5B"/>
    <w:rsid w:val="0038527C"/>
    <w:rsid w:val="00391D42"/>
    <w:rsid w:val="00391DEF"/>
    <w:rsid w:val="0039368A"/>
    <w:rsid w:val="00393E96"/>
    <w:rsid w:val="00395A54"/>
    <w:rsid w:val="003A3839"/>
    <w:rsid w:val="003A7F2F"/>
    <w:rsid w:val="003B0ADF"/>
    <w:rsid w:val="003B5D4A"/>
    <w:rsid w:val="003C08EF"/>
    <w:rsid w:val="003C1FE3"/>
    <w:rsid w:val="003C4310"/>
    <w:rsid w:val="003C47CA"/>
    <w:rsid w:val="003C6500"/>
    <w:rsid w:val="003D22B9"/>
    <w:rsid w:val="003D71BD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26E2"/>
    <w:rsid w:val="00403505"/>
    <w:rsid w:val="004044D1"/>
    <w:rsid w:val="004119DD"/>
    <w:rsid w:val="00413679"/>
    <w:rsid w:val="00416D0D"/>
    <w:rsid w:val="00416DC3"/>
    <w:rsid w:val="00417CEC"/>
    <w:rsid w:val="0042028D"/>
    <w:rsid w:val="0042117C"/>
    <w:rsid w:val="00422B26"/>
    <w:rsid w:val="00423018"/>
    <w:rsid w:val="004263C4"/>
    <w:rsid w:val="00426EC1"/>
    <w:rsid w:val="00433B5C"/>
    <w:rsid w:val="0043664A"/>
    <w:rsid w:val="004455D8"/>
    <w:rsid w:val="00446FB1"/>
    <w:rsid w:val="00455DD3"/>
    <w:rsid w:val="00460B65"/>
    <w:rsid w:val="00462E6B"/>
    <w:rsid w:val="004660DB"/>
    <w:rsid w:val="00466A15"/>
    <w:rsid w:val="00474E89"/>
    <w:rsid w:val="00477BFB"/>
    <w:rsid w:val="004847AE"/>
    <w:rsid w:val="004851A9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B1871"/>
    <w:rsid w:val="004C5E6D"/>
    <w:rsid w:val="004C6889"/>
    <w:rsid w:val="004C7816"/>
    <w:rsid w:val="004C7C48"/>
    <w:rsid w:val="004D2C1E"/>
    <w:rsid w:val="004D3D20"/>
    <w:rsid w:val="004D4793"/>
    <w:rsid w:val="004D4BCD"/>
    <w:rsid w:val="004F0A84"/>
    <w:rsid w:val="004F3363"/>
    <w:rsid w:val="004F37E8"/>
    <w:rsid w:val="004F3F0F"/>
    <w:rsid w:val="004F68B2"/>
    <w:rsid w:val="00502961"/>
    <w:rsid w:val="005049D7"/>
    <w:rsid w:val="00507B7D"/>
    <w:rsid w:val="00513191"/>
    <w:rsid w:val="0051455F"/>
    <w:rsid w:val="0051763F"/>
    <w:rsid w:val="00531DAB"/>
    <w:rsid w:val="00536276"/>
    <w:rsid w:val="005366FC"/>
    <w:rsid w:val="00536888"/>
    <w:rsid w:val="00541BFB"/>
    <w:rsid w:val="005641C6"/>
    <w:rsid w:val="00566C36"/>
    <w:rsid w:val="005726BA"/>
    <w:rsid w:val="00574301"/>
    <w:rsid w:val="00574F0B"/>
    <w:rsid w:val="0057547E"/>
    <w:rsid w:val="00577DE6"/>
    <w:rsid w:val="00577E8D"/>
    <w:rsid w:val="0058296D"/>
    <w:rsid w:val="005834B4"/>
    <w:rsid w:val="005846B9"/>
    <w:rsid w:val="0058492E"/>
    <w:rsid w:val="00592488"/>
    <w:rsid w:val="00592C6C"/>
    <w:rsid w:val="005973FF"/>
    <w:rsid w:val="0059786F"/>
    <w:rsid w:val="005A5B32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E1DAB"/>
    <w:rsid w:val="005E702F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055FC"/>
    <w:rsid w:val="00611440"/>
    <w:rsid w:val="006122F5"/>
    <w:rsid w:val="00615C25"/>
    <w:rsid w:val="00617EE5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926"/>
    <w:rsid w:val="00644C2B"/>
    <w:rsid w:val="00646E56"/>
    <w:rsid w:val="00651376"/>
    <w:rsid w:val="00654D08"/>
    <w:rsid w:val="00654F53"/>
    <w:rsid w:val="0065581D"/>
    <w:rsid w:val="00660232"/>
    <w:rsid w:val="00662F6A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67B8"/>
    <w:rsid w:val="006C7C7F"/>
    <w:rsid w:val="006D1396"/>
    <w:rsid w:val="006D1498"/>
    <w:rsid w:val="006D3164"/>
    <w:rsid w:val="006D64A9"/>
    <w:rsid w:val="006D75B3"/>
    <w:rsid w:val="006D77AC"/>
    <w:rsid w:val="006E34D3"/>
    <w:rsid w:val="006E4191"/>
    <w:rsid w:val="006E5300"/>
    <w:rsid w:val="006E5FD0"/>
    <w:rsid w:val="006E74A0"/>
    <w:rsid w:val="006E7B1C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8D5"/>
    <w:rsid w:val="00731A0F"/>
    <w:rsid w:val="00736DC3"/>
    <w:rsid w:val="00740254"/>
    <w:rsid w:val="007421DD"/>
    <w:rsid w:val="00744F12"/>
    <w:rsid w:val="00745094"/>
    <w:rsid w:val="00746150"/>
    <w:rsid w:val="00746D68"/>
    <w:rsid w:val="00753255"/>
    <w:rsid w:val="0075514A"/>
    <w:rsid w:val="00755420"/>
    <w:rsid w:val="0076369A"/>
    <w:rsid w:val="00764DE4"/>
    <w:rsid w:val="00765E89"/>
    <w:rsid w:val="00766D25"/>
    <w:rsid w:val="007710AA"/>
    <w:rsid w:val="00777655"/>
    <w:rsid w:val="00777D97"/>
    <w:rsid w:val="007825D9"/>
    <w:rsid w:val="007846BF"/>
    <w:rsid w:val="007851A9"/>
    <w:rsid w:val="00786F96"/>
    <w:rsid w:val="0078758A"/>
    <w:rsid w:val="007A07EB"/>
    <w:rsid w:val="007A6B4E"/>
    <w:rsid w:val="007A7ED4"/>
    <w:rsid w:val="007B08AC"/>
    <w:rsid w:val="007B100C"/>
    <w:rsid w:val="007B2CD3"/>
    <w:rsid w:val="007B58D7"/>
    <w:rsid w:val="007B7129"/>
    <w:rsid w:val="007B7517"/>
    <w:rsid w:val="007C2E84"/>
    <w:rsid w:val="007C725A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37C6"/>
    <w:rsid w:val="00854762"/>
    <w:rsid w:val="008556BA"/>
    <w:rsid w:val="00855ED6"/>
    <w:rsid w:val="008603D2"/>
    <w:rsid w:val="00862158"/>
    <w:rsid w:val="00863369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956"/>
    <w:rsid w:val="008A4CA4"/>
    <w:rsid w:val="008A7D80"/>
    <w:rsid w:val="008A7E2F"/>
    <w:rsid w:val="008B1C80"/>
    <w:rsid w:val="008B2481"/>
    <w:rsid w:val="008B2938"/>
    <w:rsid w:val="008B349A"/>
    <w:rsid w:val="008B56FC"/>
    <w:rsid w:val="008B72BA"/>
    <w:rsid w:val="008C0C91"/>
    <w:rsid w:val="008C48FE"/>
    <w:rsid w:val="008C6EAF"/>
    <w:rsid w:val="008D150E"/>
    <w:rsid w:val="008D519F"/>
    <w:rsid w:val="008E1A0C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4349"/>
    <w:rsid w:val="00914AAB"/>
    <w:rsid w:val="00915C5C"/>
    <w:rsid w:val="009202C7"/>
    <w:rsid w:val="009204B9"/>
    <w:rsid w:val="009216E4"/>
    <w:rsid w:val="00931C36"/>
    <w:rsid w:val="00931E3A"/>
    <w:rsid w:val="0093242C"/>
    <w:rsid w:val="009329B3"/>
    <w:rsid w:val="00932A03"/>
    <w:rsid w:val="00936E47"/>
    <w:rsid w:val="00937219"/>
    <w:rsid w:val="0093756E"/>
    <w:rsid w:val="00940019"/>
    <w:rsid w:val="009415DF"/>
    <w:rsid w:val="00942AF7"/>
    <w:rsid w:val="00942D35"/>
    <w:rsid w:val="00945602"/>
    <w:rsid w:val="00953D2E"/>
    <w:rsid w:val="00953DDA"/>
    <w:rsid w:val="009565A3"/>
    <w:rsid w:val="00957A1B"/>
    <w:rsid w:val="00960386"/>
    <w:rsid w:val="00960B54"/>
    <w:rsid w:val="009627D4"/>
    <w:rsid w:val="00963051"/>
    <w:rsid w:val="00967669"/>
    <w:rsid w:val="00971A37"/>
    <w:rsid w:val="00972164"/>
    <w:rsid w:val="0097241B"/>
    <w:rsid w:val="00973932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4059"/>
    <w:rsid w:val="009C6037"/>
    <w:rsid w:val="009D0014"/>
    <w:rsid w:val="009D15E5"/>
    <w:rsid w:val="009D2761"/>
    <w:rsid w:val="009D2838"/>
    <w:rsid w:val="009D5236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A02090"/>
    <w:rsid w:val="00A02544"/>
    <w:rsid w:val="00A03822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3713C"/>
    <w:rsid w:val="00A40453"/>
    <w:rsid w:val="00A415E2"/>
    <w:rsid w:val="00A44108"/>
    <w:rsid w:val="00A47A29"/>
    <w:rsid w:val="00A47BA6"/>
    <w:rsid w:val="00A47F1E"/>
    <w:rsid w:val="00A506DE"/>
    <w:rsid w:val="00A507E5"/>
    <w:rsid w:val="00A52047"/>
    <w:rsid w:val="00A55AC5"/>
    <w:rsid w:val="00A649A4"/>
    <w:rsid w:val="00A70753"/>
    <w:rsid w:val="00A7215F"/>
    <w:rsid w:val="00A80367"/>
    <w:rsid w:val="00A80E69"/>
    <w:rsid w:val="00A83853"/>
    <w:rsid w:val="00A83A8C"/>
    <w:rsid w:val="00A9121A"/>
    <w:rsid w:val="00A9751E"/>
    <w:rsid w:val="00AA3CDA"/>
    <w:rsid w:val="00AA59AB"/>
    <w:rsid w:val="00AA5CBA"/>
    <w:rsid w:val="00AB27F8"/>
    <w:rsid w:val="00AB2961"/>
    <w:rsid w:val="00AB3131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822"/>
    <w:rsid w:val="00AE3E0D"/>
    <w:rsid w:val="00AE4226"/>
    <w:rsid w:val="00AE55E0"/>
    <w:rsid w:val="00AF2224"/>
    <w:rsid w:val="00AF26B3"/>
    <w:rsid w:val="00AF2CD7"/>
    <w:rsid w:val="00AF4E1A"/>
    <w:rsid w:val="00B05CAD"/>
    <w:rsid w:val="00B05D43"/>
    <w:rsid w:val="00B07040"/>
    <w:rsid w:val="00B07FA3"/>
    <w:rsid w:val="00B116D6"/>
    <w:rsid w:val="00B1401A"/>
    <w:rsid w:val="00B15E4B"/>
    <w:rsid w:val="00B15EE6"/>
    <w:rsid w:val="00B23146"/>
    <w:rsid w:val="00B23895"/>
    <w:rsid w:val="00B27439"/>
    <w:rsid w:val="00B27927"/>
    <w:rsid w:val="00B36CF4"/>
    <w:rsid w:val="00B378D1"/>
    <w:rsid w:val="00B42932"/>
    <w:rsid w:val="00B45FF7"/>
    <w:rsid w:val="00B47ECB"/>
    <w:rsid w:val="00B50150"/>
    <w:rsid w:val="00B5175F"/>
    <w:rsid w:val="00B6248C"/>
    <w:rsid w:val="00B63EEB"/>
    <w:rsid w:val="00B651BA"/>
    <w:rsid w:val="00B6558E"/>
    <w:rsid w:val="00B67654"/>
    <w:rsid w:val="00B67F25"/>
    <w:rsid w:val="00B70424"/>
    <w:rsid w:val="00B72FE6"/>
    <w:rsid w:val="00B75BC2"/>
    <w:rsid w:val="00B77491"/>
    <w:rsid w:val="00B807A4"/>
    <w:rsid w:val="00B81585"/>
    <w:rsid w:val="00B825FA"/>
    <w:rsid w:val="00B91A91"/>
    <w:rsid w:val="00B9208E"/>
    <w:rsid w:val="00B9214C"/>
    <w:rsid w:val="00B96053"/>
    <w:rsid w:val="00B9646C"/>
    <w:rsid w:val="00BA1EA7"/>
    <w:rsid w:val="00BB42BC"/>
    <w:rsid w:val="00BB72E0"/>
    <w:rsid w:val="00BC26EB"/>
    <w:rsid w:val="00BC4BA1"/>
    <w:rsid w:val="00BC7DD1"/>
    <w:rsid w:val="00BD4452"/>
    <w:rsid w:val="00BD4B56"/>
    <w:rsid w:val="00BD4C76"/>
    <w:rsid w:val="00BD6433"/>
    <w:rsid w:val="00BD6A0A"/>
    <w:rsid w:val="00BE05D8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7FE"/>
    <w:rsid w:val="00C03D43"/>
    <w:rsid w:val="00C05E41"/>
    <w:rsid w:val="00C071D7"/>
    <w:rsid w:val="00C07FE9"/>
    <w:rsid w:val="00C124C2"/>
    <w:rsid w:val="00C14FFB"/>
    <w:rsid w:val="00C17823"/>
    <w:rsid w:val="00C20DC6"/>
    <w:rsid w:val="00C219B7"/>
    <w:rsid w:val="00C24E1A"/>
    <w:rsid w:val="00C25103"/>
    <w:rsid w:val="00C263DF"/>
    <w:rsid w:val="00C33956"/>
    <w:rsid w:val="00C358F7"/>
    <w:rsid w:val="00C36E49"/>
    <w:rsid w:val="00C4221A"/>
    <w:rsid w:val="00C460C1"/>
    <w:rsid w:val="00C47558"/>
    <w:rsid w:val="00C54F22"/>
    <w:rsid w:val="00C55B8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6C16"/>
    <w:rsid w:val="00C96EB4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8ED"/>
    <w:rsid w:val="00CC0B98"/>
    <w:rsid w:val="00CD48D1"/>
    <w:rsid w:val="00CD5494"/>
    <w:rsid w:val="00CD7648"/>
    <w:rsid w:val="00CE2906"/>
    <w:rsid w:val="00CE3FEB"/>
    <w:rsid w:val="00CE498D"/>
    <w:rsid w:val="00CE5234"/>
    <w:rsid w:val="00CE5550"/>
    <w:rsid w:val="00CE7017"/>
    <w:rsid w:val="00CF09E2"/>
    <w:rsid w:val="00CF0C6A"/>
    <w:rsid w:val="00CF25BC"/>
    <w:rsid w:val="00CF25CB"/>
    <w:rsid w:val="00CF35D4"/>
    <w:rsid w:val="00CF72CF"/>
    <w:rsid w:val="00D02191"/>
    <w:rsid w:val="00D03211"/>
    <w:rsid w:val="00D03EF0"/>
    <w:rsid w:val="00D05DCF"/>
    <w:rsid w:val="00D0629E"/>
    <w:rsid w:val="00D120D2"/>
    <w:rsid w:val="00D129B1"/>
    <w:rsid w:val="00D17C7A"/>
    <w:rsid w:val="00D216E7"/>
    <w:rsid w:val="00D22D21"/>
    <w:rsid w:val="00D23CB4"/>
    <w:rsid w:val="00D24695"/>
    <w:rsid w:val="00D25477"/>
    <w:rsid w:val="00D31D00"/>
    <w:rsid w:val="00D33CE8"/>
    <w:rsid w:val="00D36E8A"/>
    <w:rsid w:val="00D43DB3"/>
    <w:rsid w:val="00D46E7D"/>
    <w:rsid w:val="00D5372C"/>
    <w:rsid w:val="00D541ED"/>
    <w:rsid w:val="00D603BA"/>
    <w:rsid w:val="00D6677A"/>
    <w:rsid w:val="00D713D8"/>
    <w:rsid w:val="00D725C4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3FAC"/>
    <w:rsid w:val="00DA4164"/>
    <w:rsid w:val="00DA59FD"/>
    <w:rsid w:val="00DA7CDE"/>
    <w:rsid w:val="00DA7EA3"/>
    <w:rsid w:val="00DB571B"/>
    <w:rsid w:val="00DB6730"/>
    <w:rsid w:val="00DB6EE0"/>
    <w:rsid w:val="00DB77CF"/>
    <w:rsid w:val="00DB7ED4"/>
    <w:rsid w:val="00DB7F81"/>
    <w:rsid w:val="00DC13CF"/>
    <w:rsid w:val="00DC351C"/>
    <w:rsid w:val="00DC36C2"/>
    <w:rsid w:val="00DC3961"/>
    <w:rsid w:val="00DC4222"/>
    <w:rsid w:val="00DC4EB4"/>
    <w:rsid w:val="00DC6DDA"/>
    <w:rsid w:val="00DC7B5F"/>
    <w:rsid w:val="00DD1D38"/>
    <w:rsid w:val="00DD2010"/>
    <w:rsid w:val="00DD3BBB"/>
    <w:rsid w:val="00DE0E3C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28FB"/>
    <w:rsid w:val="00E66302"/>
    <w:rsid w:val="00E66D5A"/>
    <w:rsid w:val="00E71445"/>
    <w:rsid w:val="00E71ABF"/>
    <w:rsid w:val="00E76BA7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24AF"/>
    <w:rsid w:val="00EA44C7"/>
    <w:rsid w:val="00EA616A"/>
    <w:rsid w:val="00EB399A"/>
    <w:rsid w:val="00EB52F5"/>
    <w:rsid w:val="00EB6CDB"/>
    <w:rsid w:val="00EC262E"/>
    <w:rsid w:val="00EC50FC"/>
    <w:rsid w:val="00EC5972"/>
    <w:rsid w:val="00EC6360"/>
    <w:rsid w:val="00EC6863"/>
    <w:rsid w:val="00ED01D4"/>
    <w:rsid w:val="00ED5B1A"/>
    <w:rsid w:val="00ED6D27"/>
    <w:rsid w:val="00ED7CFA"/>
    <w:rsid w:val="00EE4647"/>
    <w:rsid w:val="00EE4781"/>
    <w:rsid w:val="00EE53F5"/>
    <w:rsid w:val="00EE55E9"/>
    <w:rsid w:val="00EE72AA"/>
    <w:rsid w:val="00EF109B"/>
    <w:rsid w:val="00EF2CAA"/>
    <w:rsid w:val="00EF3607"/>
    <w:rsid w:val="00F02263"/>
    <w:rsid w:val="00F03AFE"/>
    <w:rsid w:val="00F04243"/>
    <w:rsid w:val="00F06C02"/>
    <w:rsid w:val="00F10975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55CB"/>
    <w:rsid w:val="00F45FC8"/>
    <w:rsid w:val="00F528DA"/>
    <w:rsid w:val="00F53B50"/>
    <w:rsid w:val="00F55124"/>
    <w:rsid w:val="00F6050C"/>
    <w:rsid w:val="00F62AA3"/>
    <w:rsid w:val="00F63DE9"/>
    <w:rsid w:val="00F645EA"/>
    <w:rsid w:val="00F66ECD"/>
    <w:rsid w:val="00F7041E"/>
    <w:rsid w:val="00F7276A"/>
    <w:rsid w:val="00F746E2"/>
    <w:rsid w:val="00F77242"/>
    <w:rsid w:val="00F815FF"/>
    <w:rsid w:val="00F8331C"/>
    <w:rsid w:val="00F878BE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E2986"/>
    <w:rsid w:val="00FE29F0"/>
    <w:rsid w:val="00FE3B69"/>
    <w:rsid w:val="00FE4B73"/>
    <w:rsid w:val="00FE7E25"/>
    <w:rsid w:val="00FF30E0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521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41</cp:revision>
  <cp:lastPrinted>2021-05-16T13:27:00Z</cp:lastPrinted>
  <dcterms:created xsi:type="dcterms:W3CDTF">2023-03-19T10:01:00Z</dcterms:created>
  <dcterms:modified xsi:type="dcterms:W3CDTF">2023-03-19T10:33:00Z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