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910" w:rsidRPr="00193CB8" w:rsidRDefault="00193CB8" w:rsidP="00193CB8">
      <w:pPr>
        <w:jc w:val="center"/>
        <w:rPr>
          <w:b/>
          <w:color w:val="00B050"/>
          <w:sz w:val="44"/>
          <w:szCs w:val="44"/>
        </w:rPr>
      </w:pPr>
      <w:r w:rsidRPr="00193CB8">
        <w:rPr>
          <w:b/>
          <w:noProof/>
          <w:color w:val="00B050"/>
          <w:sz w:val="40"/>
          <w:szCs w:val="40"/>
          <w:lang w:eastAsia="sv-SE"/>
        </w:rPr>
        <w:drawing>
          <wp:anchor distT="0" distB="0" distL="114300" distR="114300" simplePos="0" relativeHeight="251657216" behindDoc="1" locked="0" layoutInCell="1" allowOverlap="1">
            <wp:simplePos x="0" y="0"/>
            <wp:positionH relativeFrom="column">
              <wp:posOffset>14605</wp:posOffset>
            </wp:positionH>
            <wp:positionV relativeFrom="paragraph">
              <wp:posOffset>443230</wp:posOffset>
            </wp:positionV>
            <wp:extent cx="5924550" cy="2028825"/>
            <wp:effectExtent l="19050" t="0" r="0" b="0"/>
            <wp:wrapNone/>
            <wp:docPr id="1" name="Bildobjekt 0" descr="PIX-YW3BQ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X-YW3BQA.jpg"/>
                    <pic:cNvPicPr/>
                  </pic:nvPicPr>
                  <pic:blipFill>
                    <a:blip r:embed="rId5" cstate="print"/>
                    <a:stretch>
                      <a:fillRect/>
                    </a:stretch>
                  </pic:blipFill>
                  <pic:spPr>
                    <a:xfrm>
                      <a:off x="0" y="0"/>
                      <a:ext cx="5924550" cy="2028825"/>
                    </a:xfrm>
                    <a:prstGeom prst="rect">
                      <a:avLst/>
                    </a:prstGeom>
                  </pic:spPr>
                </pic:pic>
              </a:graphicData>
            </a:graphic>
          </wp:anchor>
        </w:drawing>
      </w:r>
      <w:r w:rsidRPr="00193CB8">
        <w:rPr>
          <w:b/>
          <w:color w:val="00B050"/>
          <w:sz w:val="44"/>
          <w:szCs w:val="44"/>
        </w:rPr>
        <w:t>Herrlaget i SSK presenterar m</w:t>
      </w:r>
      <w:r w:rsidR="002F65C5" w:rsidRPr="00193CB8">
        <w:rPr>
          <w:b/>
          <w:color w:val="00B050"/>
          <w:sz w:val="44"/>
          <w:szCs w:val="44"/>
        </w:rPr>
        <w:t>åltipset 2011</w:t>
      </w:r>
      <w:r w:rsidRPr="00193CB8">
        <w:rPr>
          <w:b/>
          <w:color w:val="00B050"/>
          <w:sz w:val="44"/>
          <w:szCs w:val="44"/>
        </w:rPr>
        <w:t>!</w:t>
      </w:r>
    </w:p>
    <w:p w:rsidR="002F65C5" w:rsidRDefault="002F65C5" w:rsidP="002F65C5">
      <w:pPr>
        <w:jc w:val="center"/>
      </w:pPr>
    </w:p>
    <w:p w:rsidR="00193CB8" w:rsidRDefault="00193CB8" w:rsidP="002F65C5">
      <w:pPr>
        <w:jc w:val="center"/>
      </w:pPr>
    </w:p>
    <w:p w:rsidR="00193CB8" w:rsidRDefault="00193CB8" w:rsidP="002F65C5">
      <w:pPr>
        <w:jc w:val="center"/>
      </w:pPr>
    </w:p>
    <w:p w:rsidR="00193CB8" w:rsidRDefault="00193CB8" w:rsidP="002F65C5">
      <w:pPr>
        <w:jc w:val="center"/>
      </w:pPr>
    </w:p>
    <w:p w:rsidR="00193CB8" w:rsidRDefault="00193CB8" w:rsidP="002F65C5">
      <w:pPr>
        <w:jc w:val="center"/>
      </w:pPr>
    </w:p>
    <w:p w:rsidR="00DA7C8A" w:rsidRDefault="00DA7C8A" w:rsidP="00DA7C8A">
      <w:pPr>
        <w:ind w:firstLine="1304"/>
        <w:jc w:val="center"/>
      </w:pPr>
    </w:p>
    <w:p w:rsidR="00DA7C8A" w:rsidRDefault="00DA7C8A" w:rsidP="00DA7C8A">
      <w:pPr>
        <w:ind w:firstLine="1304"/>
        <w:jc w:val="center"/>
      </w:pPr>
    </w:p>
    <w:p w:rsidR="00A27349" w:rsidRPr="00193CB8" w:rsidRDefault="002F65C5" w:rsidP="00DA7C8A">
      <w:pPr>
        <w:ind w:firstLine="1304"/>
        <w:jc w:val="center"/>
        <w:rPr>
          <w:i/>
        </w:rPr>
      </w:pPr>
      <w:r w:rsidRPr="00193CB8">
        <w:rPr>
          <w:i/>
        </w:rPr>
        <w:t xml:space="preserve">Välkomna till Stallis måltips för säsongen 2011. Spelet går ut på att du som privatperson skall lägga ditt unika tips på hur många mål vi kommer att göra totalt under hela säsongen. Då vi 2011 kommer ha två lag i seriespel kommer båda lagens mål att </w:t>
      </w:r>
      <w:r w:rsidR="00A27349" w:rsidRPr="00193CB8">
        <w:rPr>
          <w:i/>
        </w:rPr>
        <w:t>räknas ihop till en total</w:t>
      </w:r>
      <w:r w:rsidRPr="00193CB8">
        <w:rPr>
          <w:i/>
        </w:rPr>
        <w:t xml:space="preserve">summa. Det kommer att kosta 2 kr per mål </w:t>
      </w:r>
      <w:r w:rsidR="00A27349" w:rsidRPr="00193CB8">
        <w:rPr>
          <w:i/>
        </w:rPr>
        <w:t>och du får ett inbetalningskort efter sista seriematchen</w:t>
      </w:r>
      <w:r w:rsidRPr="00193CB8">
        <w:rPr>
          <w:i/>
        </w:rPr>
        <w:t>. Så</w:t>
      </w:r>
      <w:r w:rsidR="00A27349" w:rsidRPr="00193CB8">
        <w:rPr>
          <w:i/>
        </w:rPr>
        <w:t xml:space="preserve"> exakt</w:t>
      </w:r>
      <w:r w:rsidRPr="00193CB8">
        <w:rPr>
          <w:i/>
        </w:rPr>
        <w:t xml:space="preserve"> vad det kommer kosta dig</w:t>
      </w:r>
      <w:r w:rsidR="00A27349" w:rsidRPr="00193CB8">
        <w:rPr>
          <w:i/>
        </w:rPr>
        <w:t xml:space="preserve"> att delta vet vi inte förrän säsongen är slut. Det beror alldeles på hur målglada vi kommer vara. Detta är perfekt för dig som vill vara med och bidra med en mindre summa men samtidigt ha en fin chans att vinna ett KANONPRIS!</w:t>
      </w:r>
    </w:p>
    <w:p w:rsidR="002F65C5" w:rsidRDefault="002F65C5" w:rsidP="002F65C5">
      <w:pPr>
        <w:jc w:val="center"/>
        <w:rPr>
          <w:b/>
          <w:u w:val="single"/>
        </w:rPr>
      </w:pPr>
      <w:r>
        <w:t xml:space="preserve"> </w:t>
      </w:r>
      <w:r>
        <w:rPr>
          <w:b/>
          <w:u w:val="single"/>
        </w:rPr>
        <w:t>Exempel</w:t>
      </w:r>
    </w:p>
    <w:p w:rsidR="002F65C5" w:rsidRDefault="002F65C5" w:rsidP="002F65C5">
      <w:pPr>
        <w:jc w:val="center"/>
      </w:pPr>
      <w:r>
        <w:rPr>
          <w:rFonts w:ascii="Arial" w:hAnsi="Arial" w:cs="Arial"/>
        </w:rPr>
        <w:t xml:space="preserve">• </w:t>
      </w:r>
      <w:r>
        <w:t>Ditt tips är 100 mål</w:t>
      </w:r>
    </w:p>
    <w:p w:rsidR="002F65C5" w:rsidRDefault="002F65C5" w:rsidP="002F65C5">
      <w:pPr>
        <w:jc w:val="center"/>
      </w:pPr>
      <w:r>
        <w:t>• Stallarholmen</w:t>
      </w:r>
      <w:r w:rsidR="00A27349">
        <w:t xml:space="preserve"> gör 135 mål totalt i båda lagen</w:t>
      </w:r>
      <w:r w:rsidR="0092578D">
        <w:t xml:space="preserve"> på de 36 matcher som vi kommer att spela</w:t>
      </w:r>
    </w:p>
    <w:p w:rsidR="00A27349" w:rsidRDefault="00A27349" w:rsidP="002F65C5">
      <w:pPr>
        <w:jc w:val="center"/>
      </w:pPr>
      <w:r>
        <w:t>• Kostnaden blir då 2 x 135 = 270kr</w:t>
      </w:r>
    </w:p>
    <w:p w:rsidR="00A27349" w:rsidRDefault="00A27349" w:rsidP="002F65C5">
      <w:pPr>
        <w:jc w:val="center"/>
      </w:pPr>
      <w:r>
        <w:t>• inbetalningskort skickas till dig med den summan som du skall betala.</w:t>
      </w:r>
    </w:p>
    <w:p w:rsidR="00DA7C8A" w:rsidRDefault="00A27349" w:rsidP="00DA7C8A">
      <w:pPr>
        <w:jc w:val="center"/>
        <w:rPr>
          <w:b/>
          <w:i/>
          <w:u w:val="single"/>
        </w:rPr>
      </w:pPr>
      <w:r w:rsidRPr="00193CB8">
        <w:rPr>
          <w:b/>
          <w:i/>
          <w:u w:val="single"/>
        </w:rPr>
        <w:t>Hur vinner jag?</w:t>
      </w:r>
    </w:p>
    <w:p w:rsidR="007F4404" w:rsidRPr="00DA7C8A" w:rsidRDefault="007E0ADF" w:rsidP="00DA7C8A">
      <w:pPr>
        <w:jc w:val="center"/>
        <w:rPr>
          <w:b/>
          <w:i/>
          <w:u w:val="single"/>
        </w:rPr>
      </w:pPr>
      <w:r w:rsidRPr="007E0ADF">
        <w:rPr>
          <w:i/>
          <w:noProof/>
          <w:lang w:eastAsia="sv-SE"/>
        </w:rPr>
        <w:pict>
          <v:rect id="_x0000_s1026" style="position:absolute;left:0;text-align:left;margin-left:17.65pt;margin-top:80.7pt;width:428.25pt;height:69.75pt;z-index:-251658240" fillcolor="#92d050"/>
        </w:pict>
      </w:r>
      <w:r w:rsidR="0092578D">
        <w:rPr>
          <w:i/>
          <w:noProof/>
          <w:lang w:eastAsia="sv-SE"/>
        </w:rPr>
        <w:t>Du måste</w:t>
      </w:r>
      <w:r w:rsidR="00A27349" w:rsidRPr="00193CB8">
        <w:rPr>
          <w:i/>
        </w:rPr>
        <w:t xml:space="preserve"> ha tippat EXAKT rätt på antal</w:t>
      </w:r>
      <w:r w:rsidR="00193CB8">
        <w:rPr>
          <w:i/>
        </w:rPr>
        <w:t xml:space="preserve"> gjorda</w:t>
      </w:r>
      <w:r w:rsidR="00A27349" w:rsidRPr="00193CB8">
        <w:rPr>
          <w:i/>
        </w:rPr>
        <w:t xml:space="preserve"> mål. Är ni flera som tippar på rätt antal mål så kommer utslagsfrågan</w:t>
      </w:r>
      <w:r w:rsidR="0092578D">
        <w:rPr>
          <w:i/>
        </w:rPr>
        <w:t>(antal varningar/utvisningar</w:t>
      </w:r>
      <w:r w:rsidR="00EE1737">
        <w:rPr>
          <w:i/>
        </w:rPr>
        <w:t xml:space="preserve"> totalt</w:t>
      </w:r>
      <w:r w:rsidR="001C1945">
        <w:rPr>
          <w:i/>
        </w:rPr>
        <w:t xml:space="preserve"> i båda lagen</w:t>
      </w:r>
      <w:r w:rsidR="00EE1737">
        <w:rPr>
          <w:i/>
        </w:rPr>
        <w:t>)</w:t>
      </w:r>
      <w:r w:rsidR="00A27349" w:rsidRPr="00193CB8">
        <w:rPr>
          <w:i/>
        </w:rPr>
        <w:t xml:space="preserve"> att avgöra vem som vinner. Om det ändå inte går att utse en vinnare efter utslagsfrågan, så kommer vinnaren att lottas</w:t>
      </w:r>
      <w:r w:rsidR="00193CB8">
        <w:rPr>
          <w:i/>
        </w:rPr>
        <w:t xml:space="preserve"> fram</w:t>
      </w:r>
      <w:r w:rsidR="00A27349" w:rsidRPr="00193CB8">
        <w:rPr>
          <w:i/>
        </w:rPr>
        <w:t xml:space="preserve"> av de</w:t>
      </w:r>
      <w:r w:rsidR="00193CB8">
        <w:rPr>
          <w:i/>
        </w:rPr>
        <w:t xml:space="preserve"> personer</w:t>
      </w:r>
      <w:r w:rsidR="00A27349" w:rsidRPr="00193CB8">
        <w:rPr>
          <w:i/>
        </w:rPr>
        <w:t xml:space="preserve"> som har rätt på både antal mål och utslagsfråg</w:t>
      </w:r>
      <w:r w:rsidR="00DA7C8A">
        <w:rPr>
          <w:i/>
        </w:rPr>
        <w:t>an. Gissar dock ingen exakt rätt kommer lottning att ske mellan de som är närmast!</w:t>
      </w:r>
      <w:r w:rsidR="00EE1737">
        <w:rPr>
          <w:i/>
        </w:rPr>
        <w:t xml:space="preserve"> </w:t>
      </w:r>
      <w:r w:rsidR="00EE1737" w:rsidRPr="001C1945">
        <w:rPr>
          <w:i/>
        </w:rPr>
        <w:t>Vid frågor ring Robin 0707953056 eller Edin 0704898078</w:t>
      </w:r>
    </w:p>
    <w:p w:rsidR="00A27349" w:rsidRPr="007F4404" w:rsidRDefault="00A27349" w:rsidP="007F4404">
      <w:pPr>
        <w:jc w:val="center"/>
        <w:rPr>
          <w:i/>
        </w:rPr>
      </w:pPr>
      <w:r w:rsidRPr="00A27349">
        <w:rPr>
          <w:b/>
          <w:sz w:val="30"/>
          <w:szCs w:val="30"/>
          <w:u w:val="single"/>
        </w:rPr>
        <w:t>Vad kan jag vinna?</w:t>
      </w:r>
    </w:p>
    <w:p w:rsidR="007F4404" w:rsidRDefault="00A27349" w:rsidP="007F4404">
      <w:pPr>
        <w:jc w:val="center"/>
        <w:rPr>
          <w:b/>
          <w:sz w:val="32"/>
          <w:szCs w:val="32"/>
        </w:rPr>
      </w:pPr>
      <w:r w:rsidRPr="007F4404">
        <w:rPr>
          <w:b/>
          <w:sz w:val="30"/>
          <w:szCs w:val="30"/>
        </w:rPr>
        <w:t xml:space="preserve">1:a </w:t>
      </w:r>
      <w:proofErr w:type="gramStart"/>
      <w:r w:rsidRPr="007F4404">
        <w:rPr>
          <w:b/>
          <w:sz w:val="30"/>
          <w:szCs w:val="30"/>
        </w:rPr>
        <w:t>pris:       Presentkort</w:t>
      </w:r>
      <w:proofErr w:type="gramEnd"/>
      <w:r w:rsidRPr="007F4404">
        <w:rPr>
          <w:b/>
          <w:sz w:val="30"/>
          <w:szCs w:val="30"/>
        </w:rPr>
        <w:t xml:space="preserve"> på </w:t>
      </w:r>
      <w:proofErr w:type="spellStart"/>
      <w:r w:rsidRPr="007F4404">
        <w:rPr>
          <w:b/>
          <w:sz w:val="30"/>
          <w:szCs w:val="30"/>
        </w:rPr>
        <w:t>Resia</w:t>
      </w:r>
      <w:proofErr w:type="spellEnd"/>
      <w:r w:rsidRPr="007F4404">
        <w:rPr>
          <w:b/>
          <w:sz w:val="30"/>
          <w:szCs w:val="30"/>
        </w:rPr>
        <w:t xml:space="preserve"> till ett värde av 8000kr</w:t>
      </w:r>
      <w:r w:rsidRPr="007F4404">
        <w:rPr>
          <w:b/>
          <w:sz w:val="32"/>
          <w:szCs w:val="32"/>
        </w:rPr>
        <w:t xml:space="preserve"> </w:t>
      </w:r>
    </w:p>
    <w:p w:rsidR="007F4404" w:rsidRDefault="007F4404" w:rsidP="007F4404">
      <w:pPr>
        <w:jc w:val="center"/>
        <w:rPr>
          <w:b/>
          <w:sz w:val="32"/>
          <w:szCs w:val="32"/>
        </w:rPr>
      </w:pPr>
    </w:p>
    <w:p w:rsidR="007F4404" w:rsidRPr="007F4404" w:rsidRDefault="007F4404" w:rsidP="00A27349">
      <w:pPr>
        <w:jc w:val="center"/>
        <w:rPr>
          <w:i/>
          <w:sz w:val="28"/>
          <w:szCs w:val="28"/>
        </w:rPr>
      </w:pPr>
      <w:r>
        <w:rPr>
          <w:i/>
          <w:sz w:val="28"/>
          <w:szCs w:val="28"/>
        </w:rPr>
        <w:t xml:space="preserve">LYCKA </w:t>
      </w:r>
      <w:proofErr w:type="gramStart"/>
      <w:r>
        <w:rPr>
          <w:i/>
          <w:sz w:val="28"/>
          <w:szCs w:val="28"/>
        </w:rPr>
        <w:t xml:space="preserve">TILL / </w:t>
      </w:r>
      <w:proofErr w:type="spellStart"/>
      <w:r>
        <w:rPr>
          <w:i/>
          <w:sz w:val="28"/>
          <w:szCs w:val="28"/>
        </w:rPr>
        <w:t>SSK-Herrar</w:t>
      </w:r>
      <w:proofErr w:type="spellEnd"/>
      <w:proofErr w:type="gramEnd"/>
    </w:p>
    <w:p w:rsidR="007F4404" w:rsidRDefault="007F4404" w:rsidP="00A27349">
      <w:pPr>
        <w:jc w:val="center"/>
      </w:pPr>
    </w:p>
    <w:tbl>
      <w:tblPr>
        <w:tblStyle w:val="Tabellrutnt"/>
        <w:tblW w:w="9855" w:type="dxa"/>
        <w:tblLook w:val="0000"/>
      </w:tblPr>
      <w:tblGrid>
        <w:gridCol w:w="2145"/>
        <w:gridCol w:w="2358"/>
        <w:gridCol w:w="2126"/>
        <w:gridCol w:w="3226"/>
      </w:tblGrid>
      <w:tr w:rsidR="00C2042E" w:rsidTr="00EE1737">
        <w:trPr>
          <w:trHeight w:val="283"/>
        </w:trPr>
        <w:tc>
          <w:tcPr>
            <w:tcW w:w="2145" w:type="dxa"/>
          </w:tcPr>
          <w:p w:rsidR="00C2042E" w:rsidRPr="00C2042E" w:rsidRDefault="00C2042E" w:rsidP="007F4404">
            <w:pPr>
              <w:rPr>
                <w:b/>
              </w:rPr>
            </w:pPr>
            <w:r>
              <w:rPr>
                <w:b/>
              </w:rPr>
              <w:t>Namn</w:t>
            </w:r>
          </w:p>
        </w:tc>
        <w:tc>
          <w:tcPr>
            <w:tcW w:w="2358" w:type="dxa"/>
          </w:tcPr>
          <w:p w:rsidR="00C2042E" w:rsidRPr="00C2042E" w:rsidRDefault="00C2042E" w:rsidP="007F4404">
            <w:pPr>
              <w:rPr>
                <w:b/>
              </w:rPr>
            </w:pPr>
            <w:r>
              <w:rPr>
                <w:b/>
              </w:rPr>
              <w:t>Adress</w:t>
            </w:r>
          </w:p>
        </w:tc>
        <w:tc>
          <w:tcPr>
            <w:tcW w:w="2126" w:type="dxa"/>
          </w:tcPr>
          <w:p w:rsidR="00C2042E" w:rsidRPr="00C2042E" w:rsidRDefault="00C2042E" w:rsidP="007F4404">
            <w:pPr>
              <w:rPr>
                <w:b/>
              </w:rPr>
            </w:pPr>
            <w:r>
              <w:rPr>
                <w:b/>
              </w:rPr>
              <w:t xml:space="preserve">Telefon </w:t>
            </w:r>
          </w:p>
        </w:tc>
        <w:tc>
          <w:tcPr>
            <w:tcW w:w="3226" w:type="dxa"/>
          </w:tcPr>
          <w:p w:rsidR="00C2042E" w:rsidRPr="00C2042E" w:rsidRDefault="007E0ADF" w:rsidP="007F4404">
            <w:pPr>
              <w:rPr>
                <w:b/>
              </w:rPr>
            </w:pPr>
            <w:r>
              <w:rPr>
                <w:b/>
                <w:noProof/>
                <w:lang w:eastAsia="sv-SE"/>
              </w:rPr>
              <w:pict>
                <v:shapetype id="_x0000_t32" coordsize="21600,21600" o:spt="32" o:oned="t" path="m,l21600,21600e" filled="f">
                  <v:path arrowok="t" fillok="f" o:connecttype="none"/>
                  <o:lock v:ext="edit" shapetype="t"/>
                </v:shapetype>
                <v:shape id="_x0000_s1027" type="#_x0000_t32" style="position:absolute;margin-left:77.7pt;margin-top:-.8pt;width:.05pt;height:642.75pt;z-index:251659264;mso-position-horizontal-relative:text;mso-position-vertical-relative:text" o:connectortype="straight"/>
              </w:pict>
            </w:r>
            <w:proofErr w:type="gramStart"/>
            <w:r w:rsidR="00C2042E">
              <w:rPr>
                <w:b/>
              </w:rPr>
              <w:t>Måltips</w:t>
            </w:r>
            <w:r w:rsidR="00EE1737">
              <w:rPr>
                <w:b/>
              </w:rPr>
              <w:t xml:space="preserve">                   Antal</w:t>
            </w:r>
            <w:proofErr w:type="gramEnd"/>
            <w:r w:rsidR="00EE1737">
              <w:rPr>
                <w:b/>
              </w:rPr>
              <w:t xml:space="preserve"> kort</w:t>
            </w:r>
          </w:p>
        </w:tc>
      </w:tr>
      <w:tr w:rsidR="00C2042E" w:rsidTr="00EE1737">
        <w:trPr>
          <w:trHeight w:val="795"/>
        </w:trPr>
        <w:tc>
          <w:tcPr>
            <w:tcW w:w="2145" w:type="dxa"/>
          </w:tcPr>
          <w:p w:rsidR="00C2042E" w:rsidRDefault="00C2042E" w:rsidP="007F4404"/>
        </w:tc>
        <w:tc>
          <w:tcPr>
            <w:tcW w:w="2358" w:type="dxa"/>
          </w:tcPr>
          <w:p w:rsidR="00C2042E" w:rsidRDefault="00C2042E" w:rsidP="007F4404"/>
        </w:tc>
        <w:tc>
          <w:tcPr>
            <w:tcW w:w="2126" w:type="dxa"/>
          </w:tcPr>
          <w:p w:rsidR="00C2042E" w:rsidRDefault="00C2042E" w:rsidP="007F4404"/>
        </w:tc>
        <w:tc>
          <w:tcPr>
            <w:tcW w:w="3226" w:type="dxa"/>
          </w:tcPr>
          <w:p w:rsidR="00C2042E" w:rsidRDefault="00C2042E" w:rsidP="007F4404"/>
        </w:tc>
      </w:tr>
      <w:tr w:rsidR="00C2042E" w:rsidTr="00EE1737">
        <w:trPr>
          <w:trHeight w:val="866"/>
        </w:trPr>
        <w:tc>
          <w:tcPr>
            <w:tcW w:w="2145" w:type="dxa"/>
          </w:tcPr>
          <w:p w:rsidR="00C2042E" w:rsidRDefault="00C2042E" w:rsidP="007F4404"/>
        </w:tc>
        <w:tc>
          <w:tcPr>
            <w:tcW w:w="2358" w:type="dxa"/>
          </w:tcPr>
          <w:p w:rsidR="00C2042E" w:rsidRDefault="00C2042E" w:rsidP="007F4404"/>
        </w:tc>
        <w:tc>
          <w:tcPr>
            <w:tcW w:w="2126" w:type="dxa"/>
          </w:tcPr>
          <w:p w:rsidR="00C2042E" w:rsidRDefault="00C2042E" w:rsidP="007F4404"/>
        </w:tc>
        <w:tc>
          <w:tcPr>
            <w:tcW w:w="3226" w:type="dxa"/>
          </w:tcPr>
          <w:p w:rsidR="00C2042E" w:rsidRDefault="00C2042E" w:rsidP="007F4404"/>
        </w:tc>
      </w:tr>
      <w:tr w:rsidR="00C2042E" w:rsidTr="00EE1737">
        <w:trPr>
          <w:trHeight w:val="849"/>
        </w:trPr>
        <w:tc>
          <w:tcPr>
            <w:tcW w:w="2145" w:type="dxa"/>
          </w:tcPr>
          <w:p w:rsidR="00C2042E" w:rsidRDefault="00C2042E" w:rsidP="007F4404"/>
        </w:tc>
        <w:tc>
          <w:tcPr>
            <w:tcW w:w="2358" w:type="dxa"/>
          </w:tcPr>
          <w:p w:rsidR="00C2042E" w:rsidRDefault="00C2042E" w:rsidP="007F4404"/>
        </w:tc>
        <w:tc>
          <w:tcPr>
            <w:tcW w:w="2126" w:type="dxa"/>
          </w:tcPr>
          <w:p w:rsidR="00C2042E" w:rsidRDefault="00C2042E" w:rsidP="007F4404"/>
        </w:tc>
        <w:tc>
          <w:tcPr>
            <w:tcW w:w="3226" w:type="dxa"/>
          </w:tcPr>
          <w:p w:rsidR="00C2042E" w:rsidRDefault="00C2042E" w:rsidP="007F4404"/>
        </w:tc>
      </w:tr>
      <w:tr w:rsidR="00C2042E" w:rsidTr="00EE1737">
        <w:trPr>
          <w:trHeight w:val="847"/>
        </w:trPr>
        <w:tc>
          <w:tcPr>
            <w:tcW w:w="2145" w:type="dxa"/>
          </w:tcPr>
          <w:p w:rsidR="00C2042E" w:rsidRDefault="00C2042E" w:rsidP="007F4404"/>
        </w:tc>
        <w:tc>
          <w:tcPr>
            <w:tcW w:w="2358" w:type="dxa"/>
          </w:tcPr>
          <w:p w:rsidR="00C2042E" w:rsidRDefault="00C2042E" w:rsidP="007F4404"/>
        </w:tc>
        <w:tc>
          <w:tcPr>
            <w:tcW w:w="2126" w:type="dxa"/>
          </w:tcPr>
          <w:p w:rsidR="00C2042E" w:rsidRDefault="00C2042E" w:rsidP="007F4404"/>
        </w:tc>
        <w:tc>
          <w:tcPr>
            <w:tcW w:w="3226" w:type="dxa"/>
          </w:tcPr>
          <w:p w:rsidR="00C2042E" w:rsidRDefault="00C2042E" w:rsidP="007F4404"/>
        </w:tc>
      </w:tr>
      <w:tr w:rsidR="00C2042E" w:rsidTr="00EE1737">
        <w:trPr>
          <w:trHeight w:val="825"/>
        </w:trPr>
        <w:tc>
          <w:tcPr>
            <w:tcW w:w="2145" w:type="dxa"/>
          </w:tcPr>
          <w:p w:rsidR="00C2042E" w:rsidRDefault="00C2042E" w:rsidP="007F4404"/>
        </w:tc>
        <w:tc>
          <w:tcPr>
            <w:tcW w:w="2358" w:type="dxa"/>
          </w:tcPr>
          <w:p w:rsidR="00C2042E" w:rsidRDefault="00C2042E" w:rsidP="007F4404"/>
        </w:tc>
        <w:tc>
          <w:tcPr>
            <w:tcW w:w="2126" w:type="dxa"/>
          </w:tcPr>
          <w:p w:rsidR="00C2042E" w:rsidRDefault="00C2042E" w:rsidP="007F4404"/>
        </w:tc>
        <w:tc>
          <w:tcPr>
            <w:tcW w:w="3226" w:type="dxa"/>
          </w:tcPr>
          <w:p w:rsidR="00C2042E" w:rsidRDefault="00C2042E" w:rsidP="007F4404"/>
        </w:tc>
      </w:tr>
      <w:tr w:rsidR="00C2042E" w:rsidTr="00EE1737">
        <w:trPr>
          <w:trHeight w:val="825"/>
        </w:trPr>
        <w:tc>
          <w:tcPr>
            <w:tcW w:w="2145" w:type="dxa"/>
          </w:tcPr>
          <w:p w:rsidR="00C2042E" w:rsidRDefault="00C2042E" w:rsidP="007F4404"/>
        </w:tc>
        <w:tc>
          <w:tcPr>
            <w:tcW w:w="2358" w:type="dxa"/>
          </w:tcPr>
          <w:p w:rsidR="00C2042E" w:rsidRDefault="00C2042E" w:rsidP="007F4404"/>
        </w:tc>
        <w:tc>
          <w:tcPr>
            <w:tcW w:w="2126" w:type="dxa"/>
          </w:tcPr>
          <w:p w:rsidR="00C2042E" w:rsidRDefault="00C2042E" w:rsidP="007F4404"/>
        </w:tc>
        <w:tc>
          <w:tcPr>
            <w:tcW w:w="3226" w:type="dxa"/>
          </w:tcPr>
          <w:p w:rsidR="00C2042E" w:rsidRDefault="00C2042E" w:rsidP="007F4404"/>
        </w:tc>
      </w:tr>
      <w:tr w:rsidR="00C2042E" w:rsidTr="00EE1737">
        <w:trPr>
          <w:trHeight w:val="855"/>
        </w:trPr>
        <w:tc>
          <w:tcPr>
            <w:tcW w:w="2145" w:type="dxa"/>
          </w:tcPr>
          <w:p w:rsidR="00C2042E" w:rsidRDefault="00C2042E" w:rsidP="007F4404"/>
        </w:tc>
        <w:tc>
          <w:tcPr>
            <w:tcW w:w="2358" w:type="dxa"/>
          </w:tcPr>
          <w:p w:rsidR="00C2042E" w:rsidRDefault="00C2042E" w:rsidP="007F4404"/>
        </w:tc>
        <w:tc>
          <w:tcPr>
            <w:tcW w:w="2126" w:type="dxa"/>
          </w:tcPr>
          <w:p w:rsidR="00C2042E" w:rsidRDefault="00C2042E" w:rsidP="007F4404"/>
        </w:tc>
        <w:tc>
          <w:tcPr>
            <w:tcW w:w="3226" w:type="dxa"/>
          </w:tcPr>
          <w:p w:rsidR="00C2042E" w:rsidRDefault="00C2042E" w:rsidP="007F4404"/>
        </w:tc>
      </w:tr>
      <w:tr w:rsidR="00C2042E" w:rsidTr="00EE1737">
        <w:trPr>
          <w:trHeight w:val="840"/>
        </w:trPr>
        <w:tc>
          <w:tcPr>
            <w:tcW w:w="2145" w:type="dxa"/>
          </w:tcPr>
          <w:p w:rsidR="00C2042E" w:rsidRDefault="00C2042E" w:rsidP="007F4404"/>
        </w:tc>
        <w:tc>
          <w:tcPr>
            <w:tcW w:w="2358" w:type="dxa"/>
          </w:tcPr>
          <w:p w:rsidR="00C2042E" w:rsidRDefault="00C2042E" w:rsidP="007F4404"/>
        </w:tc>
        <w:tc>
          <w:tcPr>
            <w:tcW w:w="2126" w:type="dxa"/>
          </w:tcPr>
          <w:p w:rsidR="00C2042E" w:rsidRDefault="00C2042E" w:rsidP="007F4404"/>
        </w:tc>
        <w:tc>
          <w:tcPr>
            <w:tcW w:w="3226" w:type="dxa"/>
          </w:tcPr>
          <w:p w:rsidR="00C2042E" w:rsidRDefault="00C2042E" w:rsidP="007F4404"/>
        </w:tc>
      </w:tr>
      <w:tr w:rsidR="00C2042E" w:rsidTr="00EE1737">
        <w:trPr>
          <w:trHeight w:val="851"/>
        </w:trPr>
        <w:tc>
          <w:tcPr>
            <w:tcW w:w="2145" w:type="dxa"/>
          </w:tcPr>
          <w:p w:rsidR="00C2042E" w:rsidRDefault="00C2042E" w:rsidP="007F4404"/>
        </w:tc>
        <w:tc>
          <w:tcPr>
            <w:tcW w:w="2358" w:type="dxa"/>
          </w:tcPr>
          <w:p w:rsidR="00C2042E" w:rsidRDefault="00C2042E" w:rsidP="007F4404"/>
        </w:tc>
        <w:tc>
          <w:tcPr>
            <w:tcW w:w="2126" w:type="dxa"/>
          </w:tcPr>
          <w:p w:rsidR="00C2042E" w:rsidRDefault="00C2042E" w:rsidP="007F4404"/>
        </w:tc>
        <w:tc>
          <w:tcPr>
            <w:tcW w:w="3226" w:type="dxa"/>
          </w:tcPr>
          <w:p w:rsidR="00C2042E" w:rsidRDefault="00C2042E" w:rsidP="007F4404"/>
        </w:tc>
      </w:tr>
      <w:tr w:rsidR="00C2042E" w:rsidTr="00EE1737">
        <w:trPr>
          <w:trHeight w:val="885"/>
        </w:trPr>
        <w:tc>
          <w:tcPr>
            <w:tcW w:w="2145" w:type="dxa"/>
          </w:tcPr>
          <w:p w:rsidR="00C2042E" w:rsidRDefault="00C2042E" w:rsidP="007F4404"/>
        </w:tc>
        <w:tc>
          <w:tcPr>
            <w:tcW w:w="2358" w:type="dxa"/>
          </w:tcPr>
          <w:p w:rsidR="00C2042E" w:rsidRDefault="00C2042E" w:rsidP="007F4404"/>
        </w:tc>
        <w:tc>
          <w:tcPr>
            <w:tcW w:w="2126" w:type="dxa"/>
          </w:tcPr>
          <w:p w:rsidR="00C2042E" w:rsidRDefault="00C2042E" w:rsidP="007F4404"/>
        </w:tc>
        <w:tc>
          <w:tcPr>
            <w:tcW w:w="3226" w:type="dxa"/>
          </w:tcPr>
          <w:p w:rsidR="00C2042E" w:rsidRDefault="00C2042E" w:rsidP="007F4404"/>
        </w:tc>
      </w:tr>
      <w:tr w:rsidR="00C2042E" w:rsidTr="00EE1737">
        <w:trPr>
          <w:trHeight w:val="825"/>
        </w:trPr>
        <w:tc>
          <w:tcPr>
            <w:tcW w:w="2145" w:type="dxa"/>
          </w:tcPr>
          <w:p w:rsidR="00C2042E" w:rsidRDefault="00C2042E" w:rsidP="007F4404"/>
        </w:tc>
        <w:tc>
          <w:tcPr>
            <w:tcW w:w="2358" w:type="dxa"/>
          </w:tcPr>
          <w:p w:rsidR="00C2042E" w:rsidRDefault="00C2042E" w:rsidP="007F4404"/>
        </w:tc>
        <w:tc>
          <w:tcPr>
            <w:tcW w:w="2126" w:type="dxa"/>
          </w:tcPr>
          <w:p w:rsidR="00C2042E" w:rsidRDefault="00C2042E" w:rsidP="007F4404"/>
        </w:tc>
        <w:tc>
          <w:tcPr>
            <w:tcW w:w="3226" w:type="dxa"/>
          </w:tcPr>
          <w:p w:rsidR="00C2042E" w:rsidRDefault="00C2042E" w:rsidP="007F4404"/>
        </w:tc>
      </w:tr>
      <w:tr w:rsidR="00C2042E" w:rsidTr="00EE1737">
        <w:trPr>
          <w:trHeight w:val="817"/>
        </w:trPr>
        <w:tc>
          <w:tcPr>
            <w:tcW w:w="2145" w:type="dxa"/>
          </w:tcPr>
          <w:p w:rsidR="00C2042E" w:rsidRDefault="00C2042E" w:rsidP="007F4404"/>
        </w:tc>
        <w:tc>
          <w:tcPr>
            <w:tcW w:w="2358" w:type="dxa"/>
          </w:tcPr>
          <w:p w:rsidR="00C2042E" w:rsidRDefault="00C2042E" w:rsidP="007F4404"/>
        </w:tc>
        <w:tc>
          <w:tcPr>
            <w:tcW w:w="2126" w:type="dxa"/>
          </w:tcPr>
          <w:p w:rsidR="00C2042E" w:rsidRDefault="00C2042E" w:rsidP="007F4404"/>
        </w:tc>
        <w:tc>
          <w:tcPr>
            <w:tcW w:w="3226" w:type="dxa"/>
          </w:tcPr>
          <w:p w:rsidR="00C2042E" w:rsidRDefault="00C2042E" w:rsidP="007F4404"/>
        </w:tc>
      </w:tr>
      <w:tr w:rsidR="00C2042E" w:rsidTr="00EE1737">
        <w:trPr>
          <w:trHeight w:val="810"/>
        </w:trPr>
        <w:tc>
          <w:tcPr>
            <w:tcW w:w="2145" w:type="dxa"/>
          </w:tcPr>
          <w:p w:rsidR="00C2042E" w:rsidRDefault="00C2042E" w:rsidP="007F4404"/>
        </w:tc>
        <w:tc>
          <w:tcPr>
            <w:tcW w:w="2358" w:type="dxa"/>
          </w:tcPr>
          <w:p w:rsidR="00C2042E" w:rsidRDefault="00C2042E" w:rsidP="007F4404"/>
        </w:tc>
        <w:tc>
          <w:tcPr>
            <w:tcW w:w="2126" w:type="dxa"/>
          </w:tcPr>
          <w:p w:rsidR="00C2042E" w:rsidRDefault="00C2042E" w:rsidP="007F4404"/>
        </w:tc>
        <w:tc>
          <w:tcPr>
            <w:tcW w:w="3226" w:type="dxa"/>
          </w:tcPr>
          <w:p w:rsidR="00C2042E" w:rsidRDefault="00C2042E" w:rsidP="007F4404"/>
        </w:tc>
      </w:tr>
      <w:tr w:rsidR="00C2042E" w:rsidTr="00EE1737">
        <w:trPr>
          <w:trHeight w:val="780"/>
        </w:trPr>
        <w:tc>
          <w:tcPr>
            <w:tcW w:w="2145" w:type="dxa"/>
          </w:tcPr>
          <w:p w:rsidR="00C2042E" w:rsidRDefault="00C2042E" w:rsidP="007F4404"/>
        </w:tc>
        <w:tc>
          <w:tcPr>
            <w:tcW w:w="2358" w:type="dxa"/>
          </w:tcPr>
          <w:p w:rsidR="00C2042E" w:rsidRDefault="00C2042E" w:rsidP="007F4404"/>
        </w:tc>
        <w:tc>
          <w:tcPr>
            <w:tcW w:w="2126" w:type="dxa"/>
          </w:tcPr>
          <w:p w:rsidR="00C2042E" w:rsidRDefault="00C2042E" w:rsidP="007F4404"/>
        </w:tc>
        <w:tc>
          <w:tcPr>
            <w:tcW w:w="3226" w:type="dxa"/>
          </w:tcPr>
          <w:p w:rsidR="00C2042E" w:rsidRDefault="00C2042E" w:rsidP="007F4404"/>
        </w:tc>
      </w:tr>
      <w:tr w:rsidR="00C2042E" w:rsidTr="00432BEF">
        <w:trPr>
          <w:trHeight w:val="70"/>
        </w:trPr>
        <w:tc>
          <w:tcPr>
            <w:tcW w:w="2145" w:type="dxa"/>
          </w:tcPr>
          <w:p w:rsidR="00C2042E" w:rsidRDefault="00C2042E" w:rsidP="007F4404"/>
        </w:tc>
        <w:tc>
          <w:tcPr>
            <w:tcW w:w="2358" w:type="dxa"/>
          </w:tcPr>
          <w:p w:rsidR="00C2042E" w:rsidRDefault="00C2042E" w:rsidP="007F4404"/>
        </w:tc>
        <w:tc>
          <w:tcPr>
            <w:tcW w:w="2126" w:type="dxa"/>
          </w:tcPr>
          <w:p w:rsidR="00C2042E" w:rsidRDefault="00C2042E" w:rsidP="007F4404"/>
        </w:tc>
        <w:tc>
          <w:tcPr>
            <w:tcW w:w="3226" w:type="dxa"/>
          </w:tcPr>
          <w:p w:rsidR="00C2042E" w:rsidRDefault="00C2042E" w:rsidP="007F4404"/>
        </w:tc>
      </w:tr>
    </w:tbl>
    <w:p w:rsidR="00EE1737" w:rsidRDefault="00EE1737" w:rsidP="008C429A"/>
    <w:p w:rsidR="00EE1737" w:rsidRPr="00EE1737" w:rsidRDefault="00EE1737" w:rsidP="008C429A">
      <w:pPr>
        <w:rPr>
          <w:sz w:val="30"/>
          <w:szCs w:val="30"/>
        </w:rPr>
      </w:pPr>
    </w:p>
    <w:sectPr w:rsidR="00EE1737" w:rsidRPr="00EE1737" w:rsidSect="00E0091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2F65C5"/>
    <w:rsid w:val="00006A84"/>
    <w:rsid w:val="00193CB8"/>
    <w:rsid w:val="001C1945"/>
    <w:rsid w:val="002F65C5"/>
    <w:rsid w:val="003B303E"/>
    <w:rsid w:val="00432BEF"/>
    <w:rsid w:val="00756FD4"/>
    <w:rsid w:val="007E0ADF"/>
    <w:rsid w:val="007F4404"/>
    <w:rsid w:val="008C429A"/>
    <w:rsid w:val="0092578D"/>
    <w:rsid w:val="00A27349"/>
    <w:rsid w:val="00A60E15"/>
    <w:rsid w:val="00AF1E25"/>
    <w:rsid w:val="00C2042E"/>
    <w:rsid w:val="00DA7C8A"/>
    <w:rsid w:val="00E00910"/>
    <w:rsid w:val="00EE1737"/>
    <w:rsid w:val="00F302A1"/>
    <w:rsid w:val="00F3700F"/>
    <w:rsid w:val="00F64119"/>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910"/>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193CB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93CB8"/>
    <w:rPr>
      <w:rFonts w:ascii="Tahoma" w:hAnsi="Tahoma" w:cs="Tahoma"/>
      <w:sz w:val="16"/>
      <w:szCs w:val="16"/>
    </w:rPr>
  </w:style>
  <w:style w:type="paragraph" w:customStyle="1" w:styleId="DecimalAligned">
    <w:name w:val="Decimal Aligned"/>
    <w:basedOn w:val="Normal"/>
    <w:uiPriority w:val="40"/>
    <w:qFormat/>
    <w:rsid w:val="007F4404"/>
    <w:pPr>
      <w:tabs>
        <w:tab w:val="decimal" w:pos="360"/>
      </w:tabs>
    </w:pPr>
    <w:rPr>
      <w:rFonts w:eastAsiaTheme="minorEastAsia"/>
    </w:rPr>
  </w:style>
  <w:style w:type="paragraph" w:styleId="Fotnotstext">
    <w:name w:val="footnote text"/>
    <w:basedOn w:val="Normal"/>
    <w:link w:val="FotnotstextChar"/>
    <w:uiPriority w:val="99"/>
    <w:unhideWhenUsed/>
    <w:rsid w:val="007F4404"/>
    <w:pPr>
      <w:spacing w:after="0" w:line="240" w:lineRule="auto"/>
    </w:pPr>
    <w:rPr>
      <w:rFonts w:eastAsiaTheme="minorEastAsia"/>
      <w:sz w:val="20"/>
      <w:szCs w:val="20"/>
    </w:rPr>
  </w:style>
  <w:style w:type="character" w:customStyle="1" w:styleId="FotnotstextChar">
    <w:name w:val="Fotnotstext Char"/>
    <w:basedOn w:val="Standardstycketeckensnitt"/>
    <w:link w:val="Fotnotstext"/>
    <w:uiPriority w:val="99"/>
    <w:rsid w:val="007F4404"/>
    <w:rPr>
      <w:rFonts w:eastAsiaTheme="minorEastAsia"/>
      <w:sz w:val="20"/>
      <w:szCs w:val="20"/>
    </w:rPr>
  </w:style>
  <w:style w:type="character" w:styleId="Diskretbetoning">
    <w:name w:val="Subtle Emphasis"/>
    <w:basedOn w:val="Standardstycketeckensnitt"/>
    <w:uiPriority w:val="19"/>
    <w:qFormat/>
    <w:rsid w:val="007F4404"/>
    <w:rPr>
      <w:rFonts w:eastAsiaTheme="minorEastAsia" w:cstheme="minorBidi"/>
      <w:bCs w:val="0"/>
      <w:i/>
      <w:iCs/>
      <w:color w:val="808080" w:themeColor="text1" w:themeTint="7F"/>
      <w:szCs w:val="22"/>
      <w:lang w:val="sv-SE"/>
    </w:rPr>
  </w:style>
  <w:style w:type="table" w:styleId="Mellanmrkskuggning2-dekorfrg5">
    <w:name w:val="Medium Shading 2 Accent 5"/>
    <w:basedOn w:val="Normaltabell"/>
    <w:uiPriority w:val="64"/>
    <w:rsid w:val="007F440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ellrutnt">
    <w:name w:val="Table Grid"/>
    <w:basedOn w:val="Normaltabell"/>
    <w:uiPriority w:val="59"/>
    <w:rsid w:val="00C204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F39A5-DC7F-4AB5-B8D0-40510BF8F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264</Words>
  <Characters>1401</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Kalkuddens El&amp;Bygg</dc:creator>
  <cp:lastModifiedBy>Janne Pihlajaoja</cp:lastModifiedBy>
  <cp:revision>2</cp:revision>
  <cp:lastPrinted>2011-02-17T14:47:00Z</cp:lastPrinted>
  <dcterms:created xsi:type="dcterms:W3CDTF">2011-02-22T14:30:00Z</dcterms:created>
  <dcterms:modified xsi:type="dcterms:W3CDTF">2011-02-22T14:30:00Z</dcterms:modified>
</cp:coreProperties>
</file>