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61E7" w14:textId="01CBC44E" w:rsidR="002F1A80" w:rsidRPr="00B95E3A" w:rsidRDefault="002F1A80" w:rsidP="00B95E3A">
      <w:pPr>
        <w:pStyle w:val="Liststycke"/>
        <w:numPr>
          <w:ilvl w:val="0"/>
          <w:numId w:val="3"/>
        </w:numPr>
        <w:spacing w:line="360" w:lineRule="auto"/>
        <w:rPr>
          <w:rFonts w:ascii="Cambria" w:hAnsi="Cambria"/>
          <w:b/>
          <w:sz w:val="32"/>
          <w:szCs w:val="32"/>
        </w:rPr>
      </w:pPr>
      <w:r w:rsidRPr="00B95E3A">
        <w:rPr>
          <w:rFonts w:ascii="Cambria" w:hAnsi="Cambria"/>
          <w:b/>
          <w:sz w:val="32"/>
          <w:szCs w:val="32"/>
        </w:rPr>
        <w:t xml:space="preserve">Arbetsschema </w:t>
      </w:r>
      <w:r w:rsidR="00226654" w:rsidRPr="00B95E3A">
        <w:rPr>
          <w:rFonts w:ascii="Cambria" w:hAnsi="Cambria"/>
          <w:b/>
          <w:sz w:val="32"/>
          <w:szCs w:val="32"/>
        </w:rPr>
        <w:t>COOP-cupen F13 202</w:t>
      </w:r>
      <w:r w:rsidR="00A505DC">
        <w:rPr>
          <w:rFonts w:ascii="Cambria" w:hAnsi="Cambria"/>
          <w:b/>
          <w:sz w:val="32"/>
          <w:szCs w:val="32"/>
        </w:rPr>
        <w:t>3</w:t>
      </w:r>
    </w:p>
    <w:p w14:paraId="456D6DD2" w14:textId="59FC9A85" w:rsidR="00797974" w:rsidRDefault="00F65131" w:rsidP="00F773D0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Nedan ser du vilket pass du ska jobba på för ditt barn under </w:t>
      </w:r>
      <w:r w:rsidR="00BB29F5">
        <w:rPr>
          <w:rFonts w:ascii="Cambria" w:hAnsi="Cambria"/>
          <w:sz w:val="28"/>
          <w:szCs w:val="28"/>
        </w:rPr>
        <w:t>COOP-cupen</w:t>
      </w:r>
      <w:r>
        <w:rPr>
          <w:rFonts w:ascii="Cambria" w:hAnsi="Cambria"/>
          <w:sz w:val="28"/>
          <w:szCs w:val="28"/>
        </w:rPr>
        <w:t xml:space="preserve">. Detta </w:t>
      </w:r>
      <w:r w:rsidR="00BD50CC">
        <w:rPr>
          <w:rFonts w:ascii="Cambria" w:hAnsi="Cambria"/>
          <w:sz w:val="28"/>
          <w:szCs w:val="28"/>
        </w:rPr>
        <w:t>har publicerats</w:t>
      </w:r>
      <w:r>
        <w:rPr>
          <w:rFonts w:ascii="Cambria" w:hAnsi="Cambria"/>
          <w:sz w:val="28"/>
          <w:szCs w:val="28"/>
        </w:rPr>
        <w:t xml:space="preserve"> i gäst</w:t>
      </w:r>
      <w:r w:rsidR="00BD50CC">
        <w:rPr>
          <w:rFonts w:ascii="Cambria" w:hAnsi="Cambria"/>
          <w:sz w:val="28"/>
          <w:szCs w:val="28"/>
        </w:rPr>
        <w:t>boken</w:t>
      </w:r>
      <w:r>
        <w:rPr>
          <w:rFonts w:ascii="Cambria" w:hAnsi="Cambria"/>
          <w:sz w:val="28"/>
          <w:szCs w:val="28"/>
        </w:rPr>
        <w:t xml:space="preserve"> men här kommer de</w:t>
      </w:r>
      <w:r w:rsidR="00F639DD">
        <w:rPr>
          <w:rFonts w:ascii="Cambria" w:hAnsi="Cambria"/>
          <w:sz w:val="28"/>
          <w:szCs w:val="28"/>
        </w:rPr>
        <w:t>n som en nyhet så att alla kan ta del av informationen. Jag behöver namn + telefonnummer till dig som ska arbeta</w:t>
      </w:r>
      <w:r w:rsidR="005D4F1A">
        <w:rPr>
          <w:rFonts w:ascii="Cambria" w:hAnsi="Cambria"/>
          <w:sz w:val="28"/>
          <w:szCs w:val="28"/>
        </w:rPr>
        <w:t xml:space="preserve">. Detta arbetsschema kommer jag att skicka till </w:t>
      </w:r>
      <w:r w:rsidR="00226654">
        <w:rPr>
          <w:rFonts w:ascii="Cambria" w:hAnsi="Cambria"/>
          <w:sz w:val="28"/>
          <w:szCs w:val="28"/>
        </w:rPr>
        <w:t>SSK</w:t>
      </w:r>
      <w:r w:rsidR="00F773D0">
        <w:rPr>
          <w:rFonts w:ascii="Cambria" w:hAnsi="Cambria"/>
          <w:sz w:val="28"/>
          <w:szCs w:val="28"/>
        </w:rPr>
        <w:t xml:space="preserve">. </w:t>
      </w:r>
      <w:r w:rsidR="00107F96" w:rsidRPr="00A505DC">
        <w:rPr>
          <w:rFonts w:ascii="Cambria" w:hAnsi="Cambria"/>
          <w:b/>
          <w:bCs/>
          <w:sz w:val="28"/>
          <w:szCs w:val="28"/>
        </w:rPr>
        <w:t>Om arbetspasset inte passar får du själv byta det med någon annan och meddela mig bytet så att listan stämmer.</w:t>
      </w:r>
    </w:p>
    <w:p w14:paraId="539F8DA5" w14:textId="709CF649" w:rsidR="002F1A80" w:rsidRDefault="002F1A80" w:rsidP="002F1A80">
      <w:pPr>
        <w:spacing w:line="360" w:lineRule="auto"/>
        <w:rPr>
          <w:rFonts w:ascii="Cambria" w:hAnsi="Cambria"/>
          <w:sz w:val="24"/>
          <w:szCs w:val="24"/>
        </w:rPr>
      </w:pPr>
    </w:p>
    <w:p w14:paraId="76ED96F0" w14:textId="77777777" w:rsidR="00616FF0" w:rsidRDefault="00616FF0" w:rsidP="002F1A80">
      <w:pPr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689"/>
        <w:gridCol w:w="2693"/>
        <w:gridCol w:w="3685"/>
      </w:tblGrid>
      <w:tr w:rsidR="00553AF4" w14:paraId="705B0B6C" w14:textId="77777777" w:rsidTr="00314CCD">
        <w:tc>
          <w:tcPr>
            <w:tcW w:w="9067" w:type="dxa"/>
            <w:gridSpan w:val="3"/>
          </w:tcPr>
          <w:p w14:paraId="20A18AEB" w14:textId="72C880A9" w:rsidR="00553AF4" w:rsidRDefault="00A505DC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Kiosk</w:t>
            </w:r>
            <w:r w:rsidR="00226654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 w:rsidR="00226654">
              <w:rPr>
                <w:rFonts w:ascii="Cambria" w:hAnsi="Cambria"/>
                <w:b/>
                <w:sz w:val="28"/>
                <w:szCs w:val="28"/>
              </w:rPr>
              <w:t>Sörvalla</w:t>
            </w:r>
            <w:proofErr w:type="spellEnd"/>
            <w:r w:rsidR="00553AF4" w:rsidRPr="009B47BE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gramStart"/>
            <w:r w:rsidR="00512972">
              <w:rPr>
                <w:rFonts w:ascii="Cambria" w:hAnsi="Cambria"/>
                <w:b/>
                <w:sz w:val="28"/>
                <w:szCs w:val="28"/>
              </w:rPr>
              <w:t>T</w:t>
            </w:r>
            <w:r w:rsidR="00226654">
              <w:rPr>
                <w:rFonts w:ascii="Cambria" w:hAnsi="Cambria"/>
                <w:b/>
                <w:sz w:val="28"/>
                <w:szCs w:val="28"/>
              </w:rPr>
              <w:t>orsdag</w:t>
            </w:r>
            <w:proofErr w:type="gramEnd"/>
            <w:r w:rsidR="00553AF4" w:rsidRPr="009B47BE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</w:tc>
      </w:tr>
      <w:tr w:rsidR="00357A99" w14:paraId="69A4BD7B" w14:textId="77777777" w:rsidTr="00357A99">
        <w:tc>
          <w:tcPr>
            <w:tcW w:w="2689" w:type="dxa"/>
          </w:tcPr>
          <w:p w14:paraId="4CC2C1D6" w14:textId="173C491C" w:rsidR="00357A99" w:rsidRDefault="00357A99" w:rsidP="002F1A8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Arbetstid</w:t>
            </w:r>
          </w:p>
        </w:tc>
        <w:tc>
          <w:tcPr>
            <w:tcW w:w="2693" w:type="dxa"/>
          </w:tcPr>
          <w:p w14:paraId="66930D13" w14:textId="30E55772" w:rsidR="00357A99" w:rsidRDefault="00357A99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Barne</w:t>
            </w:r>
            <w:r w:rsidR="00744CE8">
              <w:rPr>
                <w:rFonts w:ascii="Cambria" w:hAnsi="Cambria"/>
                <w:sz w:val="24"/>
                <w:szCs w:val="24"/>
              </w:rPr>
              <w:t>n</w:t>
            </w:r>
            <w:r>
              <w:rPr>
                <w:rFonts w:ascii="Cambria" w:hAnsi="Cambria"/>
                <w:sz w:val="24"/>
                <w:szCs w:val="24"/>
              </w:rPr>
              <w:t>s namn</w:t>
            </w:r>
          </w:p>
        </w:tc>
        <w:tc>
          <w:tcPr>
            <w:tcW w:w="3685" w:type="dxa"/>
          </w:tcPr>
          <w:p w14:paraId="3269860B" w14:textId="6CF9C225" w:rsidR="00357A99" w:rsidRDefault="00357A99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Person</w:t>
            </w:r>
            <w:r w:rsidR="00744CE8">
              <w:rPr>
                <w:rFonts w:ascii="Cambria" w:hAnsi="Cambria"/>
                <w:sz w:val="24"/>
                <w:szCs w:val="24"/>
              </w:rPr>
              <w:t xml:space="preserve">er </w:t>
            </w:r>
            <w:r>
              <w:rPr>
                <w:rFonts w:ascii="Cambria" w:hAnsi="Cambria"/>
                <w:sz w:val="24"/>
                <w:szCs w:val="24"/>
              </w:rPr>
              <w:t>som jobbar</w:t>
            </w:r>
            <w:r w:rsidR="00226654">
              <w:rPr>
                <w:rFonts w:ascii="Cambria" w:hAnsi="Cambria"/>
                <w:sz w:val="24"/>
                <w:szCs w:val="24"/>
              </w:rPr>
              <w:t xml:space="preserve"> + Telefonnummer</w:t>
            </w:r>
          </w:p>
        </w:tc>
      </w:tr>
      <w:tr w:rsidR="00357A99" w14:paraId="4EE46B85" w14:textId="77777777" w:rsidTr="00357A99">
        <w:tc>
          <w:tcPr>
            <w:tcW w:w="2689" w:type="dxa"/>
          </w:tcPr>
          <w:p w14:paraId="70060154" w14:textId="2427048A" w:rsidR="00357A99" w:rsidRDefault="00357A99" w:rsidP="002F1A8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6DF811" w14:textId="38FB84EB" w:rsidR="005D3E14" w:rsidRDefault="005D3E14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D26416" w14:textId="69C3ADFC" w:rsidR="003E4E12" w:rsidRDefault="003E4E12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57A99" w14:paraId="43D1E023" w14:textId="77777777" w:rsidTr="00357A99">
        <w:tc>
          <w:tcPr>
            <w:tcW w:w="2689" w:type="dxa"/>
          </w:tcPr>
          <w:p w14:paraId="2BFDB64B" w14:textId="1820C942" w:rsidR="00357A99" w:rsidRDefault="00357A99" w:rsidP="002F1A8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472114" w14:textId="07E5DB75" w:rsidR="005D3E14" w:rsidRDefault="005D3E14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CCE132" w14:textId="164D8CF0" w:rsidR="000A73B6" w:rsidRDefault="000A73B6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57A99" w14:paraId="3304881D" w14:textId="77777777" w:rsidTr="00357A99">
        <w:tc>
          <w:tcPr>
            <w:tcW w:w="2689" w:type="dxa"/>
          </w:tcPr>
          <w:p w14:paraId="65907A5A" w14:textId="6D60B776" w:rsidR="00973FA8" w:rsidRDefault="00973FA8" w:rsidP="002F1A8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B2AE27" w14:textId="3CD5B3D5" w:rsidR="00CA0ED3" w:rsidRDefault="00CA0ED3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CFF7BE" w14:textId="6F03BA42" w:rsidR="00AB044C" w:rsidRDefault="00AB044C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E77FB" w14:paraId="3D7C9687" w14:textId="77777777" w:rsidTr="00357A99">
        <w:tc>
          <w:tcPr>
            <w:tcW w:w="2689" w:type="dxa"/>
          </w:tcPr>
          <w:p w14:paraId="16AEAB6C" w14:textId="5131A934" w:rsidR="005E77FB" w:rsidRDefault="005E77FB" w:rsidP="002F1A8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F30A1A" w14:textId="326B15D7" w:rsidR="005E77FB" w:rsidRDefault="005E77FB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D7664F" w14:textId="77777777" w:rsidR="005E77FB" w:rsidRDefault="005E77FB" w:rsidP="00AA6C54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DC605ED" w14:textId="449A062B" w:rsidR="00763D58" w:rsidRDefault="00763D58" w:rsidP="002F1A80">
      <w:pPr>
        <w:spacing w:line="360" w:lineRule="auto"/>
        <w:rPr>
          <w:rFonts w:ascii="Cambria" w:hAnsi="Cambria"/>
          <w:sz w:val="24"/>
          <w:szCs w:val="24"/>
        </w:rPr>
      </w:pPr>
    </w:p>
    <w:p w14:paraId="63EB7BDB" w14:textId="77777777" w:rsidR="00226654" w:rsidRDefault="00226654" w:rsidP="002F1A80">
      <w:pPr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80"/>
      </w:tblGrid>
      <w:tr w:rsidR="00F75453" w14:paraId="7B3F5A22" w14:textId="77777777" w:rsidTr="00552CCE">
        <w:tc>
          <w:tcPr>
            <w:tcW w:w="9062" w:type="dxa"/>
            <w:gridSpan w:val="3"/>
          </w:tcPr>
          <w:p w14:paraId="15ABCF60" w14:textId="467EE3E9" w:rsidR="00F75453" w:rsidRPr="009B47BE" w:rsidRDefault="002E513F" w:rsidP="002F1A80">
            <w:pPr>
              <w:spacing w:line="36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Kiosk</w:t>
            </w:r>
            <w:r w:rsidR="00226654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 w:rsidR="00226654">
              <w:rPr>
                <w:rFonts w:ascii="Cambria" w:hAnsi="Cambria"/>
                <w:b/>
                <w:sz w:val="28"/>
                <w:szCs w:val="28"/>
              </w:rPr>
              <w:t>Sörvalla</w:t>
            </w:r>
            <w:proofErr w:type="spellEnd"/>
            <w:r w:rsidR="00226654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gramStart"/>
            <w:r w:rsidR="00226654">
              <w:rPr>
                <w:rFonts w:ascii="Cambria" w:hAnsi="Cambria"/>
                <w:b/>
                <w:sz w:val="28"/>
                <w:szCs w:val="28"/>
              </w:rPr>
              <w:t>Fredag</w:t>
            </w:r>
            <w:proofErr w:type="gramEnd"/>
            <w:r w:rsidR="009B47BE" w:rsidRPr="009B47BE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</w:tc>
      </w:tr>
      <w:tr w:rsidR="00F75453" w14:paraId="270BAD9D" w14:textId="77777777" w:rsidTr="00512972">
        <w:tc>
          <w:tcPr>
            <w:tcW w:w="2689" w:type="dxa"/>
          </w:tcPr>
          <w:p w14:paraId="4871B666" w14:textId="5FEAA056" w:rsidR="00F75453" w:rsidRDefault="009B47BE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Arbetspass</w:t>
            </w:r>
          </w:p>
        </w:tc>
        <w:tc>
          <w:tcPr>
            <w:tcW w:w="2693" w:type="dxa"/>
          </w:tcPr>
          <w:p w14:paraId="4D6F3E32" w14:textId="4B02337B" w:rsidR="00F75453" w:rsidRDefault="009B47BE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Barnens namn</w:t>
            </w:r>
          </w:p>
        </w:tc>
        <w:tc>
          <w:tcPr>
            <w:tcW w:w="3680" w:type="dxa"/>
          </w:tcPr>
          <w:p w14:paraId="3FB1E785" w14:textId="0C5A39B6" w:rsidR="00F75453" w:rsidRDefault="009B47BE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Personer som jobbar</w:t>
            </w:r>
            <w:r w:rsidR="00512972">
              <w:rPr>
                <w:rFonts w:ascii="Cambria" w:hAnsi="Cambria"/>
                <w:sz w:val="24"/>
                <w:szCs w:val="24"/>
              </w:rPr>
              <w:t xml:space="preserve"> + Telefonnummer</w:t>
            </w:r>
          </w:p>
        </w:tc>
      </w:tr>
      <w:tr w:rsidR="00F75453" w14:paraId="0478690D" w14:textId="77777777" w:rsidTr="00512972">
        <w:tc>
          <w:tcPr>
            <w:tcW w:w="2689" w:type="dxa"/>
          </w:tcPr>
          <w:p w14:paraId="061020C7" w14:textId="5964DE64" w:rsidR="00F75453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09.00 </w:t>
            </w:r>
            <w:r w:rsidR="000E4ED7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1</w:t>
            </w:r>
            <w:r w:rsidR="00473325">
              <w:rPr>
                <w:rFonts w:ascii="Cambria" w:hAnsi="Cambria"/>
                <w:sz w:val="24"/>
                <w:szCs w:val="24"/>
              </w:rPr>
              <w:t>1</w:t>
            </w:r>
            <w:r w:rsidR="005E77FB">
              <w:rPr>
                <w:rFonts w:ascii="Cambria" w:hAnsi="Cambria"/>
                <w:sz w:val="24"/>
                <w:szCs w:val="24"/>
              </w:rPr>
              <w:t>.</w:t>
            </w:r>
            <w:r w:rsidR="00995800">
              <w:rPr>
                <w:rFonts w:ascii="Cambria" w:hAnsi="Cambria"/>
                <w:sz w:val="24"/>
                <w:szCs w:val="24"/>
              </w:rPr>
              <w:t>3</w:t>
            </w:r>
            <w:r w:rsidR="005E77FB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3C6235F" w14:textId="79351065" w:rsidR="006C7006" w:rsidRDefault="006C7006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347CC60" w14:textId="2B5E8E14" w:rsidR="000132F9" w:rsidRDefault="000132F9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75453" w:rsidRPr="00226654" w14:paraId="719DC38A" w14:textId="77777777" w:rsidTr="00512972">
        <w:tc>
          <w:tcPr>
            <w:tcW w:w="2689" w:type="dxa"/>
          </w:tcPr>
          <w:p w14:paraId="1A62D9F6" w14:textId="46228CA5" w:rsidR="00F75453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7332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99580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0 - 1</w:t>
            </w:r>
            <w:r w:rsidR="00995800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14:paraId="5D507BB8" w14:textId="03C2F119" w:rsidR="00097DF6" w:rsidRDefault="00097DF6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73A73B60" w14:textId="653E858C" w:rsidR="003706C6" w:rsidRPr="00226654" w:rsidRDefault="003706C6" w:rsidP="00097DF6">
            <w:pPr>
              <w:spacing w:line="276" w:lineRule="auto"/>
              <w:rPr>
                <w:rFonts w:ascii="Cambria" w:hAnsi="Cambria"/>
                <w:sz w:val="24"/>
                <w:szCs w:val="24"/>
                <w:lang w:val="fi-FI"/>
              </w:rPr>
            </w:pPr>
          </w:p>
        </w:tc>
      </w:tr>
      <w:tr w:rsidR="00512972" w:rsidRPr="00226654" w14:paraId="384EC513" w14:textId="77777777" w:rsidTr="00512972">
        <w:tc>
          <w:tcPr>
            <w:tcW w:w="2689" w:type="dxa"/>
          </w:tcPr>
          <w:p w14:paraId="749B606C" w14:textId="57A433C8" w:rsidR="00512972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995800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.00 - 1</w:t>
            </w:r>
            <w:r w:rsidR="00995800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99580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7CEF5D1" w14:textId="68A8100A" w:rsidR="00512972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9B8F9AA" w14:textId="77777777" w:rsidR="00512972" w:rsidRPr="00226654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  <w:lang w:val="fi-FI"/>
              </w:rPr>
            </w:pPr>
          </w:p>
        </w:tc>
      </w:tr>
      <w:tr w:rsidR="00512972" w:rsidRPr="00226654" w14:paraId="4DED1992" w14:textId="77777777" w:rsidTr="00512972">
        <w:tc>
          <w:tcPr>
            <w:tcW w:w="2689" w:type="dxa"/>
          </w:tcPr>
          <w:p w14:paraId="4B741844" w14:textId="53C081CE" w:rsidR="00512972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995800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99580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0 – 1</w:t>
            </w:r>
            <w:r w:rsidR="00995800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995800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FD3BE0C" w14:textId="127C462C" w:rsidR="00512972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92EA7EE" w14:textId="77777777" w:rsidR="00512972" w:rsidRPr="00226654" w:rsidRDefault="00512972" w:rsidP="00097DF6">
            <w:pPr>
              <w:spacing w:line="276" w:lineRule="auto"/>
              <w:rPr>
                <w:rFonts w:ascii="Cambria" w:hAnsi="Cambria"/>
                <w:sz w:val="24"/>
                <w:szCs w:val="24"/>
                <w:lang w:val="fi-FI"/>
              </w:rPr>
            </w:pPr>
          </w:p>
        </w:tc>
      </w:tr>
    </w:tbl>
    <w:p w14:paraId="40C5CF05" w14:textId="77777777" w:rsidR="00CA0ED3" w:rsidRPr="00226654" w:rsidRDefault="00CA0ED3" w:rsidP="002F1A80">
      <w:pPr>
        <w:spacing w:line="360" w:lineRule="auto"/>
        <w:rPr>
          <w:rFonts w:ascii="Cambria" w:hAnsi="Cambria"/>
          <w:sz w:val="24"/>
          <w:szCs w:val="24"/>
          <w:lang w:val="fi-FI"/>
        </w:rPr>
      </w:pPr>
    </w:p>
    <w:p w14:paraId="2D37CC90" w14:textId="77777777" w:rsidR="00226654" w:rsidRDefault="00226654" w:rsidP="002F1A80">
      <w:pPr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680"/>
      </w:tblGrid>
      <w:tr w:rsidR="00226654" w14:paraId="540AB544" w14:textId="77777777" w:rsidTr="008C42CB">
        <w:tc>
          <w:tcPr>
            <w:tcW w:w="9062" w:type="dxa"/>
            <w:gridSpan w:val="3"/>
          </w:tcPr>
          <w:p w14:paraId="12FECCFD" w14:textId="59DF4BFC" w:rsidR="00226654" w:rsidRPr="009B47BE" w:rsidRDefault="002E513F" w:rsidP="008C42CB">
            <w:pPr>
              <w:spacing w:line="36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Matchvärd </w:t>
            </w:r>
            <w:proofErr w:type="gramStart"/>
            <w:r>
              <w:rPr>
                <w:rFonts w:ascii="Cambria" w:hAnsi="Cambria"/>
                <w:b/>
                <w:sz w:val="28"/>
                <w:szCs w:val="28"/>
              </w:rPr>
              <w:t>Torsdag</w:t>
            </w:r>
            <w:proofErr w:type="gramEnd"/>
          </w:p>
        </w:tc>
      </w:tr>
      <w:tr w:rsidR="00226654" w14:paraId="46FE383A" w14:textId="77777777" w:rsidTr="00512972">
        <w:tc>
          <w:tcPr>
            <w:tcW w:w="2405" w:type="dxa"/>
          </w:tcPr>
          <w:p w14:paraId="39D8C3C0" w14:textId="165CE7D8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DA729E" w14:textId="11DAEA58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66BF762" w14:textId="760DFE1F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26654" w14:paraId="6EC22E1A" w14:textId="77777777" w:rsidTr="005E6B04">
        <w:trPr>
          <w:trHeight w:val="405"/>
        </w:trPr>
        <w:tc>
          <w:tcPr>
            <w:tcW w:w="2405" w:type="dxa"/>
          </w:tcPr>
          <w:p w14:paraId="21BFE9CE" w14:textId="2D0519E2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28C8C1" w14:textId="053713F4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DB5B3DE" w14:textId="1DCF8358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26654" w:rsidRPr="00226654" w14:paraId="142A24CB" w14:textId="77777777" w:rsidTr="00512972">
        <w:tc>
          <w:tcPr>
            <w:tcW w:w="2405" w:type="dxa"/>
          </w:tcPr>
          <w:p w14:paraId="2A6F8F5C" w14:textId="2DD76A94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29FE7B" w14:textId="37BECD51" w:rsid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3894509" w14:textId="53093D8C" w:rsidR="00226654" w:rsidRPr="00226654" w:rsidRDefault="00226654" w:rsidP="008C42CB">
            <w:pPr>
              <w:spacing w:line="276" w:lineRule="auto"/>
              <w:rPr>
                <w:rFonts w:ascii="Cambria" w:hAnsi="Cambria"/>
                <w:sz w:val="24"/>
                <w:szCs w:val="24"/>
                <w:lang w:val="fi-FI"/>
              </w:rPr>
            </w:pPr>
          </w:p>
        </w:tc>
      </w:tr>
    </w:tbl>
    <w:p w14:paraId="65C1311B" w14:textId="3F85D5F0" w:rsidR="0031243B" w:rsidRDefault="0031243B">
      <w:pPr>
        <w:rPr>
          <w:rFonts w:ascii="Cambria" w:hAnsi="Cambria"/>
          <w:sz w:val="24"/>
          <w:szCs w:val="24"/>
          <w:lang w:val="fi-FI"/>
        </w:rPr>
      </w:pPr>
    </w:p>
    <w:p w14:paraId="0C6D3F11" w14:textId="561931B6" w:rsidR="0031243B" w:rsidRDefault="0031243B">
      <w:pPr>
        <w:rPr>
          <w:rFonts w:ascii="Cambria" w:hAnsi="Cambria"/>
          <w:sz w:val="24"/>
          <w:szCs w:val="24"/>
          <w:lang w:val="fi-FI"/>
        </w:rPr>
      </w:pPr>
    </w:p>
    <w:p w14:paraId="79978059" w14:textId="12786B18" w:rsidR="00B95E3A" w:rsidRPr="00B95E3A" w:rsidRDefault="00B95E3A" w:rsidP="00B95E3A">
      <w:pPr>
        <w:pStyle w:val="Liststycke"/>
        <w:numPr>
          <w:ilvl w:val="0"/>
          <w:numId w:val="3"/>
        </w:numPr>
        <w:rPr>
          <w:b/>
          <w:sz w:val="36"/>
          <w:szCs w:val="36"/>
        </w:rPr>
      </w:pPr>
      <w:r w:rsidRPr="00B95E3A">
        <w:rPr>
          <w:b/>
          <w:sz w:val="36"/>
          <w:szCs w:val="36"/>
        </w:rPr>
        <w:t>Arbetsbeskrivning</w:t>
      </w:r>
    </w:p>
    <w:p w14:paraId="2BE78E98" w14:textId="77777777" w:rsidR="00B95E3A" w:rsidRDefault="00B95E3A" w:rsidP="00B95E3A">
      <w:pPr>
        <w:rPr>
          <w:b/>
          <w:sz w:val="36"/>
          <w:szCs w:val="36"/>
        </w:rPr>
      </w:pPr>
    </w:p>
    <w:p w14:paraId="7CB6680E" w14:textId="77777777" w:rsidR="00FB5C75" w:rsidRDefault="00FB5C75" w:rsidP="00FB5C7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KIOSK </w:t>
      </w:r>
    </w:p>
    <w:p w14:paraId="7CC2E0AF" w14:textId="77777777" w:rsidR="00FB5C75" w:rsidRDefault="00FB5C75" w:rsidP="00FB5C75">
      <w:pPr>
        <w:rPr>
          <w:sz w:val="22"/>
          <w:szCs w:val="22"/>
        </w:rPr>
      </w:pPr>
      <w:r>
        <w:rPr>
          <w:b/>
        </w:rPr>
        <w:t>F-13 &amp; P-13</w:t>
      </w:r>
    </w:p>
    <w:p w14:paraId="5B32A6AA" w14:textId="77777777" w:rsidR="00FB5C75" w:rsidRDefault="00FB5C75" w:rsidP="00FB5C75"/>
    <w:p w14:paraId="4130A2CC" w14:textId="77777777" w:rsidR="00FB5C75" w:rsidRDefault="00FB5C75" w:rsidP="00FB5C75">
      <w:proofErr w:type="spellStart"/>
      <w:r>
        <w:t>Sörvalla</w:t>
      </w:r>
      <w:proofErr w:type="spellEnd"/>
      <w:r>
        <w:t xml:space="preserve"> 18 &amp; 19 maj</w:t>
      </w:r>
    </w:p>
    <w:p w14:paraId="01E23A30" w14:textId="77777777" w:rsidR="00FB5C75" w:rsidRDefault="00FB5C75" w:rsidP="00FB5C75">
      <w:r>
        <w:t>Samling inne på kansliet torsdag och fredag 15 minuter före första matchen (se spelschema).</w:t>
      </w:r>
    </w:p>
    <w:p w14:paraId="5EDF0140" w14:textId="77777777" w:rsidR="00FB5C75" w:rsidRDefault="00FB5C75" w:rsidP="00FB5C75"/>
    <w:p w14:paraId="2C3FEED6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Bär ut allt som ska säljas och användas till kiosken. Varorna finns i garaget. Utrustning finns i garaget. Finns kylskåp i kiosken så fyll denna så gott det bara går.</w:t>
      </w:r>
    </w:p>
    <w:p w14:paraId="2BBA5884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Börja med att fylla vattendunkar och bära till kiosken samt sätta </w:t>
      </w:r>
      <w:proofErr w:type="gramStart"/>
      <w:r>
        <w:t>igång</w:t>
      </w:r>
      <w:proofErr w:type="gramEnd"/>
      <w:r>
        <w:t xml:space="preserve"> </w:t>
      </w:r>
      <w:proofErr w:type="spellStart"/>
      <w:r>
        <w:t>korvmoj</w:t>
      </w:r>
      <w:proofErr w:type="spellEnd"/>
      <w:r>
        <w:t xml:space="preserve"> och kaffekokning (</w:t>
      </w:r>
      <w:proofErr w:type="spellStart"/>
      <w:r>
        <w:t>prio</w:t>
      </w:r>
      <w:proofErr w:type="spellEnd"/>
      <w:r>
        <w:t xml:space="preserve"> att få igång kaffe först). Vattendunkarna kan fyllas på vid utekranen utanför omklädningsrummen (</w:t>
      </w:r>
      <w:proofErr w:type="spellStart"/>
      <w:r>
        <w:t>Sörvalla</w:t>
      </w:r>
      <w:proofErr w:type="spellEnd"/>
      <w:r>
        <w:t>). Finns en kärra för att transportera vattendunkar.</w:t>
      </w:r>
    </w:p>
    <w:p w14:paraId="26E29273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Kom ihåg att ni ska hämta </w:t>
      </w:r>
      <w:proofErr w:type="spellStart"/>
      <w:r>
        <w:t>hamburgerfickor</w:t>
      </w:r>
      <w:proofErr w:type="spellEnd"/>
      <w:r>
        <w:t xml:space="preserve"> och hamburgerbröd eftersom ni tar betalt för burgarna som de sedan hämtar i grillen. </w:t>
      </w:r>
    </w:p>
    <w:p w14:paraId="5D191F17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Sätt upp prislistor.</w:t>
      </w:r>
    </w:p>
    <w:p w14:paraId="27CAA2FA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Se till att ni har framförhållning med kaffe och korv under dagen.</w:t>
      </w:r>
    </w:p>
    <w:p w14:paraId="23DB20B2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Se till att inget tar slut i kiosken.</w:t>
      </w:r>
    </w:p>
    <w:p w14:paraId="28821845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I kiosken kommer det att finnas en nyckel som går till garaget för att hämta mer ifall något tar slut. Denna nyckel lånar även grillen ifall något tar slut där. </w:t>
      </w:r>
    </w:p>
    <w:p w14:paraId="21E9CD1C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Om möjligt, använd gärna en separat kö för kaffe/dryck. För att skapa kortare kö.</w:t>
      </w:r>
    </w:p>
    <w:p w14:paraId="216E6DEF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Om möjligt, använd gärna en separat person för att hämta från garage till kiosk</w:t>
      </w:r>
    </w:p>
    <w:p w14:paraId="247C3D99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Hjälp till med ordentlig överlämning till personen som tar över dig.</w:t>
      </w:r>
    </w:p>
    <w:p w14:paraId="4D53CCE8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Efter dagens slut ska kiosken lämnas ren och fräsch. Det ska vara bortstädat så mycket det bara går. På torsdagen kan man lämna godis, fika </w:t>
      </w:r>
      <w:proofErr w:type="spellStart"/>
      <w:r>
        <w:t>o.dyl</w:t>
      </w:r>
      <w:proofErr w:type="spellEnd"/>
      <w:r>
        <w:t xml:space="preserve"> i kiosken. </w:t>
      </w:r>
    </w:p>
    <w:p w14:paraId="22E8AE35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På fredagens ska allt plockas in och städas bort på anvisad plats. </w:t>
      </w:r>
    </w:p>
    <w:p w14:paraId="536FFD7F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OM något tar slut under dagarna så får någon åka till Coop och köpa in det som behövs. Prata ihop er med mellan bemanningsstationerna om vem som är lämpligast att åka </w:t>
      </w:r>
      <w:proofErr w:type="gramStart"/>
      <w:r>
        <w:t>iväg</w:t>
      </w:r>
      <w:proofErr w:type="gramEnd"/>
      <w:r>
        <w:t xml:space="preserve"> och göra inköpen. Kom ihåg att använda Coop-</w:t>
      </w:r>
      <w:proofErr w:type="spellStart"/>
      <w:r>
        <w:t>appen</w:t>
      </w:r>
      <w:proofErr w:type="spellEnd"/>
      <w:r>
        <w:t xml:space="preserve">. </w:t>
      </w:r>
    </w:p>
    <w:p w14:paraId="0A5CCD9A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 xml:space="preserve">Domarna som dömer under cupen har rätt att hämta ut varsin hamburgare + dricka. </w:t>
      </w:r>
    </w:p>
    <w:p w14:paraId="254845F8" w14:textId="77777777" w:rsidR="00FB5C75" w:rsidRDefault="00FB5C75" w:rsidP="00FB5C75">
      <w:pPr>
        <w:numPr>
          <w:ilvl w:val="0"/>
          <w:numId w:val="7"/>
        </w:numPr>
        <w:spacing w:line="276" w:lineRule="auto"/>
      </w:pPr>
      <w:r>
        <w:t>Städansvarig får gärna fråga folk i kiosk och grill om de behöver hjälp med att hämta från garage till kiosk.</w:t>
      </w:r>
    </w:p>
    <w:p w14:paraId="1F94F859" w14:textId="31083105" w:rsidR="0031243B" w:rsidRDefault="0031243B">
      <w:pPr>
        <w:rPr>
          <w:rFonts w:ascii="Cambria" w:hAnsi="Cambria"/>
          <w:sz w:val="24"/>
          <w:szCs w:val="24"/>
        </w:rPr>
      </w:pPr>
    </w:p>
    <w:p w14:paraId="618356C2" w14:textId="77777777" w:rsidR="00FB5C75" w:rsidRDefault="00FB5C75">
      <w:pPr>
        <w:rPr>
          <w:rFonts w:ascii="Cambria" w:hAnsi="Cambria"/>
          <w:sz w:val="24"/>
          <w:szCs w:val="24"/>
        </w:rPr>
      </w:pPr>
    </w:p>
    <w:p w14:paraId="64540773" w14:textId="77777777" w:rsidR="00FB5C75" w:rsidRPr="00B95E3A" w:rsidRDefault="00FB5C75">
      <w:pPr>
        <w:rPr>
          <w:rFonts w:ascii="Cambria" w:hAnsi="Cambria"/>
          <w:sz w:val="24"/>
          <w:szCs w:val="24"/>
        </w:rPr>
      </w:pPr>
    </w:p>
    <w:p w14:paraId="4CB3B534" w14:textId="77777777" w:rsidR="00952EF5" w:rsidRDefault="00952EF5" w:rsidP="00952EF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MATCHVÄRDAR</w:t>
      </w:r>
    </w:p>
    <w:p w14:paraId="253B65E2" w14:textId="77777777" w:rsidR="00952EF5" w:rsidRDefault="00952EF5" w:rsidP="00952EF5">
      <w:pPr>
        <w:rPr>
          <w:color w:val="FF0000"/>
          <w:sz w:val="22"/>
          <w:szCs w:val="22"/>
        </w:rPr>
      </w:pPr>
      <w:r>
        <w:rPr>
          <w:b/>
        </w:rPr>
        <w:t xml:space="preserve">Alla Sunnanås lag är matchvärdar för den egna åldersklassens matcher. </w:t>
      </w:r>
    </w:p>
    <w:p w14:paraId="72C04858" w14:textId="77777777" w:rsidR="00952EF5" w:rsidRDefault="00952EF5" w:rsidP="00952EF5">
      <w:pPr>
        <w:rPr>
          <w:color w:val="FF0000"/>
        </w:rPr>
      </w:pPr>
    </w:p>
    <w:p w14:paraId="55A44F7A" w14:textId="4BC5C66E" w:rsidR="00952EF5" w:rsidRDefault="00952EF5" w:rsidP="00952EF5">
      <w:proofErr w:type="spellStart"/>
      <w:r>
        <w:t>Sörvalla</w:t>
      </w:r>
      <w:proofErr w:type="spellEnd"/>
      <w:r>
        <w:t xml:space="preserve"> 18</w:t>
      </w:r>
      <w:r w:rsidR="0072561B">
        <w:t>e maj</w:t>
      </w:r>
    </w:p>
    <w:p w14:paraId="1B89F0BC" w14:textId="77777777" w:rsidR="00952EF5" w:rsidRDefault="00952EF5" w:rsidP="00952EF5"/>
    <w:p w14:paraId="15E527FA" w14:textId="77777777" w:rsidR="00952EF5" w:rsidRDefault="00952EF5" w:rsidP="00952EF5">
      <w:pPr>
        <w:rPr>
          <w:b/>
        </w:rPr>
      </w:pPr>
      <w:r>
        <w:rPr>
          <w:b/>
        </w:rPr>
        <w:t>Info om matchvärdar:</w:t>
      </w:r>
    </w:p>
    <w:p w14:paraId="133B66D5" w14:textId="77777777" w:rsidR="00952EF5" w:rsidRDefault="00952EF5" w:rsidP="00952EF5">
      <w:pPr>
        <w:rPr>
          <w:i/>
          <w:iCs/>
        </w:rPr>
      </w:pPr>
      <w:r>
        <w:rPr>
          <w:i/>
          <w:iCs/>
        </w:rPr>
        <w:t>Svenska Fotbollförbundet (SvFF) har beslutat att införa “Nolltolerans” mot våld/hot och ordningsstörningar på och kring fotbollsplaner i Sverige. Som ett led i detta har Västerbottens FF beslutat att varje förening/ lag bör ha utsedda matchvärdar, vars</w:t>
      </w:r>
    </w:p>
    <w:p w14:paraId="68E4B804" w14:textId="77777777" w:rsidR="00952EF5" w:rsidRDefault="00952EF5" w:rsidP="00952EF5">
      <w:pPr>
        <w:rPr>
          <w:i/>
          <w:iCs/>
        </w:rPr>
      </w:pPr>
      <w:r>
        <w:rPr>
          <w:i/>
          <w:iCs/>
        </w:rPr>
        <w:t>uppgift är att verka för ett gott klimat för alla på och kring fotbollsplanen.</w:t>
      </w:r>
    </w:p>
    <w:p w14:paraId="29746BF6" w14:textId="77777777" w:rsidR="00952EF5" w:rsidRDefault="00952EF5" w:rsidP="00952EF5"/>
    <w:p w14:paraId="725E9587" w14:textId="77777777" w:rsidR="00952EF5" w:rsidRDefault="00952EF5" w:rsidP="00952EF5">
      <w:pPr>
        <w:rPr>
          <w:u w:val="single"/>
        </w:rPr>
      </w:pPr>
      <w:r>
        <w:t xml:space="preserve">Matchvärden ska ta emot och välkomna såväl bortalag som domare och visa dessa var deras tilldelade omklädningsrum finns, </w:t>
      </w:r>
      <w:r>
        <w:rPr>
          <w:u w:val="single"/>
        </w:rPr>
        <w:t>men det absolut viktigaste syftet är att vara ett stöd till domaren så denne inte konfronteras under eller efter match.</w:t>
      </w:r>
    </w:p>
    <w:p w14:paraId="319B6217" w14:textId="77777777" w:rsidR="00952EF5" w:rsidRDefault="00952EF5" w:rsidP="00952EF5"/>
    <w:p w14:paraId="310EE48C" w14:textId="77777777" w:rsidR="00952EF5" w:rsidRDefault="00952EF5" w:rsidP="00952EF5">
      <w:r>
        <w:t xml:space="preserve">Några extra uppgifter som inte ingår i uppgifterna vid vanliga seriematcher tillkommer för matchvärdarna under cupen. Ex att kona plan, hålla koner på plats och dela ut pokal. </w:t>
      </w:r>
    </w:p>
    <w:p w14:paraId="2362A0AF" w14:textId="77777777" w:rsidR="00952EF5" w:rsidRDefault="00952EF5" w:rsidP="00952EF5"/>
    <w:p w14:paraId="19BB1A8A" w14:textId="77777777" w:rsidR="00952EF5" w:rsidRDefault="00952EF5" w:rsidP="00952EF5">
      <w:pPr>
        <w:numPr>
          <w:ilvl w:val="0"/>
          <w:numId w:val="4"/>
        </w:numPr>
        <w:spacing w:line="276" w:lineRule="auto"/>
        <w:rPr>
          <w:u w:val="single"/>
        </w:rPr>
      </w:pPr>
      <w:r>
        <w:rPr>
          <w:u w:val="single"/>
        </w:rPr>
        <w:t>Matchvärd ska använda väst (</w:t>
      </w:r>
      <w:proofErr w:type="gramStart"/>
      <w:r>
        <w:rPr>
          <w:u w:val="single"/>
        </w:rPr>
        <w:t>tillsvidare</w:t>
      </w:r>
      <w:proofErr w:type="gramEnd"/>
      <w:r>
        <w:rPr>
          <w:u w:val="single"/>
        </w:rPr>
        <w:t xml:space="preserve"> blå ”SSK-Funktionär-väst”). Finns att hämta i sekretariat.</w:t>
      </w:r>
    </w:p>
    <w:p w14:paraId="39F5E61E" w14:textId="77777777" w:rsidR="00952EF5" w:rsidRDefault="00952EF5" w:rsidP="00952EF5">
      <w:pPr>
        <w:numPr>
          <w:ilvl w:val="0"/>
          <w:numId w:val="4"/>
        </w:numPr>
        <w:spacing w:line="276" w:lineRule="auto"/>
      </w:pPr>
      <w:r>
        <w:t xml:space="preserve">Ställ i ordning mål, koner och bänkar på planerna. Instruktioner kring detta kommer delges matchvärdarna. </w:t>
      </w:r>
    </w:p>
    <w:p w14:paraId="2989D967" w14:textId="77777777" w:rsidR="00952EF5" w:rsidRDefault="00952EF5" w:rsidP="00952EF5">
      <w:pPr>
        <w:numPr>
          <w:ilvl w:val="0"/>
          <w:numId w:val="4"/>
        </w:numPr>
        <w:spacing w:line="276" w:lineRule="auto"/>
      </w:pPr>
      <w:r>
        <w:lastRenderedPageBreak/>
        <w:t xml:space="preserve">Ta emot lagen när de kommer till sin första match och </w:t>
      </w:r>
      <w:proofErr w:type="spellStart"/>
      <w:r>
        <w:t>bla</w:t>
      </w:r>
      <w:proofErr w:type="spellEnd"/>
      <w:r>
        <w:t xml:space="preserve"> informera om att de får medaljer efter sin sista match och att de hämtas i sekretariatet.</w:t>
      </w:r>
    </w:p>
    <w:p w14:paraId="2866095B" w14:textId="77777777" w:rsidR="00952EF5" w:rsidRDefault="00952EF5" w:rsidP="00952EF5">
      <w:pPr>
        <w:numPr>
          <w:ilvl w:val="0"/>
          <w:numId w:val="4"/>
        </w:numPr>
        <w:spacing w:line="276" w:lineRule="auto"/>
      </w:pPr>
      <w:r>
        <w:t xml:space="preserve">Se till att vara på plats i god tid inför matchstart om det finns några frågetecken från något av lagen eller domaren. </w:t>
      </w:r>
    </w:p>
    <w:p w14:paraId="6D819FBA" w14:textId="77777777" w:rsidR="00952EF5" w:rsidRDefault="00952EF5" w:rsidP="00952EF5">
      <w:pPr>
        <w:numPr>
          <w:ilvl w:val="0"/>
          <w:numId w:val="4"/>
        </w:numPr>
        <w:spacing w:line="276" w:lineRule="auto"/>
      </w:pPr>
      <w:r>
        <w:t xml:space="preserve">Kolla att rätt lag är på rätt plan. </w:t>
      </w:r>
    </w:p>
    <w:p w14:paraId="20D9A134" w14:textId="77777777" w:rsidR="00952EF5" w:rsidRDefault="00952EF5" w:rsidP="00952EF5">
      <w:pPr>
        <w:numPr>
          <w:ilvl w:val="0"/>
          <w:numId w:val="5"/>
        </w:numPr>
        <w:spacing w:line="276" w:lineRule="auto"/>
      </w:pPr>
      <w:r>
        <w:t>Se till att det finns bollar, samt västar vid varje plan.</w:t>
      </w:r>
    </w:p>
    <w:p w14:paraId="5809FA77" w14:textId="77777777" w:rsidR="00952EF5" w:rsidRDefault="00952EF5" w:rsidP="00952EF5">
      <w:pPr>
        <w:numPr>
          <w:ilvl w:val="0"/>
          <w:numId w:val="5"/>
        </w:numPr>
        <w:spacing w:line="276" w:lineRule="auto"/>
      </w:pPr>
      <w:r>
        <w:t xml:space="preserve">Vid behov av sjukvårdsväska finns den i sekretariatet. </w:t>
      </w:r>
    </w:p>
    <w:p w14:paraId="11DA9860" w14:textId="77777777" w:rsidR="00952EF5" w:rsidRDefault="00952EF5" w:rsidP="00952EF5">
      <w:pPr>
        <w:numPr>
          <w:ilvl w:val="0"/>
          <w:numId w:val="5"/>
        </w:numPr>
        <w:spacing w:line="276" w:lineRule="auto"/>
      </w:pPr>
      <w:r>
        <w:t xml:space="preserve">Pokal delas ut till vinnarna efter att det är klart vem som vunnit respektive grupp. Finns att hämta i sekretariat.  </w:t>
      </w:r>
    </w:p>
    <w:p w14:paraId="0A1458FF" w14:textId="77777777" w:rsidR="00952EF5" w:rsidRDefault="00952EF5" w:rsidP="00952EF5">
      <w:pPr>
        <w:numPr>
          <w:ilvl w:val="0"/>
          <w:numId w:val="5"/>
        </w:numPr>
        <w:spacing w:line="276" w:lineRule="auto"/>
        <w:rPr>
          <w:u w:val="single"/>
        </w:rPr>
      </w:pPr>
      <w:r>
        <w:rPr>
          <w:u w:val="single"/>
        </w:rPr>
        <w:t xml:space="preserve">Ta gärna ett foto av vinnande lag. </w:t>
      </w:r>
    </w:p>
    <w:p w14:paraId="49A6D201" w14:textId="77777777" w:rsidR="00952EF5" w:rsidRDefault="00952EF5" w:rsidP="00952EF5">
      <w:pPr>
        <w:numPr>
          <w:ilvl w:val="0"/>
          <w:numId w:val="5"/>
        </w:numPr>
        <w:spacing w:line="276" w:lineRule="auto"/>
      </w:pPr>
      <w:r>
        <w:t xml:space="preserve">När sista matchen för respektive plan spelats återställer man bollar, västar och koner till </w:t>
      </w:r>
      <w:proofErr w:type="spellStart"/>
      <w:r>
        <w:t>Sörvalla</w:t>
      </w:r>
      <w:proofErr w:type="spellEnd"/>
      <w:r>
        <w:t xml:space="preserve"> Kansli.</w:t>
      </w:r>
      <w:r>
        <w:rPr>
          <w:color w:val="FF0000"/>
        </w:rPr>
        <w:t xml:space="preserve"> </w:t>
      </w:r>
    </w:p>
    <w:p w14:paraId="1FD34004" w14:textId="77777777" w:rsidR="00952EF5" w:rsidRDefault="00952EF5" w:rsidP="00952EF5">
      <w:pPr>
        <w:numPr>
          <w:ilvl w:val="0"/>
          <w:numId w:val="5"/>
        </w:numPr>
        <w:spacing w:line="276" w:lineRule="auto"/>
      </w:pPr>
      <w:r>
        <w:t xml:space="preserve">Innan du går av ditt pass - se dig omkring och se om du behöver hjälpa till att snygga till runt fotbollsplanen. Till exempel bänkar hör inte hemma på planen. </w:t>
      </w:r>
    </w:p>
    <w:p w14:paraId="064B9028" w14:textId="77777777" w:rsidR="00952EF5" w:rsidRDefault="00952EF5" w:rsidP="00952EF5">
      <w:pPr>
        <w:ind w:left="360"/>
      </w:pPr>
    </w:p>
    <w:p w14:paraId="1BE5F293" w14:textId="77777777" w:rsidR="00952EF5" w:rsidRDefault="00952EF5" w:rsidP="00952EF5">
      <w:pPr>
        <w:ind w:left="360"/>
      </w:pPr>
      <w:r>
        <w:t xml:space="preserve">På denna sida finns två dokument som beskriver matchvärdens åtagande i Barn- och ungdomsmatcher samt i junior- och seniormatcher. </w:t>
      </w:r>
      <w:hyperlink r:id="rId8" w:history="1">
        <w:r>
          <w:rPr>
            <w:rStyle w:val="Hyperlnk"/>
            <w:color w:val="1155CC"/>
          </w:rPr>
          <w:t>http://vasterbotten.svenskfotboll.se/matchvard</w:t>
        </w:r>
      </w:hyperlink>
    </w:p>
    <w:p w14:paraId="5F97B30A" w14:textId="77777777" w:rsidR="00952EF5" w:rsidRDefault="00952EF5" w:rsidP="00952EF5">
      <w:pPr>
        <w:ind w:left="720"/>
      </w:pPr>
    </w:p>
    <w:p w14:paraId="59BC64F7" w14:textId="77777777" w:rsidR="00952EF5" w:rsidRDefault="00952EF5" w:rsidP="00952EF5"/>
    <w:p w14:paraId="0DBD7252" w14:textId="0B44F4D6" w:rsidR="00952EF5" w:rsidRDefault="00952EF5" w:rsidP="00952EF5"/>
    <w:p w14:paraId="6B49243E" w14:textId="77777777" w:rsidR="001C0883" w:rsidRDefault="001C0883" w:rsidP="00952EF5"/>
    <w:p w14:paraId="37D77221" w14:textId="77777777" w:rsidR="00952EF5" w:rsidRDefault="00952EF5" w:rsidP="00952EF5">
      <w:r>
        <w:rPr>
          <w:b/>
          <w:sz w:val="36"/>
          <w:szCs w:val="36"/>
        </w:rPr>
        <w:t xml:space="preserve">BRA FÖR ANSVARIG ATT HA MED SIG </w:t>
      </w:r>
    </w:p>
    <w:p w14:paraId="5F423A9F" w14:textId="77777777" w:rsidR="00952EF5" w:rsidRDefault="00952EF5" w:rsidP="00952EF5">
      <w:pPr>
        <w:numPr>
          <w:ilvl w:val="0"/>
          <w:numId w:val="6"/>
        </w:numPr>
        <w:spacing w:line="276" w:lineRule="auto"/>
      </w:pPr>
      <w:r>
        <w:t>Domarschema</w:t>
      </w:r>
    </w:p>
    <w:p w14:paraId="0ACFCF6A" w14:textId="77777777" w:rsidR="00952EF5" w:rsidRDefault="00952EF5" w:rsidP="00952EF5">
      <w:pPr>
        <w:numPr>
          <w:ilvl w:val="0"/>
          <w:numId w:val="6"/>
        </w:numPr>
        <w:spacing w:line="276" w:lineRule="auto"/>
      </w:pPr>
      <w:r>
        <w:t>Spelschema</w:t>
      </w:r>
    </w:p>
    <w:p w14:paraId="6154CD54" w14:textId="77777777" w:rsidR="00952EF5" w:rsidRDefault="00952EF5" w:rsidP="00952EF5">
      <w:pPr>
        <w:numPr>
          <w:ilvl w:val="0"/>
          <w:numId w:val="6"/>
        </w:numPr>
        <w:spacing w:line="276" w:lineRule="auto"/>
      </w:pPr>
      <w:r>
        <w:t>Bemanningsscheman</w:t>
      </w:r>
    </w:p>
    <w:p w14:paraId="0D55F5B9" w14:textId="77777777" w:rsidR="00952EF5" w:rsidRDefault="00952EF5" w:rsidP="00952EF5">
      <w:pPr>
        <w:numPr>
          <w:ilvl w:val="0"/>
          <w:numId w:val="6"/>
        </w:numPr>
        <w:spacing w:line="276" w:lineRule="auto"/>
      </w:pPr>
      <w:r>
        <w:t>Arbetsbeskrivning</w:t>
      </w:r>
    </w:p>
    <w:p w14:paraId="35C06465" w14:textId="77777777" w:rsidR="00952EF5" w:rsidRDefault="00952EF5" w:rsidP="00952EF5">
      <w:pPr>
        <w:rPr>
          <w:b/>
          <w:sz w:val="36"/>
          <w:szCs w:val="36"/>
        </w:rPr>
      </w:pPr>
    </w:p>
    <w:p w14:paraId="30D83449" w14:textId="77777777" w:rsidR="00952EF5" w:rsidRDefault="00952EF5" w:rsidP="00952E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DOMARERSÄTTNINGAR </w:t>
      </w:r>
    </w:p>
    <w:p w14:paraId="715A93D5" w14:textId="77777777" w:rsidR="00952EF5" w:rsidRDefault="00952EF5" w:rsidP="00952EF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t>Domarersättning är 70 kr per match för 5- och 7-manna samt 120 kr per match för 9-manna (är man två som dömer samma match så delar man på dessa 120 kr). Dessa pengar betalas ut efter avslutad turnering.</w:t>
      </w:r>
    </w:p>
    <w:p w14:paraId="224D599F" w14:textId="0C73E336" w:rsidR="0031243B" w:rsidRPr="00B95E3A" w:rsidRDefault="0031243B">
      <w:pPr>
        <w:rPr>
          <w:rFonts w:ascii="Cambria" w:hAnsi="Cambria"/>
          <w:sz w:val="24"/>
          <w:szCs w:val="24"/>
        </w:rPr>
      </w:pPr>
    </w:p>
    <w:p w14:paraId="54E035CE" w14:textId="387CF99A" w:rsidR="0031243B" w:rsidRPr="00B95E3A" w:rsidRDefault="0031243B">
      <w:pPr>
        <w:rPr>
          <w:rFonts w:ascii="Cambria" w:hAnsi="Cambria"/>
          <w:sz w:val="24"/>
          <w:szCs w:val="24"/>
        </w:rPr>
      </w:pPr>
    </w:p>
    <w:p w14:paraId="2D8053A6" w14:textId="2F15E4D1" w:rsidR="0031243B" w:rsidRPr="00B95E3A" w:rsidRDefault="0031243B">
      <w:pPr>
        <w:rPr>
          <w:rFonts w:ascii="Cambria" w:hAnsi="Cambria"/>
          <w:sz w:val="24"/>
          <w:szCs w:val="24"/>
        </w:rPr>
      </w:pPr>
    </w:p>
    <w:p w14:paraId="75F7F3C6" w14:textId="444FE891" w:rsidR="0031243B" w:rsidRPr="00B95E3A" w:rsidRDefault="0031243B">
      <w:pPr>
        <w:rPr>
          <w:rFonts w:ascii="Cambria" w:hAnsi="Cambria"/>
          <w:sz w:val="24"/>
          <w:szCs w:val="24"/>
        </w:rPr>
      </w:pPr>
    </w:p>
    <w:p w14:paraId="4899E368" w14:textId="52B5F9BA" w:rsidR="0031243B" w:rsidRPr="00B95E3A" w:rsidRDefault="0031243B">
      <w:pPr>
        <w:rPr>
          <w:rFonts w:ascii="Cambria" w:hAnsi="Cambria"/>
          <w:sz w:val="24"/>
          <w:szCs w:val="24"/>
        </w:rPr>
      </w:pPr>
    </w:p>
    <w:p w14:paraId="2A3A3275" w14:textId="15AE7CD6" w:rsidR="0031243B" w:rsidRPr="00A505DC" w:rsidRDefault="0031243B">
      <w:pPr>
        <w:rPr>
          <w:rFonts w:ascii="Cambria" w:hAnsi="Cambria"/>
          <w:sz w:val="24"/>
          <w:szCs w:val="24"/>
        </w:rPr>
      </w:pPr>
    </w:p>
    <w:p w14:paraId="23934141" w14:textId="77777777" w:rsidR="00F72C42" w:rsidRPr="00F72C42" w:rsidRDefault="00F72C42" w:rsidP="00F72C42">
      <w:pPr>
        <w:rPr>
          <w:rFonts w:ascii="Cambria" w:hAnsi="Cambria"/>
          <w:b/>
          <w:bCs/>
          <w:sz w:val="24"/>
          <w:szCs w:val="24"/>
        </w:rPr>
      </w:pPr>
      <w:r w:rsidRPr="00F72C42">
        <w:rPr>
          <w:rFonts w:ascii="Cambria" w:hAnsi="Cambria"/>
          <w:b/>
          <w:bCs/>
          <w:sz w:val="24"/>
          <w:szCs w:val="24"/>
        </w:rPr>
        <w:t>Kontaktpersoner vid frågor:</w:t>
      </w:r>
    </w:p>
    <w:p w14:paraId="633B11FC" w14:textId="77777777" w:rsidR="00F72C42" w:rsidRPr="00F72C42" w:rsidRDefault="00F72C42" w:rsidP="00F72C42">
      <w:pPr>
        <w:rPr>
          <w:rFonts w:ascii="Cambria" w:hAnsi="Cambria"/>
          <w:sz w:val="24"/>
          <w:szCs w:val="24"/>
        </w:rPr>
      </w:pPr>
      <w:r w:rsidRPr="00F72C42">
        <w:rPr>
          <w:rFonts w:ascii="Cambria" w:hAnsi="Cambria"/>
          <w:sz w:val="24"/>
          <w:szCs w:val="24"/>
        </w:rPr>
        <w:t xml:space="preserve">Johan Lingehall </w:t>
      </w:r>
      <w:r w:rsidRPr="00F72C42">
        <w:rPr>
          <w:rFonts w:ascii="Cambria" w:hAnsi="Cambria"/>
          <w:sz w:val="24"/>
          <w:szCs w:val="24"/>
        </w:rPr>
        <w:tab/>
      </w:r>
      <w:proofErr w:type="spellStart"/>
      <w:r w:rsidRPr="00F72C42">
        <w:rPr>
          <w:rFonts w:ascii="Cambria" w:hAnsi="Cambria"/>
          <w:sz w:val="24"/>
          <w:szCs w:val="24"/>
        </w:rPr>
        <w:t>tel</w:t>
      </w:r>
      <w:proofErr w:type="spellEnd"/>
      <w:r w:rsidRPr="00F72C42">
        <w:rPr>
          <w:rFonts w:ascii="Cambria" w:hAnsi="Cambria"/>
          <w:sz w:val="24"/>
          <w:szCs w:val="24"/>
        </w:rPr>
        <w:t xml:space="preserve"> 070-291 96 98</w:t>
      </w:r>
    </w:p>
    <w:p w14:paraId="6C2DD34D" w14:textId="7597FCBC" w:rsidR="00F72C42" w:rsidRPr="00F72C42" w:rsidRDefault="00F72C42" w:rsidP="00F72C42">
      <w:pPr>
        <w:rPr>
          <w:rFonts w:ascii="Cambria" w:hAnsi="Cambria"/>
          <w:sz w:val="24"/>
          <w:szCs w:val="24"/>
          <w:lang w:val="en-US"/>
        </w:rPr>
      </w:pPr>
      <w:r w:rsidRPr="00F72C42">
        <w:rPr>
          <w:rFonts w:ascii="Cambria" w:hAnsi="Cambria"/>
          <w:sz w:val="24"/>
          <w:szCs w:val="24"/>
          <w:lang w:val="en-US"/>
        </w:rPr>
        <w:t xml:space="preserve">Elsa Stocksén </w:t>
      </w:r>
      <w:r w:rsidRPr="00F72C42">
        <w:rPr>
          <w:rFonts w:ascii="Cambria" w:hAnsi="Cambria"/>
          <w:sz w:val="24"/>
          <w:szCs w:val="24"/>
          <w:lang w:val="en-US"/>
        </w:rPr>
        <w:tab/>
      </w:r>
      <w:proofErr w:type="spellStart"/>
      <w:r w:rsidRPr="00F72C42">
        <w:rPr>
          <w:rFonts w:ascii="Cambria" w:hAnsi="Cambria"/>
          <w:sz w:val="24"/>
          <w:szCs w:val="24"/>
          <w:lang w:val="en-US"/>
        </w:rPr>
        <w:t>tel</w:t>
      </w:r>
      <w:proofErr w:type="spellEnd"/>
      <w:r w:rsidRPr="00F72C42">
        <w:rPr>
          <w:rFonts w:ascii="Cambria" w:hAnsi="Cambria"/>
          <w:sz w:val="24"/>
          <w:szCs w:val="24"/>
          <w:lang w:val="en-US"/>
        </w:rPr>
        <w:t xml:space="preserve"> 070-636 39 43</w:t>
      </w:r>
    </w:p>
    <w:p w14:paraId="61F7D869" w14:textId="18C26B38" w:rsidR="0031243B" w:rsidRPr="00F72C42" w:rsidRDefault="00F72C42" w:rsidP="00F72C42">
      <w:pPr>
        <w:rPr>
          <w:rFonts w:ascii="Cambria" w:hAnsi="Cambria"/>
          <w:sz w:val="24"/>
          <w:szCs w:val="24"/>
          <w:lang w:val="en-US"/>
        </w:rPr>
      </w:pPr>
      <w:r w:rsidRPr="00F72C42">
        <w:rPr>
          <w:rFonts w:ascii="Cambria" w:hAnsi="Cambria"/>
          <w:sz w:val="24"/>
          <w:szCs w:val="24"/>
          <w:lang w:val="en-US"/>
        </w:rPr>
        <w:t xml:space="preserve"> Per Lantto</w:t>
      </w:r>
      <w:r w:rsidRPr="00F72C42">
        <w:rPr>
          <w:rFonts w:ascii="Cambria" w:hAnsi="Cambria"/>
          <w:sz w:val="24"/>
          <w:szCs w:val="24"/>
          <w:lang w:val="en-US"/>
        </w:rPr>
        <w:tab/>
        <w:t xml:space="preserve">      </w:t>
      </w:r>
      <w:r>
        <w:rPr>
          <w:rFonts w:ascii="Cambria" w:hAnsi="Cambria"/>
          <w:sz w:val="24"/>
          <w:szCs w:val="24"/>
          <w:lang w:val="en-US"/>
        </w:rPr>
        <w:t xml:space="preserve">                  </w:t>
      </w:r>
      <w:r w:rsidRPr="00F72C42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72C42">
        <w:rPr>
          <w:rFonts w:ascii="Cambria" w:hAnsi="Cambria"/>
          <w:sz w:val="24"/>
          <w:szCs w:val="24"/>
          <w:lang w:val="en-US"/>
        </w:rPr>
        <w:t>tel</w:t>
      </w:r>
      <w:proofErr w:type="spellEnd"/>
      <w:r w:rsidRPr="00F72C42">
        <w:rPr>
          <w:rFonts w:ascii="Cambria" w:hAnsi="Cambria"/>
          <w:sz w:val="24"/>
          <w:szCs w:val="24"/>
          <w:lang w:val="en-US"/>
        </w:rPr>
        <w:t xml:space="preserve"> 070-554 85 03</w:t>
      </w:r>
    </w:p>
    <w:p w14:paraId="420DDF59" w14:textId="293E253C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502748B6" w14:textId="0E1D46C3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143055BF" w14:textId="1D564EFD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13210825" w14:textId="75422ACF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06715052" w14:textId="44231CDA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1216A07A" w14:textId="09173487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5A46C81A" w14:textId="68777BF6" w:rsidR="0031243B" w:rsidRPr="00F72C42" w:rsidRDefault="0031243B">
      <w:pPr>
        <w:rPr>
          <w:rFonts w:ascii="Cambria" w:hAnsi="Cambria"/>
          <w:sz w:val="24"/>
          <w:szCs w:val="24"/>
          <w:lang w:val="en-US"/>
        </w:rPr>
      </w:pPr>
    </w:p>
    <w:p w14:paraId="1C4B9840" w14:textId="51654350" w:rsidR="0031243B" w:rsidRPr="00A505DC" w:rsidRDefault="0031243B">
      <w:pPr>
        <w:rPr>
          <w:rFonts w:ascii="Cambria" w:hAnsi="Cambria"/>
          <w:sz w:val="24"/>
          <w:szCs w:val="24"/>
          <w:lang w:val="en-US"/>
        </w:rPr>
      </w:pPr>
    </w:p>
    <w:sectPr w:rsidR="0031243B" w:rsidRPr="00A505D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EB4"/>
    <w:multiLevelType w:val="multilevel"/>
    <w:tmpl w:val="2298A8C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97B0A0F"/>
    <w:multiLevelType w:val="multilevel"/>
    <w:tmpl w:val="3CC014A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A170945"/>
    <w:multiLevelType w:val="multilevel"/>
    <w:tmpl w:val="9AEE3F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17112F6"/>
    <w:multiLevelType w:val="multilevel"/>
    <w:tmpl w:val="366AF5D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32F0942"/>
    <w:multiLevelType w:val="multilevel"/>
    <w:tmpl w:val="CC0A56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23A0BF0"/>
    <w:multiLevelType w:val="multilevel"/>
    <w:tmpl w:val="52AE468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27F7F75"/>
    <w:multiLevelType w:val="hybridMultilevel"/>
    <w:tmpl w:val="25ACB13A"/>
    <w:lvl w:ilvl="0" w:tplc="6EEA9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0601">
    <w:abstractNumId w:val="3"/>
  </w:num>
  <w:num w:numId="2" w16cid:durableId="2112236359">
    <w:abstractNumId w:val="4"/>
  </w:num>
  <w:num w:numId="3" w16cid:durableId="1682007935">
    <w:abstractNumId w:val="6"/>
  </w:num>
  <w:num w:numId="4" w16cid:durableId="21419939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261382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36982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9301670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80"/>
    <w:rsid w:val="000132F9"/>
    <w:rsid w:val="00042781"/>
    <w:rsid w:val="00097DF6"/>
    <w:rsid w:val="000A73B6"/>
    <w:rsid w:val="000C75ED"/>
    <w:rsid w:val="000E4ED7"/>
    <w:rsid w:val="00107F96"/>
    <w:rsid w:val="0012271C"/>
    <w:rsid w:val="001424EB"/>
    <w:rsid w:val="001822ED"/>
    <w:rsid w:val="001948D8"/>
    <w:rsid w:val="001C03A6"/>
    <w:rsid w:val="001C0883"/>
    <w:rsid w:val="001F0856"/>
    <w:rsid w:val="00226654"/>
    <w:rsid w:val="00274224"/>
    <w:rsid w:val="002A7DA6"/>
    <w:rsid w:val="002E513F"/>
    <w:rsid w:val="002F0D91"/>
    <w:rsid w:val="002F1234"/>
    <w:rsid w:val="002F1A80"/>
    <w:rsid w:val="00302978"/>
    <w:rsid w:val="0031243B"/>
    <w:rsid w:val="00326AF3"/>
    <w:rsid w:val="00344742"/>
    <w:rsid w:val="00357A99"/>
    <w:rsid w:val="003706C6"/>
    <w:rsid w:val="003E4E12"/>
    <w:rsid w:val="0040023F"/>
    <w:rsid w:val="00413DBD"/>
    <w:rsid w:val="00473325"/>
    <w:rsid w:val="00490328"/>
    <w:rsid w:val="004C15FD"/>
    <w:rsid w:val="004F0F0A"/>
    <w:rsid w:val="00512972"/>
    <w:rsid w:val="005355BE"/>
    <w:rsid w:val="00543F9D"/>
    <w:rsid w:val="00553AF4"/>
    <w:rsid w:val="005674C0"/>
    <w:rsid w:val="005C3F2F"/>
    <w:rsid w:val="005D3E14"/>
    <w:rsid w:val="005D4F1A"/>
    <w:rsid w:val="005E6B04"/>
    <w:rsid w:val="005E77FB"/>
    <w:rsid w:val="00616FF0"/>
    <w:rsid w:val="00697735"/>
    <w:rsid w:val="006C7006"/>
    <w:rsid w:val="006D3B38"/>
    <w:rsid w:val="0072561B"/>
    <w:rsid w:val="00733739"/>
    <w:rsid w:val="00744CE8"/>
    <w:rsid w:val="00763D58"/>
    <w:rsid w:val="00797974"/>
    <w:rsid w:val="007C2112"/>
    <w:rsid w:val="00821DCA"/>
    <w:rsid w:val="008D4AF9"/>
    <w:rsid w:val="008E6B07"/>
    <w:rsid w:val="008E7723"/>
    <w:rsid w:val="00952EF5"/>
    <w:rsid w:val="00972DBD"/>
    <w:rsid w:val="00973FA8"/>
    <w:rsid w:val="00995800"/>
    <w:rsid w:val="009A33C6"/>
    <w:rsid w:val="009A5565"/>
    <w:rsid w:val="009B2487"/>
    <w:rsid w:val="009B47BE"/>
    <w:rsid w:val="009C262D"/>
    <w:rsid w:val="00A2311C"/>
    <w:rsid w:val="00A505DC"/>
    <w:rsid w:val="00AA6C54"/>
    <w:rsid w:val="00AB044C"/>
    <w:rsid w:val="00B774EE"/>
    <w:rsid w:val="00B80629"/>
    <w:rsid w:val="00B93BA1"/>
    <w:rsid w:val="00B95E3A"/>
    <w:rsid w:val="00BB29F5"/>
    <w:rsid w:val="00BC0BB0"/>
    <w:rsid w:val="00BD50CC"/>
    <w:rsid w:val="00BE6749"/>
    <w:rsid w:val="00CA0ED3"/>
    <w:rsid w:val="00D421DC"/>
    <w:rsid w:val="00E02FBA"/>
    <w:rsid w:val="00E22507"/>
    <w:rsid w:val="00F639AA"/>
    <w:rsid w:val="00F639DD"/>
    <w:rsid w:val="00F65131"/>
    <w:rsid w:val="00F72C42"/>
    <w:rsid w:val="00F75453"/>
    <w:rsid w:val="00F773D0"/>
    <w:rsid w:val="00F842CB"/>
    <w:rsid w:val="00F87F99"/>
    <w:rsid w:val="00F9440F"/>
    <w:rsid w:val="00F97B64"/>
    <w:rsid w:val="00FB28FF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E71E"/>
  <w15:chartTrackingRefBased/>
  <w15:docId w15:val="{D0BB2313-FEE1-4AAA-A168-DD423F9D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F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31243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95E3A"/>
    <w:pPr>
      <w:ind w:left="720"/>
      <w:contextualSpacing/>
    </w:pPr>
  </w:style>
  <w:style w:type="character" w:customStyle="1" w:styleId="mobilenumber">
    <w:name w:val="mobilenumber"/>
    <w:basedOn w:val="Standardstycketeckensnitt"/>
    <w:rsid w:val="00F7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terbotten.svenskfotboll.se/matchva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0" ma:contentTypeDescription="Create a new document." ma:contentTypeScope="" ma:versionID="a528c844ee0501ba356fa249f2c69aa7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2309b6a6dbd5ae371cfbe92f1da70372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FC9C1-716B-4FDD-823F-EF3CEE2AF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D3B83-12E6-4727-8326-5555A30AC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4553C-5CFE-4E3F-96D4-68B4E4FA2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Holmlund</dc:creator>
  <cp:keywords/>
  <dc:description/>
  <cp:lastModifiedBy>Jens Lindström</cp:lastModifiedBy>
  <cp:revision>8</cp:revision>
  <dcterms:created xsi:type="dcterms:W3CDTF">2023-04-24T13:28:00Z</dcterms:created>
  <dcterms:modified xsi:type="dcterms:W3CDTF">2023-04-24T13:32:00Z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