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181225" cy="20955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9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Information om matchställ – SK Iron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Hej!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Under säsongen lånar spelarna matchställ från SK Iron. Matchstället tillhör klubben och lånas ut till spelarna för att användas under matcher under säsongen.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För att alla lag ska kunna använda matchställen även kommande säsonger behöver vi hjälpas åt att ta hand om dem.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Detta gäller för matchstället: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Matchstället är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till låns under säsongen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och tillhör alltid SK Iron.</w:t>
        <w:br w:type="textWrapping"/>
        <w:t xml:space="preserve">• Det ska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endast användas vid matcher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  <w:br w:type="textWrapping"/>
        <w:t xml:space="preserve">• Matchstället ska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inte användas på träningar, i skolan eller vid andra tillfällen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  <w:br w:type="textWrapping"/>
        <w:t xml:space="preserve">• Spelaren ansvarar för att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ta hand om och tvätta matchstället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mellan matcherna.</w:t>
        <w:br w:type="textWrapping"/>
        <w:t xml:space="preserve">• Om en spelare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slutar i laget eller när säsongen är slut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ska matchstället lämnas tillbaka till ledarna.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j4t2ge46oue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Viktigt: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Om matchstället inte lämnas tillbaka blir man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ersättningsskyldig med 250 kr per del som saknas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(t.ex. tröja eller shorts). Detta gäller barn- och ungdomslag, seniorlag betalar 350 kr per del.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Tack för att ni hjälper oss att ta hand om klubbens material så att alla barn och ungdomar i föreningen kan fortsätta använda matchställ!</w:t>
      </w:r>
    </w:p>
    <w:p w:rsidR="00000000" w:rsidDel="00000000" w:rsidP="00000000" w:rsidRDefault="00000000" w:rsidRPr="00000000" w14:paraId="0000000A">
      <w:pPr>
        <w:spacing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Med vänliga hälsningar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Ledarna i SK Iron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3425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 w:val="1"/>
    <w:rsid w:val="00134251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3425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3425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KAirqrgRAZ7Fn2Lg9AdNwvwLA==">CgMxLjAyDmguajR0MmdlNDZvdWVxOAByITFpVGlIeWIwRVl5X3JYSkw0SXVIQV9LdTVrOHdrNEZ1Yg==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2026-03-12T14:05:00Z</dcterms:created>
  <dc:creator>Anderssons</dc:creator>
</cp:coreProperties>
</file>