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5C91" w14:textId="77777777" w:rsidR="009C3D51" w:rsidRDefault="009C3D51"/>
    <w:p w14:paraId="2727D98E" w14:textId="77777777" w:rsidR="009C3D51" w:rsidRDefault="00276DA7">
      <w:r>
        <w:t xml:space="preserve">Hej </w:t>
      </w:r>
      <w:proofErr w:type="spellStart"/>
      <w:r>
        <w:t>Newbody</w:t>
      </w:r>
      <w:proofErr w:type="spellEnd"/>
      <w:r>
        <w:t>-säljare</w:t>
      </w:r>
    </w:p>
    <w:p w14:paraId="3ED1DCE0" w14:textId="77777777" w:rsidR="009C3D51" w:rsidRDefault="009C3D51"/>
    <w:p w14:paraId="1413515F" w14:textId="77777777" w:rsidR="009C3D51" w:rsidRDefault="00276DA7">
      <w:r>
        <w:t xml:space="preserve">Dags för 2023 års försäljning och upplägget ser likadant ut som det gjort senaste åren. </w:t>
      </w:r>
    </w:p>
    <w:p w14:paraId="442574BD" w14:textId="77777777" w:rsidR="009C3D51" w:rsidRDefault="009C3D51"/>
    <w:p w14:paraId="6BFC5E95" w14:textId="77777777" w:rsidR="009C3D51" w:rsidRDefault="00276DA7">
      <w:r>
        <w:t>Varje lag kommer att ha en kontaktperson (oftast lagledare) i laget dit man först vänder sig med frågor och kan denne inte svara själv på det, så vänder sig till ledare som varit med förut :)</w:t>
      </w:r>
    </w:p>
    <w:p w14:paraId="4BC577DC" w14:textId="77777777" w:rsidR="009C3D51" w:rsidRDefault="009C3D51"/>
    <w:p w14:paraId="719404F7" w14:textId="77777777" w:rsidR="009C3D51" w:rsidRDefault="00276DA7">
      <w:r>
        <w:t xml:space="preserve">När man sedan följer länken </w:t>
      </w:r>
      <w:hyperlink r:id="rId6">
        <w:r>
          <w:rPr>
            <w:color w:val="1155CC"/>
            <w:u w:val="single"/>
          </w:rPr>
          <w:t>https://portal.newbodyfamily.com/reg/TERVTYV</w:t>
        </w:r>
      </w:hyperlink>
      <w:r>
        <w:t xml:space="preserve"> för att skapa kontot, så ska registreringen se ut som exemplet nedan, dvs. </w:t>
      </w:r>
      <w:r>
        <w:rPr>
          <w:highlight w:val="yellow"/>
        </w:rPr>
        <w:t>SPELARENS förnamn OCH lagtillhörighet sedan barnets efternamn</w:t>
      </w:r>
      <w:r>
        <w:t>. Allt för a</w:t>
      </w:r>
      <w:r>
        <w:t>tt vi enkelt ska kunna följa och spåra eventuella fel och sortera paketen enklare när de kommer. Finns det syskon i klubben så skriv alla spelarnas förnamn och lagtillhörigheter i fältet ”Förnamn”.</w:t>
      </w:r>
    </w:p>
    <w:p w14:paraId="568F73F6" w14:textId="77777777" w:rsidR="009C3D51" w:rsidRDefault="009C3D51"/>
    <w:p w14:paraId="58608480" w14:textId="77777777" w:rsidR="009C3D51" w:rsidRDefault="00276DA7">
      <w:r>
        <w:rPr>
          <w:noProof/>
        </w:rPr>
        <w:drawing>
          <wp:inline distT="114300" distB="114300" distL="114300" distR="114300" wp14:anchorId="37BD5F39" wp14:editId="76FAE1C6">
            <wp:extent cx="5295324" cy="24717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324" cy="2471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C7FE11" w14:textId="77777777" w:rsidR="009C3D51" w:rsidRDefault="009C3D51"/>
    <w:p w14:paraId="586A844D" w14:textId="77777777" w:rsidR="009C3D51" w:rsidRDefault="00276DA7">
      <w:pPr>
        <w:rPr>
          <w:color w:val="FF0000"/>
        </w:rPr>
      </w:pPr>
      <w:r>
        <w:rPr>
          <w:b/>
          <w:color w:val="FF0000"/>
          <w:sz w:val="28"/>
          <w:szCs w:val="28"/>
        </w:rPr>
        <w:t xml:space="preserve">Sista försäljningsdag för </w:t>
      </w:r>
      <w:proofErr w:type="spellStart"/>
      <w:r>
        <w:rPr>
          <w:b/>
          <w:color w:val="FF0000"/>
          <w:sz w:val="28"/>
          <w:szCs w:val="28"/>
        </w:rPr>
        <w:t>huvudomgången</w:t>
      </w:r>
      <w:proofErr w:type="spellEnd"/>
      <w:r>
        <w:rPr>
          <w:b/>
          <w:color w:val="FF0000"/>
          <w:sz w:val="28"/>
          <w:szCs w:val="28"/>
        </w:rPr>
        <w:t xml:space="preserve"> är 31 oktober.</w:t>
      </w:r>
      <w:r>
        <w:rPr>
          <w:b/>
          <w:color w:val="FF0000"/>
          <w:sz w:val="28"/>
          <w:szCs w:val="28"/>
        </w:rPr>
        <w:br/>
      </w:r>
      <w:r>
        <w:rPr>
          <w:color w:val="FF0000"/>
        </w:rPr>
        <w:t xml:space="preserve">Säljare </w:t>
      </w:r>
      <w:proofErr w:type="spellStart"/>
      <w:r>
        <w:rPr>
          <w:color w:val="FF0000"/>
        </w:rPr>
        <w:t>klarmarkerar</w:t>
      </w:r>
      <w:proofErr w:type="spellEnd"/>
      <w:r>
        <w:rPr>
          <w:color w:val="FF0000"/>
        </w:rPr>
        <w:t xml:space="preserve"> sina </w:t>
      </w:r>
      <w:proofErr w:type="spellStart"/>
      <w:r>
        <w:rPr>
          <w:color w:val="FF0000"/>
        </w:rPr>
        <w:t>ordrar</w:t>
      </w:r>
      <w:proofErr w:type="spellEnd"/>
      <w:r>
        <w:rPr>
          <w:color w:val="FF0000"/>
        </w:rPr>
        <w:t xml:space="preserve"> det datumet. </w:t>
      </w:r>
    </w:p>
    <w:p w14:paraId="09626BAC" w14:textId="77777777" w:rsidR="009C3D51" w:rsidRDefault="009C3D51"/>
    <w:p w14:paraId="1FC955F7" w14:textId="77777777" w:rsidR="009C3D51" w:rsidRDefault="00276DA7">
      <w:r>
        <w:t xml:space="preserve">Datum för “Omgång 2” (som kanske blir </w:t>
      </w:r>
      <w:proofErr w:type="spellStart"/>
      <w:r>
        <w:t>huvudomgång</w:t>
      </w:r>
      <w:proofErr w:type="spellEnd"/>
      <w:r>
        <w:t xml:space="preserve"> för vissa lag) kommer senare. </w:t>
      </w:r>
    </w:p>
    <w:p w14:paraId="09F3AC37" w14:textId="77777777" w:rsidR="009C3D51" w:rsidRDefault="009C3D51"/>
    <w:p w14:paraId="64227865" w14:textId="77777777" w:rsidR="009C3D51" w:rsidRDefault="00276DA7">
      <w:r>
        <w:t>När man har sålt klart och det är dags att lägga order, då lägger man upp BARNET som kund och alla paket som är sålda läggs u</w:t>
      </w:r>
      <w:r>
        <w:t>nder samma kund, dvs. barnet.</w:t>
      </w:r>
    </w:p>
    <w:p w14:paraId="1971A04C" w14:textId="77777777" w:rsidR="009C3D51" w:rsidRDefault="00276DA7">
      <w:r>
        <w:t>OM inte kunden i fråga vill ha hemleverans, då lägger man upp denne som en egen kund med sina egna paket, men då får de betala frakten som tillkommer.</w:t>
      </w:r>
    </w:p>
    <w:p w14:paraId="371F42C6" w14:textId="77777777" w:rsidR="009C3D51" w:rsidRDefault="009C3D51"/>
    <w:p w14:paraId="4551847D" w14:textId="77777777" w:rsidR="009C3D51" w:rsidRDefault="00276DA7">
      <w:r>
        <w:t>Kontaktperson:</w:t>
      </w:r>
    </w:p>
    <w:p w14:paraId="63549217" w14:textId="77777777" w:rsidR="009C3D51" w:rsidRDefault="00276DA7">
      <w:r>
        <w:t xml:space="preserve">Emelie </w:t>
      </w:r>
      <w:proofErr w:type="spellStart"/>
      <w:r>
        <w:t>Buvall</w:t>
      </w:r>
      <w:proofErr w:type="spellEnd"/>
    </w:p>
    <w:p w14:paraId="3E755EA9" w14:textId="77777777" w:rsidR="009C3D51" w:rsidRDefault="00276DA7">
      <w:proofErr w:type="gramStart"/>
      <w:r>
        <w:t>Mail</w:t>
      </w:r>
      <w:proofErr w:type="gramEnd"/>
      <w:r>
        <w:t xml:space="preserve">: </w:t>
      </w:r>
      <w:hyperlink r:id="rId8">
        <w:r>
          <w:rPr>
            <w:color w:val="1155CC"/>
            <w:u w:val="single"/>
          </w:rPr>
          <w:t>emelie_buvall@hotmail.com</w:t>
        </w:r>
      </w:hyperlink>
      <w:r>
        <w:t xml:space="preserve">  alternativt Tel: 070-499 1580</w:t>
      </w:r>
    </w:p>
    <w:sectPr w:rsidR="009C3D51">
      <w:headerReference w:type="default" r:id="rId9"/>
      <w:footerReference w:type="default" r:id="rId10"/>
      <w:pgSz w:w="11909" w:h="16834"/>
      <w:pgMar w:top="1440" w:right="1440" w:bottom="1440" w:left="1440" w:header="720" w:footer="2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5205" w14:textId="77777777" w:rsidR="00000000" w:rsidRDefault="00276DA7">
      <w:pPr>
        <w:spacing w:line="240" w:lineRule="auto"/>
      </w:pPr>
      <w:r>
        <w:separator/>
      </w:r>
    </w:p>
  </w:endnote>
  <w:endnote w:type="continuationSeparator" w:id="0">
    <w:p w14:paraId="70AE5F88" w14:textId="77777777" w:rsidR="00000000" w:rsidRDefault="0027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168B" w14:textId="77777777" w:rsidR="009C3D51" w:rsidRDefault="00276DA7">
    <w:pPr>
      <w:jc w:val="center"/>
    </w:pPr>
    <w:r>
      <w:rPr>
        <w:noProof/>
      </w:rPr>
      <w:drawing>
        <wp:inline distT="114300" distB="114300" distL="114300" distR="114300" wp14:anchorId="46CE992E" wp14:editId="7ED76707">
          <wp:extent cx="1866900" cy="6667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617E" w14:textId="77777777" w:rsidR="00000000" w:rsidRDefault="00276DA7">
      <w:pPr>
        <w:spacing w:line="240" w:lineRule="auto"/>
      </w:pPr>
      <w:r>
        <w:separator/>
      </w:r>
    </w:p>
  </w:footnote>
  <w:footnote w:type="continuationSeparator" w:id="0">
    <w:p w14:paraId="186BE198" w14:textId="77777777" w:rsidR="00000000" w:rsidRDefault="00276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BACB" w14:textId="77777777" w:rsidR="009C3D51" w:rsidRDefault="00276DA7">
    <w:r>
      <w:rPr>
        <w:noProof/>
      </w:rPr>
      <w:drawing>
        <wp:inline distT="114300" distB="114300" distL="114300" distR="114300" wp14:anchorId="240EF09E" wp14:editId="6C319FDC">
          <wp:extent cx="5731200" cy="9398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3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D51"/>
    <w:rsid w:val="00276DA7"/>
    <w:rsid w:val="009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CB4D"/>
  <w15:docId w15:val="{983839D6-B73D-4086-8700-A5C85D4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ie_buvall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wbodyfamily.com/reg/TERVTY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1200</Characters>
  <Application>Microsoft Office Word</Application>
  <DocSecurity>0</DocSecurity>
  <Lines>10</Lines>
  <Paragraphs>2</Paragraphs>
  <ScaleCrop>false</ScaleCrop>
  <Company>Blg-Sater kommun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Hast Wagneryd</dc:creator>
  <cp:lastModifiedBy>Cecilia Hast Wagneryd</cp:lastModifiedBy>
  <cp:revision>2</cp:revision>
  <dcterms:created xsi:type="dcterms:W3CDTF">2023-10-12T15:29:00Z</dcterms:created>
  <dcterms:modified xsi:type="dcterms:W3CDTF">2023-10-12T15:29:00Z</dcterms:modified>
</cp:coreProperties>
</file>