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Testade först att göra det här via telefon (Iphone) men det fungerade inte, i skrivande stund verkar det dock göra det. Fungerar det inte via telefon så gör det via dator eller Ipad.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Ifall man är medlem på Stadium så kan man sedan tidigare välja att 3% av det man handlar för går som bonus till Sidsjö Böle. De 3% påverkar inte den egna personliga bonusen man tjänar in </w:t>
      </w:r>
      <w:r>
        <w:rPr/>
        <w:t>och bonusen tjänas in på alla köp när man identifierar sig som medlem, oavsett om det är fotbollsprylar eller inte.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Nytt för i år är att man välja att de 3% går som bonus till F10. Vi i F10 kan då använda dessa bonuspengar för att köpa in ex. nya bollar, konor, västar osv när bonusen blir utbetald en gång per år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Man kan välja att stödja flera Föreningar/lag, upp till 4 stycken går att stödja. Då fördelas de 3% i bonus jämnt på antalet valda Föreningar/lag.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Såhär gör man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1) Var medlem på Stadium och logga in på ditt Stadiummedlemsskap-konto </w:t>
      </w:r>
      <w:r>
        <w:rPr/>
        <w:t>på stadium.se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2) Välj ”Stöd din förening”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0130" cy="2292985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3) Sök fram Sidsjö Böle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6120130" cy="1263650"/>
            <wp:effectExtent l="0" t="0" r="0" b="0"/>
            <wp:wrapSquare wrapText="largest"/>
            <wp:docPr id="2" name="Bild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4) Under </w:t>
      </w:r>
      <w:r>
        <w:rPr>
          <w:b/>
          <w:bCs/>
        </w:rPr>
        <w:t>Sektion</w:t>
      </w:r>
      <w:r>
        <w:rPr/>
        <w:t>, gör det något ointuitiva valet ”</w:t>
      </w:r>
      <w:r>
        <w:rPr>
          <w:b/>
          <w:bCs/>
        </w:rPr>
        <w:t>Fotboll Ledare</w:t>
      </w:r>
      <w:r>
        <w:rPr/>
        <w:t>”</w:t>
      </w:r>
    </w:p>
    <w:p>
      <w:pPr>
        <w:pStyle w:val="Normal"/>
        <w:bidi w:val="0"/>
        <w:jc w:val="left"/>
        <w:rPr/>
      </w:pPr>
      <w:r>
        <w:rPr/>
        <w:t xml:space="preserve">Under </w:t>
      </w:r>
      <w:r>
        <w:rPr>
          <w:b/>
          <w:bCs/>
        </w:rPr>
        <w:t>Lag,</w:t>
      </w:r>
      <w:r>
        <w:rPr/>
        <w:t xml:space="preserve"> välj ”</w:t>
      </w:r>
      <w:r>
        <w:rPr>
          <w:b/>
          <w:bCs/>
        </w:rPr>
        <w:t>F10</w:t>
      </w:r>
      <w:r>
        <w:rPr/>
        <w:t>”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247650</wp:posOffset>
            </wp:positionH>
            <wp:positionV relativeFrom="paragraph">
              <wp:posOffset>34290</wp:posOffset>
            </wp:positionV>
            <wp:extent cx="6120130" cy="1739265"/>
            <wp:effectExtent l="0" t="0" r="0" b="0"/>
            <wp:wrapSquare wrapText="largest"/>
            <wp:docPr id="3" name="Bild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5) Tryck på ”Välj” → Klart!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355725"/>
            <wp:effectExtent l="0" t="0" r="0" b="0"/>
            <wp:wrapSquare wrapText="largest"/>
            <wp:docPr id="4" name="Bild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v-S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sv-SE" w:eastAsia="zh-CN" w:bidi="hi-IN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LibreOffice/7.2.6.2$Windows_X86_64 LibreOffice_project/b0ec3a565991f7569a5a7f5d24fed7f52653d754</Application>
  <AppVersion>15.0000</AppVersion>
  <Pages>2</Pages>
  <Words>202</Words>
  <Characters>896</Characters>
  <CharactersWithSpaces>1087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2025-03-19T05:39:46Z</dcterms:created>
  <dc:creator/>
  <dc:description/>
  <dc:language>sv-SE</dc:language>
  <cp:lastModifiedBy/>
  <dcterms:modified xsi:type="dcterms:W3CDTF">2025-03-19T05:55:15Z</dcterms:modified>
  <cp:revision>2</cp:revision>
  <dc:subject/>
  <dc:title/>
</cp:coreProperties>
</file>