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sz w:val="28"/>
          <w:szCs w:val="28"/>
        </w:rPr>
        <w:alias w:val="Titel"/>
        <w:tag w:val=""/>
        <w:id w:val="-1056697215"/>
        <w:placeholder>
          <w:docPart w:val="5DD14917ED5D475092771CBCE990AFF8"/>
        </w:placeholder>
        <w:dataBinding w:prefixMappings="xmlns:ns0='http://purl.org/dc/elements/1.1/' xmlns:ns1='http://schemas.openxmlformats.org/package/2006/metadata/core-properties' " w:xpath="/ns1:coreProperties[1]/ns0:title[1]" w:storeItemID="{6C3C8BC8-F283-45AE-878A-BAB7291924A1}"/>
        <w:text/>
      </w:sdtPr>
      <w:sdtEndPr>
        <w:rPr>
          <w:rFonts w:asciiTheme="minorHAnsi" w:hAnsiTheme="minorHAnsi" w:cstheme="minorBidi"/>
          <w:b w:val="0"/>
          <w:sz w:val="22"/>
          <w:szCs w:val="22"/>
        </w:rPr>
      </w:sdtEndPr>
      <w:sdtContent>
        <w:p w:rsidR="00E90E51" w:rsidRDefault="00E90E51" w:rsidP="00E90E51">
          <w:pPr>
            <w:spacing w:before="240"/>
          </w:pPr>
          <w:r>
            <w:rPr>
              <w:rFonts w:ascii="Arial" w:hAnsi="Arial" w:cs="Arial"/>
              <w:b/>
              <w:sz w:val="28"/>
              <w:szCs w:val="28"/>
            </w:rPr>
            <w:t>Drift och underhållsinstruktioner</w:t>
          </w:r>
        </w:p>
      </w:sdtContent>
    </w:sdt>
    <w:p w:rsidR="00E90E51" w:rsidRPr="00BE057C" w:rsidRDefault="00E90E51" w:rsidP="00E90E51">
      <w:pPr>
        <w:rPr>
          <w:rFonts w:ascii="Georgia" w:hAnsi="Georgia"/>
          <w:b/>
        </w:rPr>
      </w:pPr>
      <w:proofErr w:type="gramStart"/>
      <w:r w:rsidRPr="00BE057C">
        <w:rPr>
          <w:rFonts w:ascii="Georgia" w:hAnsi="Georgia"/>
          <w:b/>
        </w:rPr>
        <w:t>Brandfilt  -</w:t>
      </w:r>
      <w:proofErr w:type="gramEnd"/>
      <w:r w:rsidRPr="00BE057C">
        <w:rPr>
          <w:rFonts w:ascii="Georgia" w:hAnsi="Georgia"/>
          <w:b/>
        </w:rPr>
        <w:t xml:space="preserve"> </w:t>
      </w:r>
      <w:r w:rsidRPr="00BE057C">
        <w:rPr>
          <w:rFonts w:ascii="Georgia" w:hAnsi="Georgia"/>
          <w:b/>
          <w:color w:val="FF0000"/>
        </w:rPr>
        <w:t>F</w:t>
      </w:r>
      <w:r w:rsidRPr="00BE057C">
        <w:rPr>
          <w:rFonts w:ascii="Georgia" w:hAnsi="Georgia"/>
          <w:b/>
        </w:rPr>
        <w:t xml:space="preserve"> -</w:t>
      </w:r>
    </w:p>
    <w:p w:rsidR="00E90E51" w:rsidRPr="00BE057C" w:rsidRDefault="00E90E51" w:rsidP="00E90E51">
      <w:pPr>
        <w:rPr>
          <w:rFonts w:ascii="Georgia" w:hAnsi="Georgia"/>
        </w:rPr>
      </w:pPr>
      <w:r w:rsidRPr="00BE057C">
        <w:rPr>
          <w:rFonts w:ascii="Georgia" w:hAnsi="Georgia"/>
          <w:b/>
          <w:u w:val="single"/>
        </w:rPr>
        <w:t>Syfte/mål:</w:t>
      </w:r>
    </w:p>
    <w:p w:rsidR="00E90E51" w:rsidRPr="00BE057C" w:rsidRDefault="00E90E51" w:rsidP="00E90E51">
      <w:pPr>
        <w:rPr>
          <w:rFonts w:ascii="Georgia" w:hAnsi="Georgia"/>
        </w:rPr>
      </w:pPr>
      <w:r w:rsidRPr="00BE057C">
        <w:rPr>
          <w:rFonts w:ascii="Georgia" w:hAnsi="Georgia"/>
        </w:rPr>
        <w:t>Att släcka mindre bränder samt brand i kläder.</w:t>
      </w:r>
    </w:p>
    <w:p w:rsidR="00E90E51" w:rsidRPr="00BE057C" w:rsidRDefault="00E90E51" w:rsidP="00E90E51">
      <w:pPr>
        <w:rPr>
          <w:rFonts w:ascii="Georgia" w:hAnsi="Georgia"/>
        </w:rPr>
      </w:pPr>
      <w:r w:rsidRPr="00BE057C">
        <w:rPr>
          <w:rFonts w:ascii="Georgia" w:hAnsi="Georgia"/>
          <w:b/>
          <w:u w:val="single"/>
        </w:rPr>
        <w:t>Funktion:</w:t>
      </w:r>
    </w:p>
    <w:p w:rsidR="00E90E51" w:rsidRPr="00BE057C" w:rsidRDefault="00E90E51" w:rsidP="00E90E51">
      <w:pPr>
        <w:rPr>
          <w:rFonts w:ascii="Georgia" w:hAnsi="Georgia"/>
        </w:rPr>
      </w:pPr>
      <w:r w:rsidRPr="00BE057C">
        <w:rPr>
          <w:rFonts w:ascii="Georgia" w:hAnsi="Georgia"/>
        </w:rPr>
        <w:t>Släcker genom att kväva branden.</w:t>
      </w:r>
    </w:p>
    <w:p w:rsidR="00E90E51" w:rsidRPr="00BE057C" w:rsidRDefault="00E90E51" w:rsidP="00E90E51">
      <w:pPr>
        <w:rPr>
          <w:rFonts w:ascii="Georgia" w:hAnsi="Georgia"/>
        </w:rPr>
      </w:pPr>
      <w:r w:rsidRPr="00BE057C">
        <w:rPr>
          <w:rFonts w:ascii="Georgia" w:hAnsi="Georgia"/>
          <w:b/>
          <w:u w:val="single"/>
        </w:rPr>
        <w:t>Provmetod:</w:t>
      </w:r>
    </w:p>
    <w:p w:rsidR="00E90E51" w:rsidRPr="00BE057C" w:rsidRDefault="00E90E51" w:rsidP="00E90E51">
      <w:pPr>
        <w:rPr>
          <w:rFonts w:ascii="Georgia" w:hAnsi="Georgia"/>
        </w:rPr>
      </w:pPr>
      <w:r w:rsidRPr="00BE057C">
        <w:rPr>
          <w:rFonts w:ascii="Georgia" w:hAnsi="Georgia"/>
        </w:rPr>
        <w:t>Kontrollera att filten finns på plats samt att skylt finns som visar placeringen.</w:t>
      </w:r>
    </w:p>
    <w:p w:rsidR="00E90E51" w:rsidRPr="00BE057C" w:rsidRDefault="00E90E51" w:rsidP="00E90E51">
      <w:pPr>
        <w:rPr>
          <w:rFonts w:ascii="Georgia" w:hAnsi="Georgia"/>
        </w:rPr>
      </w:pPr>
      <w:r w:rsidRPr="00BE057C">
        <w:rPr>
          <w:rFonts w:ascii="Georgia" w:hAnsi="Georgia"/>
          <w:b/>
          <w:u w:val="single"/>
        </w:rPr>
        <w:t>Provningsintervall:</w:t>
      </w:r>
    </w:p>
    <w:p w:rsidR="00E90E51" w:rsidRPr="00BE057C" w:rsidRDefault="00E90E51" w:rsidP="00E90E51">
      <w:pPr>
        <w:rPr>
          <w:rFonts w:ascii="Georgia" w:hAnsi="Georgia"/>
        </w:rPr>
      </w:pPr>
      <w:r w:rsidRPr="00BE057C">
        <w:rPr>
          <w:rFonts w:ascii="Georgia" w:hAnsi="Georgia"/>
        </w:rPr>
        <w:t>Kvartalsvis.</w:t>
      </w:r>
    </w:p>
    <w:p w:rsidR="00E90E51" w:rsidRPr="00BE057C" w:rsidRDefault="00E90E51" w:rsidP="00E90E51">
      <w:pPr>
        <w:rPr>
          <w:rFonts w:ascii="Georgia" w:hAnsi="Georgia"/>
        </w:rPr>
      </w:pPr>
      <w:r w:rsidRPr="00BE057C">
        <w:rPr>
          <w:rFonts w:ascii="Georgia" w:hAnsi="Georgia"/>
          <w:b/>
          <w:u w:val="single"/>
        </w:rPr>
        <w:t>Resultat för att godkänna:</w:t>
      </w:r>
    </w:p>
    <w:p w:rsidR="00E90E51" w:rsidRPr="00BE057C" w:rsidRDefault="00E90E51" w:rsidP="00E90E51">
      <w:pPr>
        <w:rPr>
          <w:rFonts w:ascii="Georgia" w:hAnsi="Georgia"/>
        </w:rPr>
      </w:pPr>
      <w:r w:rsidRPr="00BE057C">
        <w:rPr>
          <w:rFonts w:ascii="Georgia" w:hAnsi="Georgia"/>
        </w:rPr>
        <w:t>Filten finns på skyltad plats.</w:t>
      </w: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b/>
        </w:rPr>
      </w:pPr>
    </w:p>
    <w:p w:rsidR="00E90E51" w:rsidRPr="00BE057C" w:rsidRDefault="00E90E51" w:rsidP="00E90E51">
      <w:pPr>
        <w:rPr>
          <w:rFonts w:ascii="Georgia" w:hAnsi="Georgia"/>
          <w:b/>
        </w:rPr>
      </w:pPr>
      <w:proofErr w:type="gramStart"/>
      <w:r w:rsidRPr="00BE057C">
        <w:rPr>
          <w:rFonts w:ascii="Georgia" w:hAnsi="Georgia"/>
          <w:b/>
        </w:rPr>
        <w:t>Handbrandsläckare  -</w:t>
      </w:r>
      <w:proofErr w:type="gramEnd"/>
      <w:r w:rsidRPr="00BE057C">
        <w:rPr>
          <w:rFonts w:ascii="Georgia" w:hAnsi="Georgia"/>
          <w:b/>
        </w:rPr>
        <w:t xml:space="preserve"> </w:t>
      </w:r>
      <w:r w:rsidRPr="00BE057C">
        <w:rPr>
          <w:rFonts w:ascii="Georgia" w:hAnsi="Georgia"/>
          <w:b/>
          <w:color w:val="FF0000"/>
        </w:rPr>
        <w:t>H</w:t>
      </w:r>
      <w:r w:rsidRPr="00BE057C">
        <w:rPr>
          <w:rFonts w:ascii="Georgia" w:hAnsi="Georgia"/>
          <w:b/>
        </w:rPr>
        <w:t xml:space="preserve"> -</w:t>
      </w:r>
    </w:p>
    <w:p w:rsidR="00E90E51" w:rsidRPr="00BE057C" w:rsidRDefault="00E90E51" w:rsidP="00E90E51">
      <w:pPr>
        <w:rPr>
          <w:rFonts w:ascii="Georgia" w:hAnsi="Georgia"/>
        </w:rPr>
      </w:pPr>
      <w:r w:rsidRPr="00BE057C">
        <w:rPr>
          <w:rFonts w:ascii="Georgia" w:hAnsi="Georgia"/>
          <w:b/>
          <w:u w:val="single"/>
        </w:rPr>
        <w:t>Syfte/mål:</w:t>
      </w:r>
    </w:p>
    <w:p w:rsidR="00E90E51" w:rsidRPr="00BE057C" w:rsidRDefault="00E90E51" w:rsidP="00E90E51">
      <w:pPr>
        <w:rPr>
          <w:rFonts w:ascii="Georgia" w:hAnsi="Georgia"/>
        </w:rPr>
      </w:pPr>
      <w:r w:rsidRPr="00BE057C">
        <w:rPr>
          <w:rFonts w:ascii="Georgia" w:hAnsi="Georgia"/>
        </w:rPr>
        <w:t>Att på ett tidigt stadium snabbt kunna släcka en brand.</w:t>
      </w:r>
    </w:p>
    <w:p w:rsidR="00E90E51" w:rsidRPr="00BE057C" w:rsidRDefault="00E90E51" w:rsidP="00E90E51">
      <w:pPr>
        <w:rPr>
          <w:rFonts w:ascii="Georgia" w:hAnsi="Georgia"/>
        </w:rPr>
      </w:pPr>
      <w:r w:rsidRPr="00BE057C">
        <w:rPr>
          <w:rFonts w:ascii="Georgia" w:hAnsi="Georgia"/>
          <w:b/>
          <w:u w:val="single"/>
        </w:rPr>
        <w:t>Provmetod:</w:t>
      </w:r>
    </w:p>
    <w:p w:rsidR="00E90E51" w:rsidRPr="00BE057C" w:rsidRDefault="00E90E51" w:rsidP="00E90E51">
      <w:pPr>
        <w:rPr>
          <w:rFonts w:ascii="Georgia" w:hAnsi="Georgia"/>
        </w:rPr>
      </w:pPr>
      <w:r w:rsidRPr="00BE057C">
        <w:rPr>
          <w:rFonts w:ascii="Georgia" w:hAnsi="Georgia"/>
        </w:rPr>
        <w:t>Kontrollera:</w:t>
      </w:r>
    </w:p>
    <w:p w:rsidR="00E90E51" w:rsidRPr="00BE057C" w:rsidRDefault="00E90E51" w:rsidP="00E90E51">
      <w:pPr>
        <w:numPr>
          <w:ilvl w:val="0"/>
          <w:numId w:val="1"/>
        </w:numPr>
        <w:spacing w:after="0" w:line="240" w:lineRule="auto"/>
        <w:rPr>
          <w:rFonts w:ascii="Georgia" w:hAnsi="Georgia"/>
        </w:rPr>
      </w:pPr>
      <w:proofErr w:type="gramStart"/>
      <w:r w:rsidRPr="00BE057C">
        <w:rPr>
          <w:rFonts w:ascii="Georgia" w:hAnsi="Georgia"/>
        </w:rPr>
        <w:t>att släckaren finns på avsedd plats och ej belamrad med annat materiel.</w:t>
      </w:r>
      <w:proofErr w:type="gramEnd"/>
    </w:p>
    <w:p w:rsidR="00E90E51" w:rsidRPr="00BE057C" w:rsidRDefault="00E90E51" w:rsidP="00E90E51">
      <w:pPr>
        <w:numPr>
          <w:ilvl w:val="0"/>
          <w:numId w:val="1"/>
        </w:numPr>
        <w:spacing w:after="0" w:line="240" w:lineRule="auto"/>
        <w:rPr>
          <w:rFonts w:ascii="Georgia" w:hAnsi="Georgia"/>
        </w:rPr>
      </w:pPr>
      <w:proofErr w:type="gramStart"/>
      <w:r w:rsidRPr="00BE057C">
        <w:rPr>
          <w:rFonts w:ascii="Georgia" w:hAnsi="Georgia"/>
        </w:rPr>
        <w:t>att synlig skylt finns som visar placering och typ av släckare.</w:t>
      </w:r>
      <w:proofErr w:type="gramEnd"/>
    </w:p>
    <w:p w:rsidR="00E90E51" w:rsidRPr="00BE057C" w:rsidRDefault="00E90E51" w:rsidP="00E90E51">
      <w:pPr>
        <w:numPr>
          <w:ilvl w:val="0"/>
          <w:numId w:val="1"/>
        </w:numPr>
        <w:spacing w:after="0" w:line="240" w:lineRule="auto"/>
        <w:rPr>
          <w:rFonts w:ascii="Georgia" w:hAnsi="Georgia"/>
        </w:rPr>
      </w:pPr>
      <w:proofErr w:type="gramStart"/>
      <w:r w:rsidRPr="00BE057C">
        <w:rPr>
          <w:rFonts w:ascii="Georgia" w:hAnsi="Georgia"/>
        </w:rPr>
        <w:t>att släckaren är provad senast ett år tidigare.</w:t>
      </w:r>
      <w:proofErr w:type="gramEnd"/>
    </w:p>
    <w:p w:rsidR="00E90E51" w:rsidRPr="00BE057C" w:rsidRDefault="00E90E51" w:rsidP="00E90E51">
      <w:pPr>
        <w:numPr>
          <w:ilvl w:val="0"/>
          <w:numId w:val="1"/>
        </w:numPr>
        <w:spacing w:after="0" w:line="240" w:lineRule="auto"/>
        <w:rPr>
          <w:rFonts w:ascii="Georgia" w:hAnsi="Georgia"/>
        </w:rPr>
      </w:pPr>
      <w:proofErr w:type="gramStart"/>
      <w:r w:rsidRPr="00BE057C">
        <w:rPr>
          <w:rFonts w:ascii="Georgia" w:hAnsi="Georgia"/>
        </w:rPr>
        <w:t>att eventuell tryckmätare står på grönt fält.</w:t>
      </w:r>
      <w:proofErr w:type="gramEnd"/>
    </w:p>
    <w:p w:rsidR="00E90E51" w:rsidRPr="00BE057C" w:rsidRDefault="00E90E51" w:rsidP="00E90E51">
      <w:pPr>
        <w:numPr>
          <w:ilvl w:val="0"/>
          <w:numId w:val="1"/>
        </w:numPr>
        <w:spacing w:after="0" w:line="240" w:lineRule="auto"/>
        <w:rPr>
          <w:rFonts w:ascii="Georgia" w:hAnsi="Georgia"/>
        </w:rPr>
      </w:pPr>
      <w:proofErr w:type="gramStart"/>
      <w:r w:rsidRPr="00BE057C">
        <w:rPr>
          <w:rFonts w:ascii="Georgia" w:hAnsi="Georgia"/>
        </w:rPr>
        <w:t>att plomberingen är obruten.</w:t>
      </w:r>
      <w:proofErr w:type="gramEnd"/>
    </w:p>
    <w:p w:rsidR="00E90E51" w:rsidRDefault="00E90E51" w:rsidP="00E90E51">
      <w:pPr>
        <w:rPr>
          <w:rFonts w:ascii="Georgia" w:hAnsi="Georgia"/>
          <w:b/>
          <w:u w:val="single"/>
        </w:rPr>
      </w:pPr>
    </w:p>
    <w:p w:rsidR="00E90E51" w:rsidRPr="008843FD" w:rsidRDefault="00E90E51" w:rsidP="00E90E51">
      <w:pPr>
        <w:rPr>
          <w:rFonts w:ascii="Georgia" w:hAnsi="Georgia"/>
        </w:rPr>
      </w:pPr>
      <w:r w:rsidRPr="008843FD">
        <w:rPr>
          <w:rFonts w:ascii="Georgia" w:hAnsi="Georgia"/>
          <w:b/>
          <w:u w:val="single"/>
        </w:rPr>
        <w:t>Provningsintervall:</w:t>
      </w:r>
    </w:p>
    <w:p w:rsidR="00E90E51" w:rsidRPr="008843FD" w:rsidRDefault="00E90E51" w:rsidP="00E90E51">
      <w:pPr>
        <w:rPr>
          <w:rFonts w:ascii="Georgia" w:hAnsi="Georgia"/>
        </w:rPr>
      </w:pPr>
      <w:r w:rsidRPr="008843FD">
        <w:rPr>
          <w:rFonts w:ascii="Georgia" w:hAnsi="Georgia"/>
        </w:rPr>
        <w:t>Kvartalsvis.</w:t>
      </w:r>
    </w:p>
    <w:p w:rsidR="00E90E51" w:rsidRPr="008843FD" w:rsidRDefault="00E90E51" w:rsidP="00E90E51">
      <w:pPr>
        <w:rPr>
          <w:rFonts w:ascii="Georgia" w:hAnsi="Georgia"/>
        </w:rPr>
      </w:pPr>
      <w:r w:rsidRPr="008843FD">
        <w:rPr>
          <w:rFonts w:ascii="Georgia" w:hAnsi="Georgia"/>
          <w:b/>
          <w:u w:val="single"/>
        </w:rPr>
        <w:t>Resultat för att godkänna:</w:t>
      </w:r>
    </w:p>
    <w:p w:rsidR="00E90E51" w:rsidRPr="008843FD" w:rsidRDefault="00E90E51" w:rsidP="00E90E51">
      <w:pPr>
        <w:rPr>
          <w:rFonts w:ascii="Georgia" w:hAnsi="Georgia"/>
        </w:rPr>
      </w:pPr>
      <w:r w:rsidRPr="008843FD">
        <w:rPr>
          <w:rFonts w:ascii="Georgia" w:hAnsi="Georgia"/>
        </w:rPr>
        <w:t>Ovanstående skall vara uppfyllt.</w:t>
      </w:r>
    </w:p>
    <w:p w:rsidR="00E90E51" w:rsidRPr="008843FD" w:rsidRDefault="00E90E51" w:rsidP="00E90E51">
      <w:pPr>
        <w:rPr>
          <w:rFonts w:ascii="Georgia" w:hAnsi="Georgia"/>
          <w:b/>
          <w:u w:val="single"/>
        </w:rPr>
      </w:pPr>
      <w:r w:rsidRPr="008843FD">
        <w:rPr>
          <w:rFonts w:ascii="Georgia" w:hAnsi="Georgia"/>
          <w:b/>
          <w:u w:val="single"/>
        </w:rPr>
        <w:t>Antal:</w:t>
      </w:r>
    </w:p>
    <w:p w:rsidR="00E90E51" w:rsidRPr="008843FD" w:rsidRDefault="00E90E51" w:rsidP="00E90E51">
      <w:pPr>
        <w:rPr>
          <w:rFonts w:ascii="Georgia" w:hAnsi="Georgia"/>
        </w:rPr>
      </w:pPr>
      <w:r w:rsidRPr="008843FD">
        <w:rPr>
          <w:rFonts w:ascii="Georgia" w:hAnsi="Georgia"/>
        </w:rPr>
        <w:t>Se skiss och provprotokoll.</w:t>
      </w:r>
    </w:p>
    <w:p w:rsidR="00E90E51" w:rsidRDefault="00E90E51" w:rsidP="00E90E51">
      <w:pPr>
        <w:rPr>
          <w:rFonts w:ascii="Georgia" w:hAnsi="Georgia"/>
        </w:rPr>
      </w:pPr>
      <w:r>
        <w:rPr>
          <w:rFonts w:ascii="Georgia" w:hAnsi="Georgia"/>
          <w:b/>
        </w:rPr>
        <w:br/>
      </w:r>
    </w:p>
    <w:p w:rsidR="00E90E51" w:rsidRDefault="00E90E51" w:rsidP="00E90E51">
      <w:pPr>
        <w:rPr>
          <w:rFonts w:ascii="Georgia" w:hAnsi="Georgia"/>
        </w:rPr>
      </w:pPr>
    </w:p>
    <w:p w:rsidR="00E90E51" w:rsidRDefault="00E90E51" w:rsidP="00E90E51">
      <w:pPr>
        <w:rPr>
          <w:rFonts w:ascii="Georgia" w:hAnsi="Georgia"/>
        </w:rPr>
      </w:pPr>
    </w:p>
    <w:p w:rsidR="00E90E51" w:rsidRPr="00BE057C" w:rsidRDefault="00E90E51" w:rsidP="00E90E51">
      <w:pPr>
        <w:rPr>
          <w:rFonts w:ascii="Georgia" w:hAnsi="Georgia"/>
        </w:rPr>
      </w:pP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Pr="00BE057C" w:rsidRDefault="00E90E51" w:rsidP="00E90E51">
      <w:pPr>
        <w:rPr>
          <w:rFonts w:ascii="Georgia" w:hAnsi="Georgia"/>
          <w:b/>
        </w:rPr>
      </w:pPr>
      <w:r w:rsidRPr="00BE057C">
        <w:rPr>
          <w:rFonts w:ascii="Georgia" w:hAnsi="Georgia"/>
          <w:b/>
        </w:rPr>
        <w:t xml:space="preserve">Brandvarnare (ej centralt </w:t>
      </w:r>
      <w:proofErr w:type="gramStart"/>
      <w:r w:rsidRPr="00BE057C">
        <w:rPr>
          <w:rFonts w:ascii="Georgia" w:hAnsi="Georgia"/>
          <w:b/>
        </w:rPr>
        <w:t>ansluten)  -</w:t>
      </w:r>
      <w:proofErr w:type="gramEnd"/>
      <w:r w:rsidRPr="00BE057C">
        <w:rPr>
          <w:rFonts w:ascii="Georgia" w:hAnsi="Georgia"/>
          <w:b/>
        </w:rPr>
        <w:t xml:space="preserve"> </w:t>
      </w:r>
      <w:r w:rsidRPr="00BE057C">
        <w:rPr>
          <w:rFonts w:ascii="Georgia" w:hAnsi="Georgia"/>
          <w:b/>
          <w:color w:val="FF0000"/>
        </w:rPr>
        <w:t>V</w:t>
      </w:r>
      <w:r w:rsidRPr="00BE057C">
        <w:rPr>
          <w:rFonts w:ascii="Georgia" w:hAnsi="Georgia"/>
          <w:b/>
        </w:rPr>
        <w:t xml:space="preserve"> -</w:t>
      </w:r>
    </w:p>
    <w:p w:rsidR="00E90E51" w:rsidRPr="00BE057C" w:rsidRDefault="00E90E51" w:rsidP="00E90E51">
      <w:pPr>
        <w:rPr>
          <w:rFonts w:ascii="Georgia" w:hAnsi="Georgia"/>
        </w:rPr>
      </w:pPr>
      <w:r w:rsidRPr="00BE057C">
        <w:rPr>
          <w:rFonts w:ascii="Georgia" w:hAnsi="Georgia"/>
          <w:b/>
          <w:u w:val="single"/>
        </w:rPr>
        <w:t>Syfte/mål:</w:t>
      </w:r>
    </w:p>
    <w:p w:rsidR="00E90E51" w:rsidRPr="00BE057C" w:rsidRDefault="00E90E51" w:rsidP="00E90E51">
      <w:pPr>
        <w:rPr>
          <w:rFonts w:ascii="Georgia" w:hAnsi="Georgia"/>
        </w:rPr>
      </w:pPr>
      <w:r w:rsidRPr="00BE057C">
        <w:rPr>
          <w:rFonts w:ascii="Georgia" w:hAnsi="Georgia"/>
        </w:rPr>
        <w:t>Att få en tidig varning att brand uppstått.</w:t>
      </w:r>
    </w:p>
    <w:p w:rsidR="00E90E51" w:rsidRPr="00BE057C" w:rsidRDefault="00E90E51" w:rsidP="00E90E51">
      <w:pPr>
        <w:rPr>
          <w:rFonts w:ascii="Georgia" w:hAnsi="Georgia"/>
        </w:rPr>
      </w:pPr>
      <w:r>
        <w:rPr>
          <w:rFonts w:ascii="Georgia" w:hAnsi="Georgia"/>
          <w:b/>
          <w:u w:val="single"/>
        </w:rPr>
        <w:br/>
      </w:r>
      <w:r w:rsidRPr="00BE057C">
        <w:rPr>
          <w:rFonts w:ascii="Georgia" w:hAnsi="Georgia"/>
          <w:b/>
          <w:u w:val="single"/>
        </w:rPr>
        <w:t>Funktion:</w:t>
      </w:r>
    </w:p>
    <w:p w:rsidR="00E90E51" w:rsidRPr="00BE057C" w:rsidRDefault="00E90E51" w:rsidP="00E90E51">
      <w:pPr>
        <w:rPr>
          <w:rFonts w:ascii="Georgia" w:hAnsi="Georgia"/>
        </w:rPr>
      </w:pPr>
      <w:r w:rsidRPr="00BE057C">
        <w:rPr>
          <w:rFonts w:ascii="Georgia" w:hAnsi="Georgia"/>
        </w:rPr>
        <w:t>Den ger ifrån sig en skarp signal, då det finns rökpartiklar i luften.</w:t>
      </w:r>
    </w:p>
    <w:p w:rsidR="00E90E51" w:rsidRPr="00BE057C" w:rsidRDefault="00E90E51" w:rsidP="00E90E51">
      <w:pPr>
        <w:rPr>
          <w:rFonts w:ascii="Georgia" w:hAnsi="Georgia"/>
        </w:rPr>
      </w:pPr>
      <w:r w:rsidRPr="00BE057C">
        <w:rPr>
          <w:rFonts w:ascii="Georgia" w:hAnsi="Georgia"/>
          <w:b/>
          <w:u w:val="single"/>
        </w:rPr>
        <w:t>Provmetod:</w:t>
      </w:r>
    </w:p>
    <w:p w:rsidR="00E90E51" w:rsidRPr="00BE057C" w:rsidRDefault="00E90E51" w:rsidP="00E90E51">
      <w:pPr>
        <w:rPr>
          <w:rFonts w:ascii="Georgia" w:hAnsi="Georgia"/>
        </w:rPr>
      </w:pPr>
      <w:r w:rsidRPr="00BE057C">
        <w:rPr>
          <w:rFonts w:ascii="Georgia" w:hAnsi="Georgia"/>
        </w:rPr>
        <w:t>Tryck in testknappen på brandvarnaren eller håll ett nysläckt stearinljus som ryker under varnaren.</w:t>
      </w:r>
    </w:p>
    <w:p w:rsidR="00E90E51" w:rsidRPr="00BE057C" w:rsidRDefault="00E90E51" w:rsidP="00E90E51">
      <w:pPr>
        <w:rPr>
          <w:rFonts w:ascii="Georgia" w:hAnsi="Georgia"/>
        </w:rPr>
      </w:pPr>
      <w:r w:rsidRPr="00BE057C">
        <w:rPr>
          <w:rFonts w:ascii="Georgia" w:hAnsi="Georgia"/>
          <w:b/>
          <w:u w:val="single"/>
        </w:rPr>
        <w:t>Provningsintervall:</w:t>
      </w:r>
    </w:p>
    <w:p w:rsidR="00E90E51" w:rsidRPr="00BE057C" w:rsidRDefault="00E90E51" w:rsidP="00E90E51">
      <w:pPr>
        <w:rPr>
          <w:rFonts w:ascii="Georgia" w:hAnsi="Georgia"/>
        </w:rPr>
      </w:pPr>
      <w:r w:rsidRPr="00BE057C">
        <w:rPr>
          <w:rFonts w:ascii="Georgia" w:hAnsi="Georgia"/>
        </w:rPr>
        <w:t>Regelbundet samt när utrymmet inte använts under en längre tid, för då kan man ha missat den varningssignal som brandvarnaren sänder ut, när batteriet håller på att ta slut.</w:t>
      </w:r>
    </w:p>
    <w:p w:rsidR="00E90E51" w:rsidRPr="00BE057C" w:rsidRDefault="00E90E51" w:rsidP="00E90E51">
      <w:pPr>
        <w:rPr>
          <w:rFonts w:ascii="Georgia" w:hAnsi="Georgia"/>
        </w:rPr>
      </w:pPr>
      <w:r w:rsidRPr="00BE057C">
        <w:rPr>
          <w:rFonts w:ascii="Georgia" w:hAnsi="Georgia"/>
          <w:b/>
          <w:u w:val="single"/>
        </w:rPr>
        <w:t>Resultat för att godkänna:</w:t>
      </w:r>
    </w:p>
    <w:p w:rsidR="00E90E51" w:rsidRDefault="00E90E51" w:rsidP="00E90E51">
      <w:pPr>
        <w:rPr>
          <w:rFonts w:ascii="Georgia" w:hAnsi="Georgia"/>
        </w:rPr>
      </w:pPr>
      <w:r w:rsidRPr="00BE057C">
        <w:rPr>
          <w:rFonts w:ascii="Georgia" w:hAnsi="Georgia"/>
        </w:rPr>
        <w:t>Ovanstående skall vara uppfyllt.</w:t>
      </w:r>
    </w:p>
    <w:p w:rsidR="00E90E51" w:rsidRDefault="00E90E51" w:rsidP="00E90E51">
      <w:pPr>
        <w:rPr>
          <w:rFonts w:ascii="Georgia" w:hAnsi="Georgia"/>
          <w:b/>
        </w:rPr>
      </w:pPr>
    </w:p>
    <w:p w:rsidR="00E90E51" w:rsidRPr="00BE057C" w:rsidRDefault="00E90E51" w:rsidP="00E90E51">
      <w:pPr>
        <w:rPr>
          <w:rFonts w:ascii="Georgia" w:hAnsi="Georgia"/>
          <w:b/>
        </w:rPr>
      </w:pPr>
      <w:r w:rsidRPr="00BE057C">
        <w:rPr>
          <w:rFonts w:ascii="Georgia" w:hAnsi="Georgia"/>
          <w:b/>
        </w:rPr>
        <w:t xml:space="preserve">Dörr i och till utrymningsväg   </w:t>
      </w:r>
    </w:p>
    <w:p w:rsidR="00E90E51" w:rsidRPr="00BE057C" w:rsidRDefault="00E90E51" w:rsidP="00E90E51">
      <w:pPr>
        <w:rPr>
          <w:rFonts w:ascii="Georgia" w:hAnsi="Georgia"/>
        </w:rPr>
      </w:pPr>
      <w:r>
        <w:rPr>
          <w:rFonts w:ascii="Georgia" w:hAnsi="Georgia"/>
          <w:noProof/>
          <w:lang w:eastAsia="sv-SE"/>
        </w:rPr>
        <mc:AlternateContent>
          <mc:Choice Requires="wps">
            <w:drawing>
              <wp:anchor distT="0" distB="0" distL="114300" distR="114300" simplePos="0" relativeHeight="251659264" behindDoc="0" locked="0" layoutInCell="1" allowOverlap="1" wp14:anchorId="451D713E" wp14:editId="158E27ED">
                <wp:simplePos x="0" y="0"/>
                <wp:positionH relativeFrom="column">
                  <wp:posOffset>2760345</wp:posOffset>
                </wp:positionH>
                <wp:positionV relativeFrom="paragraph">
                  <wp:posOffset>-217170</wp:posOffset>
                </wp:positionV>
                <wp:extent cx="548640" cy="274320"/>
                <wp:effectExtent l="7620" t="20955" r="1524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ightArrow">
                          <a:avLst>
                            <a:gd name="adj1" fmla="val 50000"/>
                            <a:gd name="adj2" fmla="val 50000"/>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61E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217.35pt;margin-top:-17.1pt;width:43.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" fillcolor="#396"/>
            </w:pict>
          </mc:Fallback>
        </mc:AlternateContent>
      </w:r>
      <w:r w:rsidRPr="00BE057C">
        <w:rPr>
          <w:rFonts w:ascii="Georgia" w:hAnsi="Georgia"/>
          <w:b/>
          <w:u w:val="single"/>
        </w:rPr>
        <w:t>Syfte/mål:</w:t>
      </w:r>
    </w:p>
    <w:p w:rsidR="00E90E51" w:rsidRPr="00BE057C" w:rsidRDefault="00E90E51" w:rsidP="00E90E51">
      <w:pPr>
        <w:rPr>
          <w:rFonts w:ascii="Georgia" w:hAnsi="Georgia"/>
        </w:rPr>
      </w:pPr>
      <w:r w:rsidRPr="00BE057C">
        <w:rPr>
          <w:rFonts w:ascii="Georgia" w:hAnsi="Georgia"/>
        </w:rPr>
        <w:t>Dörr som är monterad i utrymningsväg skall inte försvåra utrymning. Därför:</w:t>
      </w:r>
    </w:p>
    <w:p w:rsidR="00E90E51" w:rsidRPr="00BE057C" w:rsidRDefault="00E90E51" w:rsidP="00E90E51">
      <w:pPr>
        <w:rPr>
          <w:rFonts w:ascii="Georgia" w:hAnsi="Georgia"/>
        </w:rPr>
      </w:pPr>
      <w:proofErr w:type="gramStart"/>
      <w:r w:rsidRPr="00BE057C">
        <w:rPr>
          <w:rFonts w:ascii="Georgia" w:hAnsi="Georgia"/>
        </w:rPr>
        <w:t>-     skall</w:t>
      </w:r>
      <w:proofErr w:type="gramEnd"/>
      <w:r w:rsidRPr="00BE057C">
        <w:rPr>
          <w:rFonts w:ascii="Georgia" w:hAnsi="Georgia"/>
        </w:rPr>
        <w:t xml:space="preserve"> den vara fri från blockerande föremål, blommor, stolar, skräp eller annat.</w:t>
      </w:r>
    </w:p>
    <w:p w:rsidR="00E90E51" w:rsidRDefault="00E90E51" w:rsidP="00E90E51">
      <w:pPr>
        <w:numPr>
          <w:ilvl w:val="0"/>
          <w:numId w:val="4"/>
        </w:numPr>
        <w:spacing w:after="0" w:line="240" w:lineRule="auto"/>
        <w:rPr>
          <w:rFonts w:ascii="Georgia" w:hAnsi="Georgia"/>
        </w:rPr>
      </w:pPr>
      <w:proofErr w:type="gramStart"/>
      <w:r w:rsidRPr="00BE057C">
        <w:rPr>
          <w:rFonts w:ascii="Georgia" w:hAnsi="Georgia"/>
        </w:rPr>
        <w:t>skall den vara lätt öppningsbar i utrymningsriktningen utan nyckel.</w:t>
      </w:r>
      <w:proofErr w:type="gramEnd"/>
    </w:p>
    <w:p w:rsidR="00E90E51" w:rsidRPr="00BE057C" w:rsidRDefault="00E90E51" w:rsidP="00E90E51">
      <w:pPr>
        <w:spacing w:after="0" w:line="240" w:lineRule="auto"/>
        <w:ind w:left="360"/>
        <w:rPr>
          <w:rFonts w:ascii="Georgia" w:hAnsi="Georgia"/>
        </w:rPr>
      </w:pPr>
    </w:p>
    <w:p w:rsidR="00E90E51" w:rsidRPr="00BE057C" w:rsidRDefault="00E90E51" w:rsidP="00E90E51">
      <w:pPr>
        <w:rPr>
          <w:rFonts w:ascii="Georgia" w:hAnsi="Georgia"/>
        </w:rPr>
      </w:pPr>
      <w:r w:rsidRPr="00BE057C">
        <w:rPr>
          <w:rFonts w:ascii="Georgia" w:hAnsi="Georgia"/>
          <w:b/>
          <w:u w:val="single"/>
        </w:rPr>
        <w:t>Funktion:</w:t>
      </w:r>
    </w:p>
    <w:p w:rsidR="00E90E51" w:rsidRPr="00BE057C" w:rsidRDefault="00E90E51" w:rsidP="00E90E51">
      <w:pPr>
        <w:rPr>
          <w:rFonts w:ascii="Georgia" w:hAnsi="Georgia"/>
        </w:rPr>
      </w:pPr>
      <w:r w:rsidRPr="00BE057C">
        <w:rPr>
          <w:rFonts w:ascii="Georgia" w:hAnsi="Georgia"/>
        </w:rPr>
        <w:t>Slagriktningen skall i huvudsak vara utåtgående. Undantag finns.</w:t>
      </w:r>
    </w:p>
    <w:p w:rsidR="00E90E51" w:rsidRPr="00BE057C" w:rsidRDefault="00E90E51" w:rsidP="00E90E51">
      <w:pPr>
        <w:rPr>
          <w:rFonts w:ascii="Georgia" w:hAnsi="Georgia"/>
        </w:rPr>
      </w:pPr>
      <w:r w:rsidRPr="00BE057C">
        <w:rPr>
          <w:rFonts w:ascii="Georgia" w:hAnsi="Georgia"/>
        </w:rPr>
        <w:t xml:space="preserve">Dörr skall kunna öppnas lätt genom påverkan av vred, </w:t>
      </w:r>
      <w:proofErr w:type="spellStart"/>
      <w:r w:rsidRPr="00BE057C">
        <w:rPr>
          <w:rFonts w:ascii="Georgia" w:hAnsi="Georgia"/>
        </w:rPr>
        <w:t>espanjolett</w:t>
      </w:r>
      <w:proofErr w:type="spellEnd"/>
      <w:r w:rsidRPr="00BE057C">
        <w:rPr>
          <w:rFonts w:ascii="Georgia" w:hAnsi="Georgia"/>
        </w:rPr>
        <w:t>, dörrtrycke, panikregel eller dylikt.</w:t>
      </w:r>
    </w:p>
    <w:p w:rsidR="00E90E51" w:rsidRPr="00BE057C" w:rsidRDefault="00E90E51" w:rsidP="00E90E51">
      <w:pPr>
        <w:rPr>
          <w:rFonts w:ascii="Georgia" w:hAnsi="Georgia"/>
        </w:rPr>
      </w:pPr>
      <w:r w:rsidRPr="00BE057C">
        <w:rPr>
          <w:rFonts w:ascii="Georgia" w:hAnsi="Georgia"/>
          <w:b/>
          <w:u w:val="single"/>
        </w:rPr>
        <w:t>Provmetod:</w:t>
      </w:r>
    </w:p>
    <w:p w:rsidR="00E90E51" w:rsidRPr="00BE057C" w:rsidRDefault="00E90E51" w:rsidP="00E90E51">
      <w:pPr>
        <w:rPr>
          <w:rFonts w:ascii="Georgia" w:hAnsi="Georgia"/>
        </w:rPr>
      </w:pPr>
      <w:r w:rsidRPr="00BE057C">
        <w:rPr>
          <w:rFonts w:ascii="Georgia" w:hAnsi="Georgia"/>
        </w:rPr>
        <w:t>Öppna dörren.</w:t>
      </w:r>
    </w:p>
    <w:p w:rsidR="00E90E51" w:rsidRPr="00BE057C" w:rsidRDefault="00E90E51" w:rsidP="00E90E51">
      <w:pPr>
        <w:rPr>
          <w:rFonts w:ascii="Georgia" w:hAnsi="Georgia"/>
        </w:rPr>
      </w:pPr>
      <w:r w:rsidRPr="00BE057C">
        <w:rPr>
          <w:rFonts w:ascii="Georgia" w:hAnsi="Georgia"/>
          <w:b/>
          <w:u w:val="single"/>
        </w:rPr>
        <w:t>Provningsintervall:</w:t>
      </w:r>
    </w:p>
    <w:p w:rsidR="00E90E51" w:rsidRPr="00BE057C" w:rsidRDefault="00E90E51" w:rsidP="00E90E51">
      <w:pPr>
        <w:rPr>
          <w:rFonts w:ascii="Georgia" w:hAnsi="Georgia"/>
        </w:rPr>
      </w:pPr>
      <w:r>
        <w:rPr>
          <w:rFonts w:ascii="Georgia" w:hAnsi="Georgia"/>
        </w:rPr>
        <w:t>Kvartalsvis.</w:t>
      </w:r>
    </w:p>
    <w:p w:rsidR="00E90E51" w:rsidRPr="00BE057C" w:rsidRDefault="00E90E51" w:rsidP="00E90E51">
      <w:pPr>
        <w:rPr>
          <w:rFonts w:ascii="Georgia" w:hAnsi="Georgia"/>
        </w:rPr>
      </w:pPr>
      <w:r w:rsidRPr="00BE057C">
        <w:rPr>
          <w:rFonts w:ascii="Georgia" w:hAnsi="Georgia"/>
          <w:b/>
          <w:u w:val="single"/>
        </w:rPr>
        <w:t>Resultat för att godkänna:</w:t>
      </w:r>
    </w:p>
    <w:p w:rsidR="00E90E51" w:rsidRPr="00BE057C" w:rsidRDefault="00E90E51" w:rsidP="00E90E51">
      <w:pPr>
        <w:rPr>
          <w:rFonts w:ascii="Georgia" w:hAnsi="Georgia"/>
        </w:rPr>
      </w:pPr>
      <w:r w:rsidRPr="00BE057C">
        <w:rPr>
          <w:rFonts w:ascii="Georgia" w:hAnsi="Georgia"/>
        </w:rPr>
        <w:t xml:space="preserve">Dörren skall kunna öppnas lätt till full öppningsbredd och får </w:t>
      </w:r>
      <w:proofErr w:type="gramStart"/>
      <w:r w:rsidRPr="00BE057C">
        <w:rPr>
          <w:rFonts w:ascii="Georgia" w:hAnsi="Georgia"/>
        </w:rPr>
        <w:t>ej</w:t>
      </w:r>
      <w:proofErr w:type="gramEnd"/>
      <w:r w:rsidRPr="00BE057C">
        <w:rPr>
          <w:rFonts w:ascii="Georgia" w:hAnsi="Georgia"/>
        </w:rPr>
        <w:t xml:space="preserve"> vara blockerad. Tänk vintertid på att snödrivor </w:t>
      </w:r>
      <w:proofErr w:type="gramStart"/>
      <w:r w:rsidRPr="00BE057C">
        <w:rPr>
          <w:rFonts w:ascii="Georgia" w:hAnsi="Georgia"/>
        </w:rPr>
        <w:t>ej</w:t>
      </w:r>
      <w:proofErr w:type="gramEnd"/>
      <w:r w:rsidRPr="00BE057C">
        <w:rPr>
          <w:rFonts w:ascii="Georgia" w:hAnsi="Georgia"/>
        </w:rPr>
        <w:t xml:space="preserve"> får blockera dörrar som leder till det fria.</w:t>
      </w: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Default="00E90E51" w:rsidP="00E90E51">
      <w:pPr>
        <w:rPr>
          <w:rFonts w:ascii="Georgia" w:hAnsi="Georgia"/>
          <w:b/>
        </w:rPr>
      </w:pPr>
    </w:p>
    <w:p w:rsidR="00E90E51" w:rsidRDefault="00E90E51" w:rsidP="00E90E51">
      <w:pPr>
        <w:rPr>
          <w:rFonts w:ascii="Georgia" w:hAnsi="Georgia"/>
          <w:b/>
        </w:rPr>
      </w:pPr>
    </w:p>
    <w:p w:rsidR="00E90E51" w:rsidRPr="00BE057C" w:rsidRDefault="00E90E51" w:rsidP="00E90E51">
      <w:pPr>
        <w:rPr>
          <w:rFonts w:ascii="Georgia" w:hAnsi="Georgia"/>
          <w:b/>
        </w:rPr>
      </w:pPr>
      <w:r>
        <w:rPr>
          <w:rFonts w:ascii="Georgia" w:hAnsi="Georgia"/>
          <w:b/>
        </w:rPr>
        <w:lastRenderedPageBreak/>
        <w:br/>
      </w:r>
      <w:r w:rsidRPr="00BE057C">
        <w:rPr>
          <w:rFonts w:ascii="Georgia" w:hAnsi="Georgia"/>
          <w:b/>
        </w:rPr>
        <w:t xml:space="preserve">Magnetuppställd dörr i </w:t>
      </w:r>
      <w:proofErr w:type="gramStart"/>
      <w:r w:rsidRPr="00BE057C">
        <w:rPr>
          <w:rFonts w:ascii="Georgia" w:hAnsi="Georgia"/>
          <w:b/>
        </w:rPr>
        <w:t>brandcellsgräns  -</w:t>
      </w:r>
      <w:proofErr w:type="gramEnd"/>
      <w:r w:rsidRPr="00BE057C">
        <w:rPr>
          <w:rFonts w:ascii="Georgia" w:hAnsi="Georgia"/>
          <w:b/>
        </w:rPr>
        <w:t xml:space="preserve"> </w:t>
      </w:r>
      <w:r w:rsidRPr="00BE057C">
        <w:rPr>
          <w:rFonts w:ascii="Georgia" w:hAnsi="Georgia"/>
          <w:b/>
          <w:color w:val="FF0000"/>
        </w:rPr>
        <w:t>M</w:t>
      </w:r>
      <w:r w:rsidRPr="00BE057C">
        <w:rPr>
          <w:rFonts w:ascii="Georgia" w:hAnsi="Georgia"/>
          <w:b/>
        </w:rPr>
        <w:t xml:space="preserve"> -</w:t>
      </w:r>
    </w:p>
    <w:p w:rsidR="00E90E51" w:rsidRPr="00BE057C" w:rsidRDefault="00E90E51" w:rsidP="00E90E51">
      <w:pPr>
        <w:rPr>
          <w:rFonts w:ascii="Georgia" w:hAnsi="Georgia"/>
        </w:rPr>
      </w:pPr>
      <w:r w:rsidRPr="00BE057C">
        <w:rPr>
          <w:rFonts w:ascii="Georgia" w:hAnsi="Georgia"/>
          <w:b/>
          <w:u w:val="single"/>
        </w:rPr>
        <w:t>Syfte/mål:</w:t>
      </w:r>
    </w:p>
    <w:p w:rsidR="00E90E51" w:rsidRPr="00BE057C" w:rsidRDefault="00E90E51" w:rsidP="00E90E51">
      <w:pPr>
        <w:rPr>
          <w:rFonts w:ascii="Georgia" w:hAnsi="Georgia"/>
        </w:rPr>
      </w:pPr>
      <w:r w:rsidRPr="00BE057C">
        <w:rPr>
          <w:rFonts w:ascii="Georgia" w:hAnsi="Georgia"/>
        </w:rPr>
        <w:t>Dörren skall hindra brand- och brandgasspridning via dörrhålet. Därför:</w:t>
      </w:r>
    </w:p>
    <w:p w:rsidR="00E90E51" w:rsidRPr="00BE057C" w:rsidRDefault="00E90E51" w:rsidP="00E90E51">
      <w:pPr>
        <w:numPr>
          <w:ilvl w:val="0"/>
          <w:numId w:val="5"/>
        </w:numPr>
        <w:spacing w:after="0" w:line="240" w:lineRule="auto"/>
        <w:rPr>
          <w:rFonts w:ascii="Georgia" w:hAnsi="Georgia"/>
        </w:rPr>
      </w:pPr>
      <w:proofErr w:type="gramStart"/>
      <w:r w:rsidRPr="00BE057C">
        <w:rPr>
          <w:rFonts w:ascii="Georgia" w:hAnsi="Georgia"/>
        </w:rPr>
        <w:t>skall dörren stänga när brandlarmet aktiveras.</w:t>
      </w:r>
      <w:proofErr w:type="gramEnd"/>
    </w:p>
    <w:p w:rsidR="00E90E51" w:rsidRPr="00BE057C" w:rsidRDefault="00E90E51" w:rsidP="00E90E51">
      <w:pPr>
        <w:numPr>
          <w:ilvl w:val="0"/>
          <w:numId w:val="5"/>
        </w:numPr>
        <w:spacing w:after="0" w:line="240" w:lineRule="auto"/>
        <w:rPr>
          <w:rFonts w:ascii="Georgia" w:hAnsi="Georgia"/>
        </w:rPr>
      </w:pPr>
      <w:proofErr w:type="gramStart"/>
      <w:r w:rsidRPr="00BE057C">
        <w:rPr>
          <w:rFonts w:ascii="Georgia" w:hAnsi="Georgia"/>
        </w:rPr>
        <w:t>skall inga föremål få hindra dörrens stängning.</w:t>
      </w:r>
      <w:proofErr w:type="gramEnd"/>
    </w:p>
    <w:p w:rsidR="00E90E51" w:rsidRDefault="00E90E51" w:rsidP="00E90E51">
      <w:pPr>
        <w:numPr>
          <w:ilvl w:val="0"/>
          <w:numId w:val="5"/>
        </w:numPr>
        <w:spacing w:after="0" w:line="240" w:lineRule="auto"/>
        <w:rPr>
          <w:rFonts w:ascii="Georgia" w:hAnsi="Georgia"/>
        </w:rPr>
      </w:pPr>
      <w:proofErr w:type="gramStart"/>
      <w:r w:rsidRPr="00BE057C">
        <w:rPr>
          <w:rFonts w:ascii="Georgia" w:hAnsi="Georgia"/>
        </w:rPr>
        <w:t>skall dörren vara tät.</w:t>
      </w:r>
      <w:proofErr w:type="gramEnd"/>
    </w:p>
    <w:p w:rsidR="00E90E51" w:rsidRPr="00BE057C" w:rsidRDefault="00E90E51" w:rsidP="00E90E51">
      <w:pPr>
        <w:spacing w:after="0" w:line="240" w:lineRule="auto"/>
        <w:ind w:left="360"/>
        <w:rPr>
          <w:rFonts w:ascii="Georgia" w:hAnsi="Georgia"/>
        </w:rPr>
      </w:pPr>
    </w:p>
    <w:p w:rsidR="00E90E51" w:rsidRPr="00BE057C" w:rsidRDefault="00E90E51" w:rsidP="00E90E51">
      <w:pPr>
        <w:rPr>
          <w:rFonts w:ascii="Georgia" w:hAnsi="Georgia"/>
        </w:rPr>
      </w:pPr>
      <w:r w:rsidRPr="00BE057C">
        <w:rPr>
          <w:rFonts w:ascii="Georgia" w:hAnsi="Georgia"/>
          <w:b/>
          <w:u w:val="single"/>
        </w:rPr>
        <w:t>Funktion:</w:t>
      </w:r>
    </w:p>
    <w:p w:rsidR="00E90E51" w:rsidRPr="00BE057C" w:rsidRDefault="00E90E51" w:rsidP="00E90E51">
      <w:pPr>
        <w:rPr>
          <w:rFonts w:ascii="Georgia" w:hAnsi="Georgia"/>
        </w:rPr>
      </w:pPr>
      <w:r w:rsidRPr="00BE057C">
        <w:rPr>
          <w:rFonts w:ascii="Georgia" w:hAnsi="Georgia"/>
        </w:rPr>
        <w:t>Dörren stänger med hjälp av dörrstängare när rök når en rökdetektor. Rökdetektorn kan antingen vara endast till för att styra dörrstängningen eller ingå i ett större brandlarm. När en rökdetektor aktiveras släpper magneten som dörren är fästad till och dörren stänger.</w:t>
      </w:r>
    </w:p>
    <w:p w:rsidR="00E90E51" w:rsidRPr="00BE057C" w:rsidRDefault="00E90E51" w:rsidP="00E90E51">
      <w:pPr>
        <w:rPr>
          <w:rFonts w:ascii="Georgia" w:hAnsi="Georgia"/>
        </w:rPr>
      </w:pPr>
      <w:r w:rsidRPr="00BE057C">
        <w:rPr>
          <w:rFonts w:ascii="Georgia" w:hAnsi="Georgia"/>
        </w:rPr>
        <w:t xml:space="preserve">Ett problem med magneterna är att de blir ”vägrar släppa” om dom inte aktiverats på länge. Därför är det mycket viktigt att ”motionera” dessa ofta, gärna dagligen, genom att trycka på dörrstängningsknappen. </w:t>
      </w:r>
    </w:p>
    <w:p w:rsidR="00E90E51" w:rsidRPr="00BE057C" w:rsidRDefault="00E90E51" w:rsidP="00E90E51">
      <w:pPr>
        <w:rPr>
          <w:rFonts w:ascii="Georgia" w:hAnsi="Georgia"/>
        </w:rPr>
      </w:pPr>
      <w:r w:rsidRPr="00BE057C">
        <w:rPr>
          <w:rFonts w:ascii="Georgia" w:hAnsi="Georgia"/>
          <w:b/>
          <w:u w:val="single"/>
        </w:rPr>
        <w:t>Provmetod:</w:t>
      </w:r>
    </w:p>
    <w:p w:rsidR="00E90E51" w:rsidRPr="00BE057C" w:rsidRDefault="00E90E51" w:rsidP="00E90E51">
      <w:pPr>
        <w:rPr>
          <w:rFonts w:ascii="Georgia" w:hAnsi="Georgia"/>
        </w:rPr>
      </w:pPr>
      <w:r w:rsidRPr="00BE057C">
        <w:rPr>
          <w:rFonts w:ascii="Georgia" w:hAnsi="Georgia"/>
        </w:rPr>
        <w:t>Tryck på dörrstängningsknappen.</w:t>
      </w:r>
    </w:p>
    <w:p w:rsidR="00E90E51" w:rsidRPr="00BE057C" w:rsidRDefault="00E90E51" w:rsidP="00E90E51">
      <w:pPr>
        <w:rPr>
          <w:rFonts w:ascii="Georgia" w:hAnsi="Georgia"/>
        </w:rPr>
      </w:pPr>
      <w:r w:rsidRPr="00BE057C">
        <w:rPr>
          <w:rFonts w:ascii="Georgia" w:hAnsi="Georgia"/>
          <w:b/>
          <w:u w:val="single"/>
        </w:rPr>
        <w:t>Provningsintervall:</w:t>
      </w:r>
    </w:p>
    <w:p w:rsidR="00E90E51" w:rsidRPr="00BE057C" w:rsidRDefault="00E90E51" w:rsidP="00E90E51">
      <w:pPr>
        <w:rPr>
          <w:rFonts w:ascii="Georgia" w:hAnsi="Georgia"/>
        </w:rPr>
      </w:pPr>
      <w:r w:rsidRPr="00BE057C">
        <w:rPr>
          <w:rFonts w:ascii="Georgia" w:hAnsi="Georgia"/>
        </w:rPr>
        <w:t>Kvartalsvis vid provlarm.</w:t>
      </w:r>
    </w:p>
    <w:p w:rsidR="00E90E51" w:rsidRPr="00BE057C" w:rsidRDefault="00E90E51" w:rsidP="00E90E51">
      <w:pPr>
        <w:rPr>
          <w:rFonts w:ascii="Georgia" w:hAnsi="Georgia"/>
        </w:rPr>
      </w:pPr>
      <w:r w:rsidRPr="00BE057C">
        <w:rPr>
          <w:rFonts w:ascii="Georgia" w:hAnsi="Georgia"/>
          <w:b/>
          <w:u w:val="single"/>
        </w:rPr>
        <w:t>Resultat för att godkänna:</w:t>
      </w:r>
    </w:p>
    <w:p w:rsidR="00E90E51" w:rsidRPr="00BE057C" w:rsidRDefault="00E90E51" w:rsidP="00E90E51">
      <w:pPr>
        <w:rPr>
          <w:rFonts w:ascii="Georgia" w:hAnsi="Georgia"/>
        </w:rPr>
      </w:pPr>
      <w:r w:rsidRPr="00BE057C">
        <w:rPr>
          <w:rFonts w:ascii="Georgia" w:hAnsi="Georgia"/>
        </w:rPr>
        <w:t>Magneten skall släppa omgående.</w:t>
      </w:r>
    </w:p>
    <w:p w:rsidR="00E90E51" w:rsidRPr="00BE057C" w:rsidRDefault="00E90E51" w:rsidP="00E90E51">
      <w:pPr>
        <w:rPr>
          <w:rFonts w:ascii="Georgia" w:hAnsi="Georgia"/>
        </w:rPr>
      </w:pPr>
      <w:r w:rsidRPr="00BE057C">
        <w:rPr>
          <w:rFonts w:ascii="Georgia" w:hAnsi="Georgia"/>
        </w:rPr>
        <w:t>Dörrstängaren skall orka stänga dörren helt.</w:t>
      </w:r>
    </w:p>
    <w:p w:rsidR="00E90E51" w:rsidRPr="00BE057C" w:rsidRDefault="00E90E51" w:rsidP="00E90E51">
      <w:pPr>
        <w:rPr>
          <w:rFonts w:ascii="Georgia" w:hAnsi="Georgia"/>
        </w:rPr>
      </w:pPr>
      <w:r w:rsidRPr="00BE057C">
        <w:rPr>
          <w:rFonts w:ascii="Georgia" w:hAnsi="Georgia"/>
        </w:rPr>
        <w:t xml:space="preserve">Låskolven skall gå in i låsblecket så att man </w:t>
      </w:r>
      <w:proofErr w:type="gramStart"/>
      <w:r w:rsidRPr="00BE057C">
        <w:rPr>
          <w:rFonts w:ascii="Georgia" w:hAnsi="Georgia"/>
        </w:rPr>
        <w:t>ej</w:t>
      </w:r>
      <w:proofErr w:type="gramEnd"/>
      <w:r w:rsidRPr="00BE057C">
        <w:rPr>
          <w:rFonts w:ascii="Georgia" w:hAnsi="Georgia"/>
        </w:rPr>
        <w:t xml:space="preserve"> kan bara skjuta upp dörren utan måste föra ned dörrhandtaget.</w:t>
      </w:r>
    </w:p>
    <w:p w:rsidR="00E90E51" w:rsidRPr="00BE057C" w:rsidRDefault="00E90E51" w:rsidP="00E90E51">
      <w:pPr>
        <w:rPr>
          <w:rFonts w:ascii="Georgia" w:hAnsi="Georgia"/>
        </w:rPr>
      </w:pPr>
      <w:r w:rsidRPr="00BE057C">
        <w:rPr>
          <w:rFonts w:ascii="Georgia" w:hAnsi="Georgia"/>
        </w:rPr>
        <w:t>Dörren skall vara tät och sluta till så att inga springor finns.</w:t>
      </w:r>
    </w:p>
    <w:p w:rsidR="00E90E51"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b/>
        </w:rPr>
      </w:pPr>
      <w:r w:rsidRPr="00BE057C">
        <w:rPr>
          <w:rFonts w:ascii="Georgia" w:hAnsi="Georgia"/>
          <w:b/>
        </w:rPr>
        <w:t xml:space="preserve">Skyltar för </w:t>
      </w:r>
      <w:proofErr w:type="gramStart"/>
      <w:r w:rsidRPr="00BE057C">
        <w:rPr>
          <w:rFonts w:ascii="Georgia" w:hAnsi="Georgia"/>
          <w:b/>
        </w:rPr>
        <w:t>utrymning   -</w:t>
      </w:r>
      <w:proofErr w:type="gramEnd"/>
      <w:r w:rsidRPr="00BE057C">
        <w:rPr>
          <w:rFonts w:ascii="Georgia" w:hAnsi="Georgia"/>
          <w:b/>
        </w:rPr>
        <w:t xml:space="preserve"> </w:t>
      </w:r>
      <w:r w:rsidRPr="00BE057C">
        <w:rPr>
          <w:rFonts w:ascii="Georgia" w:hAnsi="Georgia"/>
          <w:b/>
          <w:color w:val="008000"/>
        </w:rPr>
        <w:t>U</w:t>
      </w:r>
      <w:r w:rsidRPr="00BE057C">
        <w:rPr>
          <w:rFonts w:ascii="Georgia" w:hAnsi="Georgia"/>
          <w:b/>
        </w:rPr>
        <w:t xml:space="preserve"> -</w:t>
      </w:r>
    </w:p>
    <w:p w:rsidR="00E90E51" w:rsidRPr="00BE057C" w:rsidRDefault="00E90E51" w:rsidP="00E90E51">
      <w:pPr>
        <w:rPr>
          <w:rFonts w:ascii="Georgia" w:hAnsi="Georgia"/>
        </w:rPr>
      </w:pPr>
      <w:r w:rsidRPr="00BE057C">
        <w:rPr>
          <w:rFonts w:ascii="Georgia" w:hAnsi="Georgia"/>
          <w:b/>
          <w:u w:val="single"/>
        </w:rPr>
        <w:t>Syfte/mål:</w:t>
      </w:r>
    </w:p>
    <w:p w:rsidR="00E90E51" w:rsidRPr="00BE057C" w:rsidRDefault="00E90E51" w:rsidP="00E90E51">
      <w:pPr>
        <w:rPr>
          <w:rFonts w:ascii="Georgia" w:hAnsi="Georgia"/>
        </w:rPr>
      </w:pPr>
      <w:r w:rsidRPr="00BE057C">
        <w:rPr>
          <w:rFonts w:ascii="Georgia" w:hAnsi="Georgia"/>
        </w:rPr>
        <w:t>Syftet med utrymningsskyltar är att visa vägen ut till det fria. Detta skall även fungera 30-60 minuter vid strömbortfall. Därför:</w:t>
      </w:r>
    </w:p>
    <w:p w:rsidR="00E90E51" w:rsidRPr="00BE057C" w:rsidRDefault="00E90E51" w:rsidP="00E90E51">
      <w:pPr>
        <w:numPr>
          <w:ilvl w:val="0"/>
          <w:numId w:val="3"/>
        </w:numPr>
        <w:spacing w:after="0" w:line="240" w:lineRule="auto"/>
        <w:rPr>
          <w:rFonts w:ascii="Georgia" w:hAnsi="Georgia"/>
        </w:rPr>
      </w:pPr>
      <w:proofErr w:type="gramStart"/>
      <w:r w:rsidRPr="00BE057C">
        <w:rPr>
          <w:rFonts w:ascii="Georgia" w:hAnsi="Georgia"/>
        </w:rPr>
        <w:t>skall den vara väl synlig och inte skymd.</w:t>
      </w:r>
      <w:proofErr w:type="gramEnd"/>
    </w:p>
    <w:p w:rsidR="00E90E51" w:rsidRPr="00BE057C" w:rsidRDefault="00E90E51" w:rsidP="00E90E51">
      <w:pPr>
        <w:numPr>
          <w:ilvl w:val="0"/>
          <w:numId w:val="3"/>
        </w:numPr>
        <w:spacing w:after="0" w:line="240" w:lineRule="auto"/>
        <w:rPr>
          <w:rFonts w:ascii="Georgia" w:hAnsi="Georgia"/>
        </w:rPr>
      </w:pPr>
      <w:proofErr w:type="gramStart"/>
      <w:r w:rsidRPr="00BE057C">
        <w:rPr>
          <w:rFonts w:ascii="Georgia" w:hAnsi="Georgia"/>
        </w:rPr>
        <w:t>skall den alltid lysa eller vara belyst.</w:t>
      </w:r>
      <w:proofErr w:type="gramEnd"/>
    </w:p>
    <w:p w:rsidR="00E90E51" w:rsidRPr="00BE057C" w:rsidRDefault="00E90E51" w:rsidP="00E90E51">
      <w:pPr>
        <w:numPr>
          <w:ilvl w:val="0"/>
          <w:numId w:val="3"/>
        </w:numPr>
        <w:spacing w:after="0" w:line="240" w:lineRule="auto"/>
        <w:rPr>
          <w:rFonts w:ascii="Georgia" w:hAnsi="Georgia"/>
        </w:rPr>
      </w:pPr>
      <w:proofErr w:type="gramStart"/>
      <w:r w:rsidRPr="00BE057C">
        <w:rPr>
          <w:rFonts w:ascii="Georgia" w:hAnsi="Georgia"/>
        </w:rPr>
        <w:t>skall eventuell nödströmsfunktion fungera.</w:t>
      </w:r>
      <w:proofErr w:type="gramEnd"/>
      <w:r w:rsidRPr="00BE057C">
        <w:rPr>
          <w:rFonts w:ascii="Georgia" w:hAnsi="Georgia"/>
        </w:rPr>
        <w:t xml:space="preserve"> </w:t>
      </w:r>
    </w:p>
    <w:p w:rsidR="00E90E51" w:rsidRDefault="00E90E51" w:rsidP="00E90E51">
      <w:pPr>
        <w:rPr>
          <w:rFonts w:ascii="Georgia" w:hAnsi="Georgia"/>
        </w:rPr>
      </w:pPr>
    </w:p>
    <w:p w:rsidR="00E90E51" w:rsidRPr="00BE057C" w:rsidRDefault="00E90E51" w:rsidP="00E90E51">
      <w:pPr>
        <w:rPr>
          <w:rFonts w:ascii="Georgia" w:hAnsi="Georgia"/>
        </w:rPr>
      </w:pPr>
      <w:r>
        <w:rPr>
          <w:rFonts w:ascii="Georgia" w:hAnsi="Georgia"/>
          <w:b/>
          <w:u w:val="single"/>
        </w:rPr>
        <w:br/>
      </w:r>
      <w:r w:rsidRPr="00BE057C">
        <w:rPr>
          <w:rFonts w:ascii="Georgia" w:hAnsi="Georgia"/>
          <w:b/>
          <w:u w:val="single"/>
        </w:rPr>
        <w:t>Funktion:</w:t>
      </w:r>
    </w:p>
    <w:p w:rsidR="00E90E51" w:rsidRPr="00BE057C" w:rsidRDefault="00E90E51" w:rsidP="00E90E51">
      <w:pPr>
        <w:rPr>
          <w:rFonts w:ascii="Georgia" w:hAnsi="Georgia"/>
        </w:rPr>
      </w:pPr>
      <w:r w:rsidRPr="00BE057C">
        <w:rPr>
          <w:rFonts w:ascii="Georgia" w:hAnsi="Georgia"/>
        </w:rPr>
        <w:t>Storleken och utförande av skylten är viktig för läsbarheten. Detta finns reglerat i Arbetsmiljöverkets författningssamling AFS 1997:11.</w:t>
      </w:r>
    </w:p>
    <w:p w:rsidR="00E90E51" w:rsidRPr="00BE057C" w:rsidRDefault="00E90E51" w:rsidP="00E90E51">
      <w:pPr>
        <w:rPr>
          <w:rFonts w:ascii="Georgia" w:hAnsi="Georgia"/>
        </w:rPr>
      </w:pPr>
      <w:r w:rsidRPr="00BE057C">
        <w:rPr>
          <w:rFonts w:ascii="Georgia" w:hAnsi="Georgia"/>
        </w:rPr>
        <w:t>Efterlysande skyltar måste vara belysta för att få den efterlysande effekten.</w:t>
      </w:r>
    </w:p>
    <w:p w:rsidR="00E90E51" w:rsidRPr="00BE057C" w:rsidRDefault="00E90E51" w:rsidP="00E90E51">
      <w:pPr>
        <w:rPr>
          <w:rFonts w:ascii="Georgia" w:hAnsi="Georgia"/>
        </w:rPr>
      </w:pPr>
      <w:r w:rsidRPr="00BE057C">
        <w:rPr>
          <w:rFonts w:ascii="Georgia" w:hAnsi="Georgia"/>
        </w:rPr>
        <w:lastRenderedPageBreak/>
        <w:t xml:space="preserve">Genomlysta skyltar är försedda med en batteribackup som antingen sitter i skyltarmaturen eller centralt i en </w:t>
      </w:r>
      <w:proofErr w:type="spellStart"/>
      <w:r w:rsidRPr="00BE057C">
        <w:rPr>
          <w:rFonts w:ascii="Georgia" w:hAnsi="Georgia"/>
        </w:rPr>
        <w:t>elcentral</w:t>
      </w:r>
      <w:proofErr w:type="spellEnd"/>
      <w:r w:rsidRPr="00BE057C">
        <w:rPr>
          <w:rFonts w:ascii="Georgia" w:hAnsi="Georgia"/>
        </w:rPr>
        <w:t>.</w:t>
      </w:r>
    </w:p>
    <w:p w:rsidR="00E90E51" w:rsidRPr="00BE057C" w:rsidRDefault="00E90E51" w:rsidP="00E90E51">
      <w:pPr>
        <w:rPr>
          <w:rFonts w:ascii="Georgia" w:hAnsi="Georgia"/>
        </w:rPr>
      </w:pPr>
      <w:r w:rsidRPr="00BE057C">
        <w:rPr>
          <w:rFonts w:ascii="Georgia" w:hAnsi="Georgia"/>
          <w:b/>
          <w:u w:val="single"/>
        </w:rPr>
        <w:t>Provmetod:</w:t>
      </w:r>
    </w:p>
    <w:p w:rsidR="00E90E51" w:rsidRPr="00BE057C" w:rsidRDefault="00E90E51" w:rsidP="00E90E51">
      <w:pPr>
        <w:rPr>
          <w:rFonts w:ascii="Georgia" w:hAnsi="Georgia"/>
        </w:rPr>
      </w:pPr>
      <w:r w:rsidRPr="00BE057C">
        <w:rPr>
          <w:rFonts w:ascii="Georgia" w:hAnsi="Georgia"/>
        </w:rPr>
        <w:t>Kontrollera synbarheten från lämpliga platser i lokalen. Elektriska utrymningsarmaturer skall lysa.</w:t>
      </w:r>
    </w:p>
    <w:p w:rsidR="00E90E51" w:rsidRPr="00BE057C" w:rsidRDefault="00E90E51" w:rsidP="00E90E51">
      <w:pPr>
        <w:rPr>
          <w:rFonts w:ascii="Georgia" w:hAnsi="Georgia"/>
        </w:rPr>
      </w:pPr>
      <w:r w:rsidRPr="00BE057C">
        <w:rPr>
          <w:rFonts w:ascii="Georgia" w:hAnsi="Georgia"/>
        </w:rPr>
        <w:t xml:space="preserve">Kontrollera att försörjningen av </w:t>
      </w:r>
      <w:proofErr w:type="spellStart"/>
      <w:r w:rsidRPr="00BE057C">
        <w:rPr>
          <w:rFonts w:ascii="Georgia" w:hAnsi="Georgia"/>
        </w:rPr>
        <w:t>nödström</w:t>
      </w:r>
      <w:proofErr w:type="spellEnd"/>
      <w:r w:rsidRPr="00BE057C">
        <w:rPr>
          <w:rFonts w:ascii="Georgia" w:hAnsi="Georgia"/>
        </w:rPr>
        <w:t xml:space="preserve"> fungerar genom att trycka på en knapp på utrymningsarmaturen. Kontrollera vid reservkraftsprov som utförs 1 ggr/månad att armaturen lyser (man har ca 10-15 sekunders tid innan reservkraften kopplas på).</w:t>
      </w:r>
    </w:p>
    <w:p w:rsidR="00E90E51" w:rsidRPr="00BE057C" w:rsidRDefault="00E90E51" w:rsidP="00E90E51">
      <w:pPr>
        <w:rPr>
          <w:rFonts w:ascii="Georgia" w:hAnsi="Georgia"/>
        </w:rPr>
      </w:pPr>
      <w:r w:rsidRPr="00BE057C">
        <w:rPr>
          <w:rFonts w:ascii="Georgia" w:hAnsi="Georgia"/>
          <w:b/>
          <w:u w:val="single"/>
        </w:rPr>
        <w:t>Provningsintervall:</w:t>
      </w:r>
    </w:p>
    <w:p w:rsidR="00E90E51" w:rsidRPr="00BE057C" w:rsidRDefault="00E90E51" w:rsidP="00E90E51">
      <w:pPr>
        <w:rPr>
          <w:rFonts w:ascii="Georgia" w:hAnsi="Georgia"/>
        </w:rPr>
      </w:pPr>
      <w:r w:rsidRPr="00BE057C">
        <w:rPr>
          <w:rFonts w:ascii="Georgia" w:hAnsi="Georgia"/>
        </w:rPr>
        <w:t xml:space="preserve">Månadsvis vid reservkraftsprov (några lampor varje </w:t>
      </w:r>
      <w:proofErr w:type="gramStart"/>
      <w:r w:rsidRPr="00BE057C">
        <w:rPr>
          <w:rFonts w:ascii="Georgia" w:hAnsi="Georgia"/>
        </w:rPr>
        <w:t>gång) .</w:t>
      </w:r>
      <w:proofErr w:type="gramEnd"/>
    </w:p>
    <w:p w:rsidR="00E90E51" w:rsidRPr="00BE057C" w:rsidRDefault="00E90E51" w:rsidP="00E90E51">
      <w:pPr>
        <w:rPr>
          <w:rFonts w:ascii="Georgia" w:hAnsi="Georgia"/>
        </w:rPr>
      </w:pPr>
      <w:r w:rsidRPr="00BE057C">
        <w:rPr>
          <w:rFonts w:ascii="Georgia" w:hAnsi="Georgia"/>
          <w:b/>
          <w:u w:val="single"/>
        </w:rPr>
        <w:t>Resultat för att godkänna:</w:t>
      </w:r>
    </w:p>
    <w:p w:rsidR="00E90E51" w:rsidRPr="00BE057C" w:rsidRDefault="00E90E51" w:rsidP="00E90E51">
      <w:pPr>
        <w:rPr>
          <w:rFonts w:ascii="Georgia" w:hAnsi="Georgia"/>
        </w:rPr>
      </w:pPr>
      <w:r w:rsidRPr="00BE057C">
        <w:rPr>
          <w:rFonts w:ascii="Georgia" w:hAnsi="Georgia"/>
        </w:rPr>
        <w:t>Utrymningsskylten skall synas väl. Elektriska armaturer lysa och nödströmförsörjning fungera.</w:t>
      </w: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Pr="00BE057C" w:rsidRDefault="00E90E51" w:rsidP="00E90E51">
      <w:pPr>
        <w:rPr>
          <w:rFonts w:ascii="Georgia" w:hAnsi="Georgia"/>
          <w:b/>
        </w:rPr>
      </w:pPr>
    </w:p>
    <w:p w:rsidR="00E90E51" w:rsidRPr="00BE057C" w:rsidRDefault="00E90E51" w:rsidP="00E90E51">
      <w:pPr>
        <w:rPr>
          <w:rFonts w:ascii="Georgia" w:hAnsi="Georgia"/>
          <w:b/>
        </w:rPr>
      </w:pPr>
      <w:r w:rsidRPr="00BE057C">
        <w:rPr>
          <w:rFonts w:ascii="Georgia" w:hAnsi="Georgia"/>
          <w:b/>
        </w:rPr>
        <w:t>Brister skall omgående åtgärdas</w:t>
      </w:r>
      <w:r w:rsidR="00760C66">
        <w:rPr>
          <w:rFonts w:ascii="Georgia" w:hAnsi="Georgia"/>
          <w:b/>
        </w:rPr>
        <w:t xml:space="preserve"> eller rapporteras till styrelsen</w:t>
      </w:r>
      <w:r w:rsidRPr="00BE057C">
        <w:rPr>
          <w:rFonts w:ascii="Georgia" w:hAnsi="Georgia"/>
          <w:b/>
        </w:rPr>
        <w:t xml:space="preserve"> för </w:t>
      </w:r>
      <w:r w:rsidR="00760C66">
        <w:rPr>
          <w:rFonts w:ascii="Georgia" w:hAnsi="Georgia"/>
          <w:b/>
        </w:rPr>
        <w:t xml:space="preserve">beslut om eventuell </w:t>
      </w:r>
      <w:r w:rsidRPr="00BE057C">
        <w:rPr>
          <w:rFonts w:ascii="Georgia" w:hAnsi="Georgia"/>
          <w:b/>
        </w:rPr>
        <w:t>åtgärd.</w:t>
      </w:r>
      <w:bookmarkStart w:id="0" w:name="_GoBack"/>
      <w:bookmarkEnd w:id="0"/>
    </w:p>
    <w:p w:rsidR="00E90E51" w:rsidRPr="00BE057C" w:rsidRDefault="00E90E51" w:rsidP="00E90E51">
      <w:pPr>
        <w:rPr>
          <w:rFonts w:ascii="Georgia" w:hAnsi="Georgia"/>
          <w:b/>
        </w:rPr>
      </w:pPr>
    </w:p>
    <w:p w:rsidR="00E90E51" w:rsidRPr="00BE057C" w:rsidRDefault="00E90E51" w:rsidP="00E90E51">
      <w:pPr>
        <w:pStyle w:val="Sidhuvud"/>
        <w:tabs>
          <w:tab w:val="clear" w:pos="4536"/>
          <w:tab w:val="clear" w:pos="9072"/>
          <w:tab w:val="left" w:pos="851"/>
          <w:tab w:val="left" w:pos="5529"/>
          <w:tab w:val="left" w:pos="6521"/>
          <w:tab w:val="left" w:pos="7513"/>
          <w:tab w:val="left" w:pos="8647"/>
        </w:tabs>
        <w:rPr>
          <w:rFonts w:ascii="Georgia" w:hAnsi="Georgia"/>
        </w:rPr>
      </w:pPr>
    </w:p>
    <w:p w:rsidR="00E90E51" w:rsidRPr="00BE057C" w:rsidRDefault="00E90E51" w:rsidP="00E90E51">
      <w:pPr>
        <w:rPr>
          <w:rFonts w:ascii="Georgia" w:hAnsi="Georgia"/>
        </w:rPr>
      </w:pPr>
    </w:p>
    <w:p w:rsidR="00E90E51" w:rsidRDefault="00E90E51" w:rsidP="00E90E51">
      <w:pPr>
        <w:spacing w:before="240"/>
        <w:rPr>
          <w:rFonts w:ascii="Arial" w:hAnsi="Arial" w:cs="Arial"/>
          <w:b/>
          <w:sz w:val="28"/>
          <w:szCs w:val="28"/>
        </w:rPr>
      </w:pPr>
    </w:p>
    <w:p w:rsidR="00E90E51" w:rsidRPr="00E61873" w:rsidRDefault="00E90E51" w:rsidP="00E90E51">
      <w:pPr>
        <w:rPr>
          <w:rFonts w:ascii="Georgia" w:hAnsi="Georgia"/>
        </w:rPr>
      </w:pPr>
    </w:p>
    <w:p w:rsidR="006A5F09" w:rsidRDefault="006A5F09"/>
    <w:sectPr w:rsidR="006A5F09" w:rsidSect="00DE1AC6">
      <w:headerReference w:type="default" r:id="rId7"/>
      <w:pgSz w:w="11906" w:h="16838"/>
      <w:pgMar w:top="567"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E51" w:rsidRDefault="00E90E51" w:rsidP="00E90E51">
      <w:pPr>
        <w:spacing w:after="0" w:line="240" w:lineRule="auto"/>
      </w:pPr>
      <w:r>
        <w:separator/>
      </w:r>
    </w:p>
  </w:endnote>
  <w:endnote w:type="continuationSeparator" w:id="0">
    <w:p w:rsidR="00E90E51" w:rsidRDefault="00E90E51" w:rsidP="00E9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E51" w:rsidRDefault="00E90E51" w:rsidP="00E90E51">
      <w:pPr>
        <w:spacing w:after="0" w:line="240" w:lineRule="auto"/>
      </w:pPr>
      <w:r>
        <w:separator/>
      </w:r>
    </w:p>
  </w:footnote>
  <w:footnote w:type="continuationSeparator" w:id="0">
    <w:p w:rsidR="00E90E51" w:rsidRDefault="00E90E51" w:rsidP="00E90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FFB" w:rsidRDefault="00760C66" w:rsidP="00041FFB">
    <w:pPr>
      <w:pStyle w:val="Sidhuvud"/>
      <w:tabs>
        <w:tab w:val="clear" w:pos="4536"/>
        <w:tab w:val="clear" w:pos="9072"/>
        <w:tab w:val="left" w:pos="3900"/>
      </w:tabs>
      <w:rPr>
        <w:rFonts w:ascii="Georgia" w:hAnsi="Georgia"/>
      </w:rPr>
    </w:pPr>
    <w:r w:rsidRPr="00760C66">
      <w:rPr>
        <w:rFonts w:ascii="Georgia" w:hAnsi="Georgia"/>
        <w:noProof/>
        <w:lang w:eastAsia="sv-SE"/>
      </w:rPr>
      <w:drawing>
        <wp:inline distT="0" distB="0" distL="0" distR="0">
          <wp:extent cx="417332" cy="476250"/>
          <wp:effectExtent l="0" t="0" r="1905" b="0"/>
          <wp:docPr id="1" name="Bildobjekt 1" descr="C:\Users\3j2q\AppData\Local\Microsoft\Windows\Temporary Internet Files\Content.IE5\8RZRMEQQ\Robr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j2q\AppData\Local\Microsoft\Windows\Temporary Internet Files\Content.IE5\8RZRMEQQ\Robr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53" cy="482664"/>
                  </a:xfrm>
                  <a:prstGeom prst="rect">
                    <a:avLst/>
                  </a:prstGeom>
                  <a:noFill/>
                  <a:ln>
                    <a:noFill/>
                  </a:ln>
                </pic:spPr>
              </pic:pic>
            </a:graphicData>
          </a:graphic>
        </wp:inline>
      </w:drawing>
    </w:r>
  </w:p>
  <w:p w:rsidR="0045680A" w:rsidRDefault="00760C66" w:rsidP="00041FFB">
    <w:pPr>
      <w:pStyle w:val="Sidhuvud"/>
      <w:tabs>
        <w:tab w:val="clear" w:pos="4536"/>
        <w:tab w:val="clear" w:pos="9072"/>
        <w:tab w:val="left" w:pos="3900"/>
      </w:tabs>
      <w:rPr>
        <w:rFonts w:ascii="Georgia" w:hAnsi="Georgia"/>
      </w:rPr>
    </w:pPr>
  </w:p>
  <w:p w:rsidR="00041FFB" w:rsidRPr="00041FFB" w:rsidRDefault="00760C66" w:rsidP="00041FFB">
    <w:pPr>
      <w:pStyle w:val="Sidhuvud"/>
      <w:tabs>
        <w:tab w:val="clear" w:pos="4536"/>
        <w:tab w:val="clear" w:pos="9072"/>
        <w:tab w:val="left" w:pos="3900"/>
      </w:tabs>
      <w:rPr>
        <w:rFonts w:ascii="Georgia" w:hAnsi="Georgia"/>
      </w:rPr>
    </w:pPr>
    <w:sdt>
      <w:sdtPr>
        <w:rPr>
          <w:rFonts w:ascii="Georgia" w:hAnsi="Georgia"/>
        </w:rPr>
        <w:alias w:val="Dokumenttyp"/>
        <w:tag w:val="Dokumenttyp"/>
        <w:id w:val="-1690059471"/>
        <w:placeholder>
          <w:docPart w:val="5DD14917ED5D475092771CBCE990AFF8"/>
        </w:placeholder>
        <w:dataBinding w:prefixMappings="xmlns:ns0='http://schemas.microsoft.com/office/2006/metadata/properties' xmlns:ns1='http://www.w3.org/2001/XMLSchema-instance' xmlns:ns2='http://schemas.microsoft.com/office/infopath/2007/PartnerControls' xmlns:ns3='af4d0a4a-1546-47b8-8dad-3dd29f35f59e' " w:xpath="/ns0:properties[1]/documentManagement[1]/ns3:Dokumenttyp[1]" w:storeItemID="{D23C81B5-9AF6-433A-83AB-64283D16883B}"/>
        <w:dropDownList>
          <w:listItem w:value="[Dokumenttyp]"/>
        </w:dropDownList>
      </w:sdtPr>
      <w:sdtEndPr/>
      <w:sdtContent>
        <w:r w:rsidR="00E90E51">
          <w:rPr>
            <w:rFonts w:ascii="Georgia" w:hAnsi="Georgia"/>
          </w:rPr>
          <w:t>Rutin</w:t>
        </w:r>
      </w:sdtContent>
    </w:sdt>
    <w:r w:rsidR="00E90E51">
      <w:rPr>
        <w:rFonts w:ascii="Georgia" w:hAnsi="Georgia"/>
      </w:rPr>
      <w:tab/>
    </w:r>
    <w:r w:rsidR="00E90E51">
      <w:rPr>
        <w:rFonts w:ascii="Georgia" w:hAnsi="Georgia"/>
      </w:rPr>
      <w:tab/>
    </w:r>
    <w:r w:rsidR="00E90E51">
      <w:rPr>
        <w:rFonts w:ascii="Georgia" w:hAnsi="Georgia"/>
      </w:rPr>
      <w:tab/>
    </w:r>
    <w:r w:rsidR="00E90E51">
      <w:rPr>
        <w:rFonts w:ascii="Georgia" w:hAnsi="Georgia"/>
      </w:rPr>
      <w:tab/>
      <w:t xml:space="preserve">Skapad </w:t>
    </w:r>
    <w:sdt>
      <w:sdtPr>
        <w:rPr>
          <w:rFonts w:ascii="Georgia" w:hAnsi="Georgia"/>
        </w:rPr>
        <w:alias w:val="Gäller fr o m"/>
        <w:tag w:val="G_x00e4_ller_x0020_fr_x0020_o_x0020_m"/>
        <w:id w:val="-1858184360"/>
        <w:dataBinding w:prefixMappings="xmlns:ns0='http://schemas.microsoft.com/office/2006/metadata/properties' xmlns:ns1='http://www.w3.org/2001/XMLSchema-instance' xmlns:ns2='http://schemas.microsoft.com/office/infopath/2007/PartnerControls' xmlns:ns3='af4d0a4a-1546-47b8-8dad-3dd29f35f59e' " w:xpath="/ns0:properties[1]/documentManagement[1]/ns3:Gäller_x0020_fr_x0020_o_x0020_m[1]" w:storeItemID="{D23C81B5-9AF6-433A-83AB-64283D16883B}"/>
        <w:date w:fullDate="2018-04-09T00:00:00Z">
          <w:dateFormat w:val="yyyy-MM-dd"/>
          <w:lid w:val="sv-SE"/>
          <w:storeMappedDataAs w:val="dateTime"/>
          <w:calendar w:val="gregorian"/>
        </w:date>
      </w:sdtPr>
      <w:sdtEndPr/>
      <w:sdtContent>
        <w:r w:rsidR="00E90E51">
          <w:rPr>
            <w:rFonts w:ascii="Georgia" w:hAnsi="Georgia"/>
          </w:rPr>
          <w:t>2018-04-09</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52D38"/>
    <w:multiLevelType w:val="singleLevel"/>
    <w:tmpl w:val="0EF64704"/>
    <w:lvl w:ilvl="0">
      <w:numFmt w:val="bullet"/>
      <w:lvlText w:val="-"/>
      <w:lvlJc w:val="left"/>
      <w:pPr>
        <w:tabs>
          <w:tab w:val="num" w:pos="360"/>
        </w:tabs>
        <w:ind w:left="360" w:hanging="360"/>
      </w:pPr>
      <w:rPr>
        <w:rFonts w:hint="default"/>
      </w:rPr>
    </w:lvl>
  </w:abstractNum>
  <w:abstractNum w:abstractNumId="1" w15:restartNumberingAfterBreak="0">
    <w:nsid w:val="2CE2121E"/>
    <w:multiLevelType w:val="singleLevel"/>
    <w:tmpl w:val="66647D8A"/>
    <w:lvl w:ilvl="0">
      <w:numFmt w:val="bullet"/>
      <w:lvlText w:val="-"/>
      <w:lvlJc w:val="left"/>
      <w:pPr>
        <w:tabs>
          <w:tab w:val="num" w:pos="360"/>
        </w:tabs>
        <w:ind w:left="360" w:hanging="360"/>
      </w:pPr>
      <w:rPr>
        <w:rFonts w:hint="default"/>
      </w:rPr>
    </w:lvl>
  </w:abstractNum>
  <w:abstractNum w:abstractNumId="2" w15:restartNumberingAfterBreak="0">
    <w:nsid w:val="3EB55765"/>
    <w:multiLevelType w:val="singleLevel"/>
    <w:tmpl w:val="EBBAC122"/>
    <w:lvl w:ilvl="0">
      <w:numFmt w:val="bullet"/>
      <w:lvlText w:val="-"/>
      <w:lvlJc w:val="left"/>
      <w:pPr>
        <w:tabs>
          <w:tab w:val="num" w:pos="360"/>
        </w:tabs>
        <w:ind w:left="360" w:hanging="360"/>
      </w:pPr>
      <w:rPr>
        <w:rFonts w:hint="default"/>
      </w:rPr>
    </w:lvl>
  </w:abstractNum>
  <w:abstractNum w:abstractNumId="3" w15:restartNumberingAfterBreak="0">
    <w:nsid w:val="4A3A5A3E"/>
    <w:multiLevelType w:val="singleLevel"/>
    <w:tmpl w:val="9EB8AA84"/>
    <w:lvl w:ilvl="0">
      <w:numFmt w:val="bullet"/>
      <w:lvlText w:val="-"/>
      <w:lvlJc w:val="left"/>
      <w:pPr>
        <w:tabs>
          <w:tab w:val="num" w:pos="360"/>
        </w:tabs>
        <w:ind w:left="360" w:hanging="360"/>
      </w:pPr>
      <w:rPr>
        <w:rFonts w:hint="default"/>
      </w:rPr>
    </w:lvl>
  </w:abstractNum>
  <w:abstractNum w:abstractNumId="4" w15:restartNumberingAfterBreak="0">
    <w:nsid w:val="6FDF1FA0"/>
    <w:multiLevelType w:val="singleLevel"/>
    <w:tmpl w:val="E85468FC"/>
    <w:lvl w:ilvl="0">
      <w:numFmt w:val="bullet"/>
      <w:lvlText w:val="-"/>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51"/>
    <w:rsid w:val="006A5F09"/>
    <w:rsid w:val="00760C66"/>
    <w:rsid w:val="00E90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FF7773-DAAF-4156-A6C9-53A44017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5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90E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0E51"/>
  </w:style>
  <w:style w:type="paragraph" w:styleId="Sidfot">
    <w:name w:val="footer"/>
    <w:basedOn w:val="Normal"/>
    <w:link w:val="SidfotChar"/>
    <w:uiPriority w:val="99"/>
    <w:unhideWhenUsed/>
    <w:rsid w:val="00E90E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0E51"/>
  </w:style>
  <w:style w:type="character" w:styleId="Platshllartext">
    <w:name w:val="Placeholder Text"/>
    <w:basedOn w:val="Standardstycketeckensnitt"/>
    <w:uiPriority w:val="99"/>
    <w:semiHidden/>
    <w:rsid w:val="00E90E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14917ED5D475092771CBCE990AFF8"/>
        <w:category>
          <w:name w:val="Allmänt"/>
          <w:gallery w:val="placeholder"/>
        </w:category>
        <w:types>
          <w:type w:val="bbPlcHdr"/>
        </w:types>
        <w:behaviors>
          <w:behavior w:val="content"/>
        </w:behaviors>
        <w:guid w:val="{5FFB18F2-9E94-44F5-A94F-31C23DB8F85F}"/>
      </w:docPartPr>
      <w:docPartBody>
        <w:p w:rsidR="0086019D" w:rsidRDefault="00B57D60" w:rsidP="00B57D60">
          <w:pPr>
            <w:pStyle w:val="5DD14917ED5D475092771CBCE990AFF8"/>
          </w:pPr>
          <w:r w:rsidRPr="000664CB">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60"/>
    <w:rsid w:val="0086019D"/>
    <w:rsid w:val="00B57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D60"/>
    <w:rPr>
      <w:color w:val="808080"/>
    </w:rPr>
  </w:style>
  <w:style w:type="paragraph" w:customStyle="1" w:styleId="5DD14917ED5D475092771CBCE990AFF8">
    <w:name w:val="5DD14917ED5D475092771CBCE990AFF8"/>
    <w:rsid w:val="00B57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716</Words>
  <Characters>3799</Characters>
  <Application>Microsoft Office Word</Application>
  <DocSecurity>0</DocSecurity>
  <Lines>31</Lines>
  <Paragraphs>9</Paragraphs>
  <ScaleCrop>false</ScaleCrop>
  <Company>TioHundra AB</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 och underhållsinstruktioner</dc:title>
  <dc:subject/>
  <dc:creator>Jernelöv Therese (TioHundra)</dc:creator>
  <cp:keywords/>
  <dc:description/>
  <cp:lastModifiedBy>Jernelöv Therese (TioHundra)</cp:lastModifiedBy>
  <cp:revision>2</cp:revision>
  <dcterms:created xsi:type="dcterms:W3CDTF">2018-04-03T15:30:00Z</dcterms:created>
  <dcterms:modified xsi:type="dcterms:W3CDTF">2018-04-05T17:57:00Z</dcterms:modified>
</cp:coreProperties>
</file>