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04E0D" w14:textId="77777777" w:rsidR="001F46B1" w:rsidRDefault="001F46B1">
      <w:pPr>
        <w:rPr>
          <w:b/>
          <w:sz w:val="28"/>
          <w:szCs w:val="28"/>
        </w:rPr>
      </w:pPr>
    </w:p>
    <w:p w14:paraId="31CF44A8" w14:textId="77777777" w:rsidR="00BC7D8C" w:rsidRPr="00EF30A8" w:rsidRDefault="007913C1">
      <w:pPr>
        <w:rPr>
          <w:b/>
          <w:sz w:val="28"/>
          <w:szCs w:val="28"/>
        </w:rPr>
      </w:pPr>
      <w:r w:rsidRPr="00537EFD">
        <w:object w:dxaOrig="705" w:dyaOrig="705" w14:anchorId="338E58E7">
          <v:rect id="_x0000_i1025" style="width:71.25pt;height:69pt" o:ole="" o:preferrelative="t" stroked="f">
            <v:imagedata r:id="rId4" o:title=""/>
          </v:rect>
          <o:OLEObject Type="Embed" ProgID="StaticMetafile" ShapeID="_x0000_i1025" DrawAspect="Content" ObjectID="_1705295921" r:id="rId5"/>
        </w:object>
      </w:r>
      <w:r>
        <w:tab/>
      </w:r>
      <w:r>
        <w:tab/>
      </w:r>
      <w:r>
        <w:tab/>
      </w:r>
      <w:r>
        <w:tab/>
        <w:t xml:space="preserve">              </w:t>
      </w:r>
      <w:r w:rsidRPr="00537EFD">
        <w:object w:dxaOrig="705" w:dyaOrig="705" w14:anchorId="76F56BB5">
          <v:rect id="_x0000_i1026" style="width:71.25pt;height:68.25pt" o:ole="" o:preferrelative="t" stroked="f">
            <v:imagedata r:id="rId4" o:title=""/>
          </v:rect>
          <o:OLEObject Type="Embed" ProgID="StaticMetafile" ShapeID="_x0000_i1026" DrawAspect="Content" ObjectID="_1705295922" r:id="rId6"/>
        </w:object>
      </w:r>
      <w:r w:rsidR="004A0FA3">
        <w:rPr>
          <w:b/>
          <w:sz w:val="28"/>
          <w:szCs w:val="28"/>
        </w:rPr>
        <w:tab/>
      </w:r>
      <w:r w:rsidR="004A0FA3">
        <w:rPr>
          <w:b/>
          <w:sz w:val="28"/>
          <w:szCs w:val="28"/>
        </w:rPr>
        <w:tab/>
      </w:r>
      <w:r w:rsidR="004A0FA3">
        <w:rPr>
          <w:b/>
          <w:sz w:val="28"/>
          <w:szCs w:val="28"/>
        </w:rPr>
        <w:tab/>
      </w:r>
    </w:p>
    <w:p w14:paraId="7789A523" w14:textId="77777777" w:rsidR="00EF30A8" w:rsidRPr="00EF30A8" w:rsidRDefault="00EF30A8">
      <w:pPr>
        <w:rPr>
          <w:b/>
          <w:sz w:val="28"/>
          <w:szCs w:val="28"/>
        </w:rPr>
      </w:pPr>
      <w:r w:rsidRPr="00EF30A8">
        <w:rPr>
          <w:b/>
          <w:sz w:val="28"/>
          <w:szCs w:val="28"/>
        </w:rPr>
        <w:t xml:space="preserve">Utbildningsplan </w:t>
      </w:r>
      <w:r w:rsidR="004B197F">
        <w:rPr>
          <w:b/>
          <w:sz w:val="28"/>
          <w:szCs w:val="28"/>
        </w:rPr>
        <w:t>2022</w:t>
      </w:r>
      <w:r w:rsidR="004A0FA3">
        <w:rPr>
          <w:b/>
          <w:sz w:val="28"/>
          <w:szCs w:val="28"/>
        </w:rPr>
        <w:tab/>
      </w:r>
    </w:p>
    <w:p w14:paraId="7691342F" w14:textId="77777777" w:rsidR="00EF30A8" w:rsidRPr="00EF30A8" w:rsidRDefault="00EF30A8" w:rsidP="00EF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3B8BF4AC" w14:textId="77777777" w:rsidR="00EF30A8" w:rsidRPr="00EF30A8" w:rsidRDefault="00EF30A8" w:rsidP="00EF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>1, Inventering</w:t>
      </w:r>
      <w:r w:rsidR="004B197F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och</w:t>
      </w: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kartläggning av nuvarande kompetenser</w:t>
      </w:r>
      <w:r w:rsidR="004B197F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och utbildningar</w:t>
      </w: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, detta kopplat till respektive förbunds riktlinjer. </w:t>
      </w:r>
      <w:r w:rsidRPr="00EF30A8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(resp sektion)</w:t>
      </w:r>
      <w:r w:rsidR="004B197F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. Förs in i medlemsregistret</w:t>
      </w:r>
    </w:p>
    <w:p w14:paraId="03363F3B" w14:textId="77777777" w:rsidR="00EF30A8" w:rsidRPr="00EF30A8" w:rsidRDefault="00EF30A8" w:rsidP="00EF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53247E9E" w14:textId="74943E5B" w:rsidR="00EF30A8" w:rsidRPr="00EF30A8" w:rsidRDefault="00EF30A8" w:rsidP="00EF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2, Initiera egna utbildningar i Roslagsbro i samråd med t ex Upplands Fotbollsförbund. Kanske även </w:t>
      </w:r>
      <w:r w:rsidR="00207432" w:rsidRPr="00F4353E">
        <w:rPr>
          <w:rFonts w:ascii="Times New Roman" w:eastAsia="Times New Roman" w:hAnsi="Times New Roman" w:cs="Times New Roman"/>
          <w:sz w:val="28"/>
          <w:szCs w:val="28"/>
          <w:lang w:eastAsia="sv-SE"/>
        </w:rPr>
        <w:t>bjuda</w:t>
      </w: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in externa deltagare. (</w:t>
      </w:r>
      <w:r w:rsidRPr="00EF30A8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resp</w:t>
      </w: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Pr="00EF30A8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sektion</w:t>
      </w: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>)</w:t>
      </w:r>
    </w:p>
    <w:p w14:paraId="3A1A587B" w14:textId="77777777" w:rsidR="00EF30A8" w:rsidRPr="00EF30A8" w:rsidRDefault="00EF30A8" w:rsidP="00EF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1FC13270" w14:textId="77777777" w:rsidR="00EF30A8" w:rsidRPr="00EF30A8" w:rsidRDefault="00EF30A8" w:rsidP="00EF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3, Löpande stämma av mot </w:t>
      </w:r>
      <w:r w:rsidR="004B197F">
        <w:rPr>
          <w:rFonts w:ascii="Times New Roman" w:eastAsia="Times New Roman" w:hAnsi="Times New Roman" w:cs="Times New Roman"/>
          <w:sz w:val="28"/>
          <w:szCs w:val="28"/>
          <w:lang w:eastAsia="sv-SE"/>
        </w:rPr>
        <w:t>distriktsförbunden/SISU</w:t>
      </w: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för att fånga upp eventuella förändrade </w:t>
      </w:r>
      <w:r w:rsidR="004B197F">
        <w:rPr>
          <w:rFonts w:ascii="Times New Roman" w:eastAsia="Times New Roman" w:hAnsi="Times New Roman" w:cs="Times New Roman"/>
          <w:sz w:val="28"/>
          <w:szCs w:val="28"/>
          <w:lang w:eastAsia="sv-SE"/>
        </w:rPr>
        <w:t>utbildningsbehov</w:t>
      </w: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(</w:t>
      </w:r>
      <w:r w:rsidRPr="00EF30A8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resp</w:t>
      </w: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Pr="00EF30A8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sektion</w:t>
      </w: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>)</w:t>
      </w:r>
    </w:p>
    <w:p w14:paraId="51B8BEAA" w14:textId="77777777" w:rsidR="00EF30A8" w:rsidRPr="00EF30A8" w:rsidRDefault="00EF30A8" w:rsidP="00EF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377760A4" w14:textId="77777777" w:rsidR="00EF30A8" w:rsidRPr="00EF30A8" w:rsidRDefault="00EF30A8" w:rsidP="00EF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>4</w:t>
      </w:r>
      <w:r w:rsidR="004B197F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, Inte bara rikta in sig på </w:t>
      </w: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>teknisk utbildning utan även säkerställa pedagogiska kunskaper genom ledarskapsutbildningar eller liknande. (</w:t>
      </w:r>
      <w:r w:rsidRPr="00EF30A8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sektion/styrelse</w:t>
      </w: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>)</w:t>
      </w:r>
    </w:p>
    <w:p w14:paraId="79C34818" w14:textId="77777777" w:rsidR="00EF30A8" w:rsidRPr="00EF30A8" w:rsidRDefault="00EF30A8" w:rsidP="00EF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53B1BCB9" w14:textId="193486DE" w:rsidR="00EF30A8" w:rsidRPr="00EF30A8" w:rsidRDefault="00EF30A8" w:rsidP="00EF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5, Lyfta aktiva ungdomar som förberedelse inför ev kommande ledarskap. </w:t>
      </w:r>
      <w:proofErr w:type="gramStart"/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>T ex</w:t>
      </w:r>
      <w:proofErr w:type="gramEnd"/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kan</w:t>
      </w:r>
      <w:r w:rsidR="00207432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>spelare</w:t>
      </w:r>
      <w:r w:rsidR="004B197F">
        <w:rPr>
          <w:rFonts w:ascii="Times New Roman" w:eastAsia="Times New Roman" w:hAnsi="Times New Roman" w:cs="Times New Roman"/>
          <w:sz w:val="28"/>
          <w:szCs w:val="28"/>
          <w:lang w:eastAsia="sv-SE"/>
        </w:rPr>
        <w:t>/aktiva</w:t>
      </w:r>
      <w:r w:rsidR="00706459" w:rsidRPr="00706459">
        <w:t xml:space="preserve"> </w:t>
      </w:r>
      <w:r w:rsidR="00706459" w:rsidRPr="00F4353E">
        <w:rPr>
          <w:rFonts w:ascii="Times New Roman" w:eastAsia="Times New Roman" w:hAnsi="Times New Roman" w:cs="Times New Roman"/>
          <w:sz w:val="28"/>
          <w:szCs w:val="28"/>
          <w:lang w:eastAsia="sv-SE"/>
        </w:rPr>
        <w:t>ibland</w:t>
      </w: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få ansvaret för att planera träningar eller deltaga som ledare för yngre grupper.</w:t>
      </w:r>
      <w:r w:rsidR="00F4353E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proofErr w:type="gramStart"/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>(</w:t>
      </w:r>
      <w:proofErr w:type="gramEnd"/>
      <w:r w:rsidRPr="00EF30A8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sektion</w:t>
      </w: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>)</w:t>
      </w:r>
    </w:p>
    <w:p w14:paraId="64A1F6B9" w14:textId="77777777" w:rsidR="00EF30A8" w:rsidRPr="00EF30A8" w:rsidRDefault="00EF30A8" w:rsidP="00EF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3482F82A" w14:textId="77777777" w:rsidR="00EF30A8" w:rsidRPr="00EF30A8" w:rsidRDefault="00EF30A8" w:rsidP="00EF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>6, Sätta övergripande riktlinj</w:t>
      </w:r>
      <w:r w:rsidR="004B197F">
        <w:rPr>
          <w:rFonts w:ascii="Times New Roman" w:eastAsia="Times New Roman" w:hAnsi="Times New Roman" w:cs="Times New Roman"/>
          <w:sz w:val="28"/>
          <w:szCs w:val="28"/>
          <w:lang w:eastAsia="sv-SE"/>
        </w:rPr>
        <w:t>er för klubbens utbildning avseende kompetensstegar. U</w:t>
      </w: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tbildningskostnader </w:t>
      </w:r>
      <w:r w:rsidR="004B197F">
        <w:rPr>
          <w:rFonts w:ascii="Times New Roman" w:eastAsia="Times New Roman" w:hAnsi="Times New Roman" w:cs="Times New Roman"/>
          <w:sz w:val="28"/>
          <w:szCs w:val="28"/>
          <w:lang w:eastAsia="sv-SE"/>
        </w:rPr>
        <w:t>betalas</w:t>
      </w: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="004B197F">
        <w:rPr>
          <w:rFonts w:ascii="Times New Roman" w:eastAsia="Times New Roman" w:hAnsi="Times New Roman" w:cs="Times New Roman"/>
          <w:sz w:val="28"/>
          <w:szCs w:val="28"/>
          <w:lang w:eastAsia="sv-SE"/>
        </w:rPr>
        <w:t>av styrelsen, som även söker ev bidrag för detta ändamål. Sektionerna stämmer av med styrelsen vid kostnader över 10 000 kr.</w:t>
      </w:r>
    </w:p>
    <w:p w14:paraId="1F773EBF" w14:textId="77777777" w:rsidR="00EF30A8" w:rsidRPr="00EF30A8" w:rsidRDefault="00EF30A8" w:rsidP="00EF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3CAEF6E9" w14:textId="77777777" w:rsidR="00EF30A8" w:rsidRPr="00EF30A8" w:rsidRDefault="00EF30A8" w:rsidP="00EF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>7, Interna erfarenhetsutbyten; Mycket kompetens finns i klubben, såväl inom idrottsspecifika kunskaper som inom ledarskap. (</w:t>
      </w:r>
      <w:r w:rsidRPr="00EF30A8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sektion/styrelse</w:t>
      </w: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>)</w:t>
      </w:r>
    </w:p>
    <w:p w14:paraId="1F43141A" w14:textId="77777777" w:rsidR="00EF30A8" w:rsidRPr="00EF30A8" w:rsidRDefault="00EF30A8" w:rsidP="00EF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6B66D98C" w14:textId="4E6CE758" w:rsidR="00EF30A8" w:rsidRPr="00EF30A8" w:rsidRDefault="00ED297D" w:rsidP="00EF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8, Klubben</w:t>
      </w:r>
      <w:r w:rsidR="00207432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="00207432" w:rsidRPr="00F4353E">
        <w:rPr>
          <w:rFonts w:ascii="Times New Roman" w:eastAsia="Times New Roman" w:hAnsi="Times New Roman" w:cs="Times New Roman"/>
          <w:sz w:val="28"/>
          <w:szCs w:val="28"/>
          <w:lang w:eastAsia="sv-SE"/>
        </w:rPr>
        <w:t>ska</w:t>
      </w:r>
      <w:r w:rsidR="00EF30A8"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aktivt jobba för att alla</w:t>
      </w:r>
      <w:r w:rsidR="004B197F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sektioner</w:t>
      </w:r>
      <w:r w:rsidR="00EF30A8"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får samma förutsättningar samt förebygga och motverka mobbing och utanförskap. (</w:t>
      </w:r>
      <w:r w:rsidR="00EF30A8" w:rsidRPr="00EF30A8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alla</w:t>
      </w:r>
      <w:r w:rsidR="00EF30A8"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>)</w:t>
      </w:r>
    </w:p>
    <w:p w14:paraId="63B4C139" w14:textId="77777777" w:rsidR="00EF30A8" w:rsidRPr="00EF30A8" w:rsidRDefault="00EF30A8" w:rsidP="00EF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2865A12B" w14:textId="104E58D8" w:rsidR="00EF30A8" w:rsidRDefault="00EF30A8" w:rsidP="00EF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>9, Utbilda unga spelare till domare inom ungdomsfotbollen. (</w:t>
      </w:r>
      <w:r w:rsidRPr="00EF30A8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sektion</w:t>
      </w:r>
      <w:r w:rsidRPr="00EF30A8">
        <w:rPr>
          <w:rFonts w:ascii="Times New Roman" w:eastAsia="Times New Roman" w:hAnsi="Times New Roman" w:cs="Times New Roman"/>
          <w:sz w:val="28"/>
          <w:szCs w:val="28"/>
          <w:lang w:eastAsia="sv-SE"/>
        </w:rPr>
        <w:t>)</w:t>
      </w:r>
      <w:r w:rsidR="00ED297D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</w:p>
    <w:p w14:paraId="259E8861" w14:textId="4DE2BCC4" w:rsidR="00ED297D" w:rsidRDefault="00ED297D" w:rsidP="00EF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5DE4B2F4" w14:textId="387F41A1" w:rsidR="00EF30A8" w:rsidRPr="00ED297D" w:rsidRDefault="00ED297D" w:rsidP="00ED2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10</w:t>
      </w:r>
      <w:r w:rsidRPr="00ED297D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.  </w:t>
      </w:r>
      <w:r w:rsidRPr="00ED297D">
        <w:rPr>
          <w:rFonts w:ascii="Times New Roman" w:hAnsi="Times New Roman" w:cs="Times New Roman"/>
          <w:sz w:val="28"/>
          <w:szCs w:val="28"/>
        </w:rPr>
        <w:t>Vi arbetar fram en ledarförsörjningsplan i varje sektion och gemensamt</w:t>
      </w:r>
    </w:p>
    <w:p w14:paraId="29B22DA8" w14:textId="77777777" w:rsidR="00EF30A8" w:rsidRPr="00EF30A8" w:rsidRDefault="00EF30A8"/>
    <w:sectPr w:rsidR="00EF30A8" w:rsidRPr="00EF3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0A8"/>
    <w:rsid w:val="001F46B1"/>
    <w:rsid w:val="00207432"/>
    <w:rsid w:val="004A0FA3"/>
    <w:rsid w:val="004B197F"/>
    <w:rsid w:val="00706459"/>
    <w:rsid w:val="007913C1"/>
    <w:rsid w:val="007E55DE"/>
    <w:rsid w:val="008853DB"/>
    <w:rsid w:val="00BC7D8C"/>
    <w:rsid w:val="00ED297D"/>
    <w:rsid w:val="00EF30A8"/>
    <w:rsid w:val="00F4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3019"/>
  <w15:chartTrackingRefBased/>
  <w15:docId w15:val="{6AD0F789-CDB1-4A77-88BD-C208C771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C7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7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0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1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25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5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7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10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678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297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49863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591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08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051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761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105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28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5704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936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6243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4796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4345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37399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12578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65295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557958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3970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84422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75729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9979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64832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598594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38576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12467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7589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071747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48948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14948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06049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Norrtälje Kommun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Henningsson</dc:creator>
  <cp:keywords/>
  <dc:description/>
  <cp:lastModifiedBy>helena grans</cp:lastModifiedBy>
  <cp:revision>2</cp:revision>
  <cp:lastPrinted>2016-02-01T14:12:00Z</cp:lastPrinted>
  <dcterms:created xsi:type="dcterms:W3CDTF">2022-02-02T07:32:00Z</dcterms:created>
  <dcterms:modified xsi:type="dcterms:W3CDTF">2022-02-02T07:32:00Z</dcterms:modified>
</cp:coreProperties>
</file>