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0CEB" w14:textId="4B4E1DB4" w:rsidR="00AC7A29" w:rsidRPr="00ED18C3" w:rsidRDefault="00ED18C3">
      <w:pPr>
        <w:rPr>
          <w:sz w:val="36"/>
          <w:szCs w:val="36"/>
          <w:u w:val="single"/>
        </w:rPr>
      </w:pPr>
      <w:r w:rsidRPr="00ED18C3">
        <w:rPr>
          <w:sz w:val="36"/>
          <w:szCs w:val="36"/>
          <w:u w:val="single"/>
        </w:rPr>
        <w:t>Fotbollsmöte 2026-03-03</w:t>
      </w:r>
      <w:r>
        <w:rPr>
          <w:sz w:val="36"/>
          <w:szCs w:val="36"/>
          <w:u w:val="single"/>
        </w:rPr>
        <w:t xml:space="preserve"> med vårdnadshavare</w:t>
      </w:r>
    </w:p>
    <w:p w14:paraId="0BE3C9A8" w14:textId="77777777" w:rsidR="00ED18C3" w:rsidRDefault="00ED18C3"/>
    <w:p w14:paraId="762AAD1D" w14:textId="0CFD5684" w:rsidR="00ED18C3" w:rsidRDefault="00ED18C3" w:rsidP="00220066">
      <w:pPr>
        <w:pStyle w:val="Liststycke"/>
        <w:numPr>
          <w:ilvl w:val="0"/>
          <w:numId w:val="1"/>
        </w:numPr>
      </w:pPr>
      <w:r>
        <w:t>Mattias startar med kort introduktion.</w:t>
      </w:r>
    </w:p>
    <w:p w14:paraId="412A6584" w14:textId="5C727D75" w:rsidR="00341EBA" w:rsidRDefault="00341EBA" w:rsidP="00220066">
      <w:pPr>
        <w:pStyle w:val="Liststycke"/>
        <w:numPr>
          <w:ilvl w:val="0"/>
          <w:numId w:val="1"/>
        </w:numPr>
      </w:pPr>
      <w:r>
        <w:t>Information om att Mattis detta år kommer att vara huvudtränare. Tobias, Leif, Johnny och Daniel kommer att figurera i olika sammanhang. Då behjälpliga med träningar, poolspel, och allt kopplat till detta. Elina, Petra och Ingela kommer i huvudsak att administrera laget, hålla koll på kallelser, försäljningar, fördelning av div. arbetsuppgifter vid t.ex poolspel mm.</w:t>
      </w:r>
    </w:p>
    <w:p w14:paraId="2F899781" w14:textId="5915E708" w:rsidR="00ED18C3" w:rsidRDefault="00341EBA" w:rsidP="00220066">
      <w:pPr>
        <w:pStyle w:val="Liststycke"/>
        <w:numPr>
          <w:ilvl w:val="0"/>
          <w:numId w:val="1"/>
        </w:numPr>
      </w:pPr>
      <w:r>
        <w:t>I</w:t>
      </w:r>
      <w:r w:rsidR="00ED18C3">
        <w:t xml:space="preserve">nfo kring antal </w:t>
      </w:r>
      <w:r w:rsidR="00CB55B4">
        <w:t>tränings</w:t>
      </w:r>
      <w:r w:rsidR="00ED18C3">
        <w:t xml:space="preserve">tillfällen, </w:t>
      </w:r>
      <w:r w:rsidR="00CB55B4">
        <w:t xml:space="preserve">1 </w:t>
      </w:r>
      <w:r w:rsidR="00ED18C3">
        <w:t xml:space="preserve">till dagens datum, </w:t>
      </w:r>
      <w:r w:rsidR="00CB55B4">
        <w:t xml:space="preserve">skall utökas till 2 tillfällen när uteträning startar.  </w:t>
      </w:r>
      <w:r w:rsidR="00ED18C3">
        <w:t>dock ej fastställt ännu. Robro</w:t>
      </w:r>
      <w:r w:rsidR="00220066">
        <w:t xml:space="preserve"> (planansvarig)</w:t>
      </w:r>
      <w:r w:rsidR="00ED18C3">
        <w:t xml:space="preserve"> bör återkomma med besked innan start.</w:t>
      </w:r>
      <w:r w:rsidR="00CB55B4">
        <w:t xml:space="preserve"> Vår förhoppning är tisdagar och torsdagar med start v.16. Mellan 17:45-18:45.</w:t>
      </w:r>
    </w:p>
    <w:p w14:paraId="0C6132A3" w14:textId="3AC5D064" w:rsidR="00ED18C3" w:rsidRDefault="00ED18C3" w:rsidP="00220066">
      <w:pPr>
        <w:pStyle w:val="Liststycke"/>
        <w:numPr>
          <w:ilvl w:val="0"/>
          <w:numId w:val="1"/>
        </w:numPr>
      </w:pPr>
      <w:r>
        <w:t xml:space="preserve">Mattias förklarar träningsupplägg, och hur vi ska försöka att anpassa fotbollen till rådande nivå.  </w:t>
      </w:r>
      <w:r w:rsidR="00341EBA">
        <w:t>Berättar att vi vill att grunderna ska sitta, träning av div. teknikgrenar med och utan boll, f</w:t>
      </w:r>
      <w:r>
        <w:t>örklarar vikten av övningarna, och önskar stöttning på hemifrån</w:t>
      </w:r>
      <w:r w:rsidR="00341EBA">
        <w:t>. (Då kopplat till att det finns tillfällen med mindre matchspel)</w:t>
      </w:r>
    </w:p>
    <w:p w14:paraId="6C38AD4E" w14:textId="17BD0D22" w:rsidR="004B7EE2" w:rsidRDefault="00ED18C3" w:rsidP="00220066">
      <w:pPr>
        <w:pStyle w:val="Liststycke"/>
        <w:numPr>
          <w:ilvl w:val="0"/>
          <w:numId w:val="1"/>
        </w:numPr>
      </w:pPr>
      <w:r>
        <w:t xml:space="preserve">Tobias </w:t>
      </w:r>
      <w:r w:rsidR="004B7EE2">
        <w:t>b</w:t>
      </w:r>
      <w:r>
        <w:t xml:space="preserve">erättar om poolspelsupplägg, att vi är anmälda, inväntar svar från fogis och ledarträff för sin ”poolspelsgrupp”. </w:t>
      </w:r>
      <w:r w:rsidR="004B7EE2">
        <w:t xml:space="preserve"> Ledarträff för de lagen som är anmälda kommer förmodligen att ske 22/4. Vi antar att scheman och dylikt kommer att fastställas då.</w:t>
      </w:r>
      <w:r w:rsidR="00CB55B4">
        <w:t xml:space="preserve"> </w:t>
      </w:r>
      <w:r w:rsidR="00341EBA">
        <w:t>Efter det så kommer mer info.</w:t>
      </w:r>
    </w:p>
    <w:p w14:paraId="74D572CC" w14:textId="19DBC8ED" w:rsidR="00ED18C3" w:rsidRDefault="00ED18C3" w:rsidP="00220066">
      <w:pPr>
        <w:pStyle w:val="Liststycke"/>
        <w:numPr>
          <w:ilvl w:val="0"/>
          <w:numId w:val="1"/>
        </w:numPr>
      </w:pPr>
      <w:r>
        <w:t>Aktiviteter kopplade till poolspelet kommer att behöva hanteras</w:t>
      </w:r>
      <w:r w:rsidR="00341EBA">
        <w:t xml:space="preserve"> med hjälp</w:t>
      </w:r>
      <w:r>
        <w:t xml:space="preserve"> av föräldrar</w:t>
      </w:r>
      <w:r w:rsidR="00341EBA">
        <w:t>, grillning, bakning, försäljning osv</w:t>
      </w:r>
      <w:r>
        <w:t>.</w:t>
      </w:r>
    </w:p>
    <w:p w14:paraId="6F27BD1C" w14:textId="0806E5E8" w:rsidR="00220066" w:rsidRDefault="00220066" w:rsidP="00220066">
      <w:pPr>
        <w:pStyle w:val="Liststycke"/>
        <w:numPr>
          <w:ilvl w:val="0"/>
          <w:numId w:val="1"/>
        </w:numPr>
      </w:pPr>
      <w:r>
        <w:t>Rullande schema för föräldrar kring uppgifter. ”försäljnings/kioskgrupp (Petra/Elina/Ingela)” delegerar arbetsuppgifter, t.ex grill, fika, matchvärdar osv.</w:t>
      </w:r>
    </w:p>
    <w:p w14:paraId="4BA0BA83" w14:textId="7196FB3A" w:rsidR="00CB55B4" w:rsidRDefault="00CB55B4" w:rsidP="00CB55B4">
      <w:pPr>
        <w:pStyle w:val="Liststycke"/>
      </w:pPr>
      <w:r>
        <w:t xml:space="preserve">(I alla fall första året med </w:t>
      </w:r>
      <w:r w:rsidR="00841A63">
        <w:t>poolspel</w:t>
      </w:r>
      <w:r w:rsidR="00341EBA">
        <w:t>, sedan kanske det blir en ”föräldrargrupp” som får ansvara</w:t>
      </w:r>
      <w:r w:rsidR="00841A63">
        <w:t>)</w:t>
      </w:r>
    </w:p>
    <w:p w14:paraId="59A20F6A" w14:textId="590CE5C0" w:rsidR="00220066" w:rsidRDefault="00220066" w:rsidP="00220066">
      <w:pPr>
        <w:pStyle w:val="Liststycke"/>
        <w:numPr>
          <w:ilvl w:val="0"/>
          <w:numId w:val="1"/>
        </w:numPr>
      </w:pPr>
      <w:r>
        <w:t>Ingela informerar om försäljning, och försäljning. Just nu är lagkassan tom. Ingela informerar om att första försäljning skall bli ”påskägg”, just för att kunna få in pengar för första inköp inför stundande poolspel. Elina skickar ut info, 1 säljare per familj. Sista försäljningsdag är 20/3</w:t>
      </w:r>
      <w:r w:rsidR="00BD6F32">
        <w:t xml:space="preserve"> (</w:t>
      </w:r>
      <w:r>
        <w:t>För leverans innan påsk</w:t>
      </w:r>
      <w:r w:rsidR="00BD6F32">
        <w:t>).</w:t>
      </w:r>
    </w:p>
    <w:p w14:paraId="0A3791D4" w14:textId="0136CBF5" w:rsidR="00841A63" w:rsidRDefault="00841A63" w:rsidP="00220066">
      <w:pPr>
        <w:pStyle w:val="Liststycke"/>
        <w:numPr>
          <w:ilvl w:val="0"/>
          <w:numId w:val="1"/>
        </w:numPr>
      </w:pPr>
      <w:r>
        <w:t xml:space="preserve">Poolspel </w:t>
      </w:r>
      <w:r w:rsidR="00A656C7">
        <w:t>hoppas vi blir en stor förtjänst, så önskvärt att vi verkligen prioriterar ”sortiment” inför poolspel.</w:t>
      </w:r>
      <w:r w:rsidR="00341EBA">
        <w:t xml:space="preserve"> Att få med oss alla vårdnadshavare kring uppgifter, alla behöver hjälpas åt!</w:t>
      </w:r>
    </w:p>
    <w:p w14:paraId="4FDCA6D6" w14:textId="01417FFF" w:rsidR="00220066" w:rsidRDefault="00220066" w:rsidP="00220066">
      <w:pPr>
        <w:pStyle w:val="Liststycke"/>
        <w:numPr>
          <w:ilvl w:val="0"/>
          <w:numId w:val="1"/>
        </w:numPr>
      </w:pPr>
      <w:r>
        <w:t>Mattias informerar om att spons till overaller önskas. Förklarar innebörden av spons, och att man gärna får ”undvika” tryck om det känns ok, då tryckkostnad</w:t>
      </w:r>
      <w:r w:rsidR="00BD6F32">
        <w:t xml:space="preserve"> ”överstiger” själva sponsvärdet. Hellre fåtal stora sponsorer, än fler små.</w:t>
      </w:r>
      <w:r w:rsidR="00341EBA">
        <w:t xml:space="preserve"> Vi kan uppmärksamma sponsring på flera sätt, då t.ex via inlägg på laget, eller eventuell sponsorskylt osv..</w:t>
      </w:r>
    </w:p>
    <w:p w14:paraId="7DD0D744" w14:textId="278B7D13" w:rsidR="00BD6F32" w:rsidRDefault="00BD6F32" w:rsidP="00220066">
      <w:pPr>
        <w:pStyle w:val="Liststycke"/>
        <w:numPr>
          <w:ilvl w:val="0"/>
          <w:numId w:val="1"/>
        </w:numPr>
      </w:pPr>
      <w:r>
        <w:lastRenderedPageBreak/>
        <w:t xml:space="preserve">Fråga kring deltagarantal, vi informerar om ca </w:t>
      </w:r>
      <w:r w:rsidR="00841A63">
        <w:t>20</w:t>
      </w:r>
      <w:r>
        <w:t xml:space="preserve"> inskrivna. </w:t>
      </w:r>
      <w:r w:rsidR="00841A63">
        <w:t>Sporadisk närvaro</w:t>
      </w:r>
      <w:r>
        <w:t xml:space="preserve">, men som mest ca </w:t>
      </w:r>
      <w:r w:rsidR="004B7EE2">
        <w:t>15</w:t>
      </w:r>
      <w:r>
        <w:t xml:space="preserve"> samtidigt.</w:t>
      </w:r>
    </w:p>
    <w:p w14:paraId="230EA820" w14:textId="0BB55746" w:rsidR="00341EBA" w:rsidRDefault="00341EBA" w:rsidP="00220066">
      <w:pPr>
        <w:pStyle w:val="Liststycke"/>
        <w:numPr>
          <w:ilvl w:val="0"/>
          <w:numId w:val="1"/>
        </w:numPr>
      </w:pPr>
      <w:r>
        <w:t>Vi önskar att ordet sprids att det finns fotboll för pojkar födda 18/19 i Roslagsbro. Ju fler desto roligare, och just för att vi ledare ser skiftande deltagarantal på träningarna. Vi hoppas givetvis på bättre tillströmning när våren närmar sig och kanske andra aktiviteter avslutas.</w:t>
      </w:r>
    </w:p>
    <w:p w14:paraId="614C7E73" w14:textId="77777777" w:rsidR="00341EBA" w:rsidRDefault="00341EBA" w:rsidP="00341EBA"/>
    <w:p w14:paraId="2DA081C7" w14:textId="77777777" w:rsidR="00341EBA" w:rsidRDefault="00341EBA" w:rsidP="00341EBA"/>
    <w:p w14:paraId="770D75A0" w14:textId="77777777" w:rsidR="003224A0" w:rsidRDefault="00341EBA" w:rsidP="00341EBA">
      <w:r>
        <w:t>Vid pennan</w:t>
      </w:r>
      <w:r w:rsidR="003224A0">
        <w:t xml:space="preserve"> </w:t>
      </w:r>
    </w:p>
    <w:p w14:paraId="76E7F9AB" w14:textId="77777777" w:rsidR="003224A0" w:rsidRDefault="003224A0" w:rsidP="00341EBA">
      <w:r>
        <w:t>2026-03-03</w:t>
      </w:r>
      <w:r w:rsidR="00341EBA">
        <w:t xml:space="preserve"> </w:t>
      </w:r>
    </w:p>
    <w:p w14:paraId="609BEC2D" w14:textId="0315D062" w:rsidR="00341EBA" w:rsidRDefault="00341EBA" w:rsidP="00341EBA">
      <w:r>
        <w:t>Tobias Anjou Pedersen.</w:t>
      </w:r>
    </w:p>
    <w:p w14:paraId="61A6164C" w14:textId="77777777" w:rsidR="00ED18C3" w:rsidRDefault="00ED18C3"/>
    <w:sectPr w:rsidR="00ED1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1B4"/>
    <w:multiLevelType w:val="hybridMultilevel"/>
    <w:tmpl w:val="06B80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459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C3"/>
    <w:rsid w:val="00220066"/>
    <w:rsid w:val="003224A0"/>
    <w:rsid w:val="00341EBA"/>
    <w:rsid w:val="004A6F5E"/>
    <w:rsid w:val="004B7EE2"/>
    <w:rsid w:val="00841A63"/>
    <w:rsid w:val="00A656C7"/>
    <w:rsid w:val="00AC7A29"/>
    <w:rsid w:val="00BD6F32"/>
    <w:rsid w:val="00CB55B4"/>
    <w:rsid w:val="00E24F75"/>
    <w:rsid w:val="00ED1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F7AA"/>
  <w15:chartTrackingRefBased/>
  <w15:docId w15:val="{754C9D58-F83E-4B5A-A624-59E16A598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D1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D1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D18C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D18C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D18C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D18C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D18C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D18C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D18C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D18C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D18C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D18C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D18C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D18C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D18C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D18C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D18C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D18C3"/>
    <w:rPr>
      <w:rFonts w:eastAsiaTheme="majorEastAsia" w:cstheme="majorBidi"/>
      <w:color w:val="272727" w:themeColor="text1" w:themeTint="D8"/>
    </w:rPr>
  </w:style>
  <w:style w:type="paragraph" w:styleId="Rubrik">
    <w:name w:val="Title"/>
    <w:basedOn w:val="Normal"/>
    <w:next w:val="Normal"/>
    <w:link w:val="RubrikChar"/>
    <w:uiPriority w:val="10"/>
    <w:qFormat/>
    <w:rsid w:val="00ED1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D18C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D18C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D18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D18C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D18C3"/>
    <w:rPr>
      <w:i/>
      <w:iCs/>
      <w:color w:val="404040" w:themeColor="text1" w:themeTint="BF"/>
    </w:rPr>
  </w:style>
  <w:style w:type="paragraph" w:styleId="Liststycke">
    <w:name w:val="List Paragraph"/>
    <w:basedOn w:val="Normal"/>
    <w:uiPriority w:val="34"/>
    <w:qFormat/>
    <w:rsid w:val="00ED18C3"/>
    <w:pPr>
      <w:ind w:left="720"/>
      <w:contextualSpacing/>
    </w:pPr>
  </w:style>
  <w:style w:type="character" w:styleId="Starkbetoning">
    <w:name w:val="Intense Emphasis"/>
    <w:basedOn w:val="Standardstycketeckensnitt"/>
    <w:uiPriority w:val="21"/>
    <w:qFormat/>
    <w:rsid w:val="00ED18C3"/>
    <w:rPr>
      <w:i/>
      <w:iCs/>
      <w:color w:val="0F4761" w:themeColor="accent1" w:themeShade="BF"/>
    </w:rPr>
  </w:style>
  <w:style w:type="paragraph" w:styleId="Starktcitat">
    <w:name w:val="Intense Quote"/>
    <w:basedOn w:val="Normal"/>
    <w:next w:val="Normal"/>
    <w:link w:val="StarktcitatChar"/>
    <w:uiPriority w:val="30"/>
    <w:qFormat/>
    <w:rsid w:val="00ED1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D18C3"/>
    <w:rPr>
      <w:i/>
      <w:iCs/>
      <w:color w:val="0F4761" w:themeColor="accent1" w:themeShade="BF"/>
    </w:rPr>
  </w:style>
  <w:style w:type="character" w:styleId="Starkreferens">
    <w:name w:val="Intense Reference"/>
    <w:basedOn w:val="Standardstycketeckensnitt"/>
    <w:uiPriority w:val="32"/>
    <w:qFormat/>
    <w:rsid w:val="00ED18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449</TotalTime>
  <Pages>2</Pages>
  <Words>477</Words>
  <Characters>2532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Anjou Pedersen</dc:creator>
  <cp:keywords/>
  <dc:description/>
  <cp:lastModifiedBy>Tobias Anjou Pedersen</cp:lastModifiedBy>
  <cp:revision>2</cp:revision>
  <dcterms:created xsi:type="dcterms:W3CDTF">2026-03-03T18:05:00Z</dcterms:created>
  <dcterms:modified xsi:type="dcterms:W3CDTF">2026-03-09T14:29:00Z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9af7a5-0bf4-474d-9f80-d32b83985ffd_Enabled">
    <vt:lpwstr>true</vt:lpwstr>
  </property>
  <property fmtid="{D5CDD505-2E9C-101B-9397-08002B2CF9AE}" pid="3" name="MSIP_Label_4c9af7a5-0bf4-474d-9f80-d32b83985ffd_SetDate">
    <vt:lpwstr>2026-03-09T14:28:51Z</vt:lpwstr>
  </property>
  <property fmtid="{D5CDD505-2E9C-101B-9397-08002B2CF9AE}" pid="4" name="MSIP_Label_4c9af7a5-0bf4-474d-9f80-d32b83985ffd_Method">
    <vt:lpwstr>Standard</vt:lpwstr>
  </property>
  <property fmtid="{D5CDD505-2E9C-101B-9397-08002B2CF9AE}" pid="5" name="MSIP_Label_4c9af7a5-0bf4-474d-9f80-d32b83985ffd_Name">
    <vt:lpwstr>Informationsklass - Intern</vt:lpwstr>
  </property>
  <property fmtid="{D5CDD505-2E9C-101B-9397-08002B2CF9AE}" pid="6" name="MSIP_Label_4c9af7a5-0bf4-474d-9f80-d32b83985ffd_SiteId">
    <vt:lpwstr>af96f328-1ce9-4877-ae24-5c4255923bec</vt:lpwstr>
  </property>
  <property fmtid="{D5CDD505-2E9C-101B-9397-08002B2CF9AE}" pid="7" name="MSIP_Label_4c9af7a5-0bf4-474d-9f80-d32b83985ffd_ActionId">
    <vt:lpwstr>23cbc676-320c-4e86-920d-55068bcd0761</vt:lpwstr>
  </property>
  <property fmtid="{D5CDD505-2E9C-101B-9397-08002B2CF9AE}" pid="8" name="MSIP_Label_4c9af7a5-0bf4-474d-9f80-d32b83985ffd_ContentBits">
    <vt:lpwstr>0</vt:lpwstr>
  </property>
  <property fmtid="{D5CDD505-2E9C-101B-9397-08002B2CF9AE}" pid="9" name="MSIP_Label_4c9af7a5-0bf4-474d-9f80-d32b83985ffd_Tag">
    <vt:lpwstr>10, 3, 0, 1</vt:lpwstr>
  </property>
</Properties>
</file>