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9F36" w14:textId="61101C04" w:rsidR="008964CC" w:rsidRPr="006079A6" w:rsidRDefault="006079A6">
      <w:pPr>
        <w:rPr>
          <w:b/>
          <w:bCs/>
          <w:sz w:val="24"/>
          <w:szCs w:val="24"/>
        </w:rPr>
      </w:pPr>
      <w:r w:rsidRPr="006079A6">
        <w:rPr>
          <w:b/>
          <w:bCs/>
          <w:sz w:val="24"/>
          <w:szCs w:val="24"/>
        </w:rPr>
        <w:t xml:space="preserve">Funktionär på triathlon </w:t>
      </w:r>
      <w:r w:rsidR="00B424EE">
        <w:rPr>
          <w:b/>
          <w:bCs/>
          <w:sz w:val="24"/>
          <w:szCs w:val="24"/>
        </w:rPr>
        <w:t xml:space="preserve">den 31/5: </w:t>
      </w:r>
      <w:r w:rsidRPr="006079A6">
        <w:rPr>
          <w:b/>
          <w:bCs/>
          <w:sz w:val="24"/>
          <w:szCs w:val="24"/>
        </w:rPr>
        <w:t>Rönnby P-1</w:t>
      </w:r>
      <w:r w:rsidR="0062027B">
        <w:rPr>
          <w:b/>
          <w:bCs/>
          <w:sz w:val="24"/>
          <w:szCs w:val="24"/>
        </w:rPr>
        <w:t>3</w:t>
      </w:r>
    </w:p>
    <w:p w14:paraId="35894A89" w14:textId="77777777" w:rsidR="006079A6" w:rsidRDefault="006079A6"/>
    <w:p w14:paraId="2CD1E804" w14:textId="77777777" w:rsidR="003508CD" w:rsidRPr="000B2629" w:rsidRDefault="003508CD" w:rsidP="003508CD">
      <w:pPr>
        <w:rPr>
          <w:b/>
          <w:bCs/>
        </w:rPr>
      </w:pPr>
      <w:r w:rsidRPr="000B2629">
        <w:rPr>
          <w:b/>
          <w:bCs/>
        </w:rPr>
        <w:t>Teamledare</w:t>
      </w:r>
    </w:p>
    <w:p w14:paraId="0BBE9FCC" w14:textId="77777777" w:rsidR="003508CD" w:rsidRDefault="003508CD" w:rsidP="003508CD">
      <w:r>
        <w:t>En person skall agera som teamledare och föra vidare information till de som har tilldelats olika uppgifter.</w:t>
      </w:r>
    </w:p>
    <w:p w14:paraId="2B050D62" w14:textId="77777777" w:rsidR="003508CD" w:rsidRDefault="003508CD" w:rsidP="003508CD">
      <w:r>
        <w:t>Teamledaren jobbar hela dagen och är huvudansvarig för det område som tilldelats gruppen. T.ex. ”cyekl2” eller ”löp-cykel”.</w:t>
      </w:r>
    </w:p>
    <w:p w14:paraId="7BDF2BE2" w14:textId="11F24638" w:rsidR="003508CD" w:rsidRPr="000B2629" w:rsidRDefault="00252071" w:rsidP="003508CD">
      <w:pPr>
        <w:rPr>
          <w:b/>
          <w:bCs/>
        </w:rPr>
      </w:pPr>
      <w:r w:rsidRPr="009E5AD5">
        <w:rPr>
          <w:b/>
          <w:bCs/>
        </w:rPr>
        <w:t>Löp-cykel</w:t>
      </w:r>
    </w:p>
    <w:p w14:paraId="3BA381A6" w14:textId="77777777" w:rsidR="003508CD" w:rsidRDefault="003508CD" w:rsidP="003508CD">
      <w:r>
        <w:t>Att vara funktionär för cykel eller löpning innebär oftast att man är flaggvakt och motar bort bilister, cyklister och fotgängare så att de inte korsar tävlingsbanan. (Detta för att göra tävlingsbanan säker för de tävlande och minimera risken för olyckor.)</w:t>
      </w:r>
    </w:p>
    <w:p w14:paraId="0AB1A396" w14:textId="77777777" w:rsidR="003508CD" w:rsidRDefault="003508CD" w:rsidP="003508CD">
      <w:r>
        <w:t>Bilister och cyklister finns det oftast omledning för och då ska man hänvisa dem till detta. Ibland kan förare bli irriterade och arga, därför är det bra att ha vuxna på denna position och ej barn.</w:t>
      </w:r>
    </w:p>
    <w:p w14:paraId="5BDD62A5" w14:textId="77777777" w:rsidR="003508CD" w:rsidRDefault="003508CD" w:rsidP="003508CD">
      <w:r>
        <w:t>Cyklister och fotgängare tillåts, på vissa ställen, att passera banan. Som flaggvakt visar man när det är tillåtet att passera och när man måste stå still och vänta.</w:t>
      </w:r>
    </w:p>
    <w:p w14:paraId="6117722F" w14:textId="6093FF6D" w:rsidR="00874D49" w:rsidRDefault="00874D49" w:rsidP="003508CD">
      <w:r w:rsidRPr="009E5AD5">
        <w:t>Samling sker på parkeringen tillhörande Kanalhuset (Hans von Kantzows väg) kl. 08.00.</w:t>
      </w:r>
    </w:p>
    <w:p w14:paraId="571E33C6" w14:textId="77777777" w:rsidR="003508CD" w:rsidRPr="000B2629" w:rsidRDefault="003508CD" w:rsidP="003508CD">
      <w:pPr>
        <w:rPr>
          <w:b/>
          <w:bCs/>
        </w:rPr>
      </w:pPr>
      <w:r w:rsidRPr="000B2629">
        <w:rPr>
          <w:b/>
          <w:bCs/>
        </w:rPr>
        <w:t>Sekretariat</w:t>
      </w:r>
    </w:p>
    <w:p w14:paraId="3CB518FC" w14:textId="41A40098" w:rsidR="003508CD" w:rsidRPr="000B2629" w:rsidRDefault="003508CD" w:rsidP="003508CD">
      <w:r>
        <w:t xml:space="preserve">Sekretariat innebär en administrativ uppgift där man sitter vid ett bord och beroende på tid på dagen är det olika uppgifter som skall utföras. På morgonen kommer de tävlande för att hämta ut sitt startkuvert med nummerlapp mm. Man får ofta frågor om ”vart är toaletterna?, vart är starten?” </w:t>
      </w:r>
      <w:r w:rsidRPr="009E5AD5">
        <w:t xml:space="preserve">mm. </w:t>
      </w:r>
      <w:r w:rsidR="00252071" w:rsidRPr="009E5AD5">
        <w:t>Samling sker i Sporthallen en trappa upp från utsidan kl. 07.</w:t>
      </w:r>
      <w:r w:rsidR="00874D49" w:rsidRPr="009E5AD5">
        <w:t>30</w:t>
      </w:r>
      <w:r w:rsidR="00252071" w:rsidRPr="009E5AD5">
        <w:t>.</w:t>
      </w:r>
    </w:p>
    <w:p w14:paraId="640C43F9" w14:textId="77777777" w:rsidR="006079A6" w:rsidRDefault="006079A6"/>
    <w:tbl>
      <w:tblPr>
        <w:tblStyle w:val="TableGrid"/>
        <w:tblW w:w="0" w:type="auto"/>
        <w:tblLook w:val="04A0" w:firstRow="1" w:lastRow="0" w:firstColumn="1" w:lastColumn="0" w:noHBand="0" w:noVBand="1"/>
      </w:tblPr>
      <w:tblGrid>
        <w:gridCol w:w="1684"/>
        <w:gridCol w:w="3008"/>
        <w:gridCol w:w="1745"/>
        <w:gridCol w:w="1213"/>
        <w:gridCol w:w="1412"/>
      </w:tblGrid>
      <w:tr w:rsidR="004C2B99" w14:paraId="6FC3D5A2" w14:textId="1C888DFC" w:rsidTr="004019AE">
        <w:tc>
          <w:tcPr>
            <w:tcW w:w="1684" w:type="dxa"/>
          </w:tcPr>
          <w:p w14:paraId="60E993E4" w14:textId="17B2B680" w:rsidR="004C2B99" w:rsidRDefault="004C2B99">
            <w:r>
              <w:t>Område</w:t>
            </w:r>
          </w:p>
        </w:tc>
        <w:tc>
          <w:tcPr>
            <w:tcW w:w="3008" w:type="dxa"/>
          </w:tcPr>
          <w:p w14:paraId="7BDB7BB3" w14:textId="76D2E15F" w:rsidR="004C2B99" w:rsidRDefault="004C2B99">
            <w:r>
              <w:t>Roll</w:t>
            </w:r>
          </w:p>
        </w:tc>
        <w:tc>
          <w:tcPr>
            <w:tcW w:w="1745" w:type="dxa"/>
          </w:tcPr>
          <w:p w14:paraId="2E258C1F" w14:textId="7AD34127" w:rsidR="004C2B99" w:rsidRDefault="004C2B99">
            <w:r>
              <w:t>Tidpunkt</w:t>
            </w:r>
          </w:p>
        </w:tc>
        <w:tc>
          <w:tcPr>
            <w:tcW w:w="1213" w:type="dxa"/>
          </w:tcPr>
          <w:p w14:paraId="717D521B" w14:textId="450AB2EE" w:rsidR="004C2B99" w:rsidRDefault="004C2B99">
            <w:r>
              <w:t>Antal</w:t>
            </w:r>
          </w:p>
        </w:tc>
        <w:tc>
          <w:tcPr>
            <w:tcW w:w="1412" w:type="dxa"/>
          </w:tcPr>
          <w:p w14:paraId="3DBBCCB8" w14:textId="316C70F5" w:rsidR="004C2B99" w:rsidRDefault="004C2B99">
            <w:r>
              <w:t>Pass</w:t>
            </w:r>
          </w:p>
        </w:tc>
      </w:tr>
      <w:tr w:rsidR="004C2B99" w14:paraId="066BFA32" w14:textId="68A99651" w:rsidTr="004019AE">
        <w:tc>
          <w:tcPr>
            <w:tcW w:w="1684" w:type="dxa"/>
          </w:tcPr>
          <w:p w14:paraId="46E7A38F" w14:textId="7CEBE9B3" w:rsidR="004C2B99" w:rsidRPr="00BD2EAF" w:rsidRDefault="004C2B99" w:rsidP="004C2B99">
            <w:r w:rsidRPr="00BD2EAF">
              <w:t>Löp-cykel</w:t>
            </w:r>
          </w:p>
        </w:tc>
        <w:tc>
          <w:tcPr>
            <w:tcW w:w="3008" w:type="dxa"/>
          </w:tcPr>
          <w:p w14:paraId="3F7A7A98" w14:textId="6C72E393" w:rsidR="004C2B99" w:rsidRPr="00BD2EAF" w:rsidRDefault="004C2B99" w:rsidP="004C2B99">
            <w:r w:rsidRPr="00BD2EAF">
              <w:t>Teamledare</w:t>
            </w:r>
          </w:p>
        </w:tc>
        <w:tc>
          <w:tcPr>
            <w:tcW w:w="1745" w:type="dxa"/>
          </w:tcPr>
          <w:p w14:paraId="58BDE44C" w14:textId="52EDD884" w:rsidR="004C2B99" w:rsidRPr="00BD2EAF" w:rsidRDefault="004C2B99" w:rsidP="004C2B99">
            <w:r w:rsidRPr="00BD2EAF">
              <w:t>Hela dagen</w:t>
            </w:r>
          </w:p>
        </w:tc>
        <w:tc>
          <w:tcPr>
            <w:tcW w:w="1213" w:type="dxa"/>
          </w:tcPr>
          <w:p w14:paraId="07EC119A" w14:textId="0998300D" w:rsidR="004C2B99" w:rsidRPr="00BD2EAF" w:rsidRDefault="004C2B99" w:rsidP="004C2B99">
            <w:r w:rsidRPr="00BD2EAF">
              <w:t>1</w:t>
            </w:r>
          </w:p>
        </w:tc>
        <w:tc>
          <w:tcPr>
            <w:tcW w:w="1412" w:type="dxa"/>
          </w:tcPr>
          <w:p w14:paraId="4CF89BB5" w14:textId="1269A4EF" w:rsidR="004C2B99" w:rsidRPr="00BD2EAF" w:rsidRDefault="004C2B99" w:rsidP="004C2B99">
            <w:r>
              <w:t>Heldag</w:t>
            </w:r>
          </w:p>
        </w:tc>
      </w:tr>
      <w:tr w:rsidR="004C2B99" w14:paraId="4C9C0525" w14:textId="787A5960" w:rsidTr="004019AE">
        <w:tc>
          <w:tcPr>
            <w:tcW w:w="1684" w:type="dxa"/>
          </w:tcPr>
          <w:p w14:paraId="472A38F3" w14:textId="4F6EB26B" w:rsidR="004C2B99" w:rsidRDefault="004C2B99" w:rsidP="004C2B99">
            <w:r>
              <w:t>Löp-cykel</w:t>
            </w:r>
          </w:p>
        </w:tc>
        <w:tc>
          <w:tcPr>
            <w:tcW w:w="3008" w:type="dxa"/>
          </w:tcPr>
          <w:p w14:paraId="39D79AFE" w14:textId="6A05E83B" w:rsidR="004C2B99" w:rsidRDefault="004C2B99" w:rsidP="004C2B99">
            <w:r>
              <w:t>Funktionär löpning</w:t>
            </w:r>
          </w:p>
        </w:tc>
        <w:tc>
          <w:tcPr>
            <w:tcW w:w="1745" w:type="dxa"/>
          </w:tcPr>
          <w:p w14:paraId="1F61DE83" w14:textId="39DF06C4" w:rsidR="004C2B99" w:rsidRDefault="004C2B99" w:rsidP="004C2B99">
            <w:r>
              <w:t>Förmiddag</w:t>
            </w:r>
          </w:p>
        </w:tc>
        <w:tc>
          <w:tcPr>
            <w:tcW w:w="1213" w:type="dxa"/>
          </w:tcPr>
          <w:p w14:paraId="08A21213" w14:textId="5CE896A2" w:rsidR="004C2B99" w:rsidRDefault="004C2B99" w:rsidP="004C2B99">
            <w:r>
              <w:t>6</w:t>
            </w:r>
          </w:p>
        </w:tc>
        <w:tc>
          <w:tcPr>
            <w:tcW w:w="1412" w:type="dxa"/>
          </w:tcPr>
          <w:p w14:paraId="08C3A3ED" w14:textId="79E927BB" w:rsidR="004C2B99" w:rsidRDefault="004C2B99" w:rsidP="004C2B99">
            <w:r>
              <w:t>Halvdag</w:t>
            </w:r>
          </w:p>
        </w:tc>
      </w:tr>
      <w:tr w:rsidR="004C2B99" w14:paraId="73DAEFE7" w14:textId="54746BE0" w:rsidTr="004019AE">
        <w:tc>
          <w:tcPr>
            <w:tcW w:w="1684" w:type="dxa"/>
          </w:tcPr>
          <w:p w14:paraId="0D9007D9" w14:textId="77777777" w:rsidR="004C2B99" w:rsidRDefault="004C2B99" w:rsidP="004C2B99">
            <w:r>
              <w:t>Sekretariat</w:t>
            </w:r>
          </w:p>
        </w:tc>
        <w:tc>
          <w:tcPr>
            <w:tcW w:w="3008" w:type="dxa"/>
          </w:tcPr>
          <w:p w14:paraId="6989C7A7" w14:textId="77777777" w:rsidR="004C2B99" w:rsidRDefault="004C2B99" w:rsidP="004C2B99">
            <w:r>
              <w:t>Startkuvert mm</w:t>
            </w:r>
            <w:r w:rsidRPr="006079A6">
              <w:t xml:space="preserve">                       </w:t>
            </w:r>
          </w:p>
        </w:tc>
        <w:tc>
          <w:tcPr>
            <w:tcW w:w="1745" w:type="dxa"/>
          </w:tcPr>
          <w:p w14:paraId="65BD37DE" w14:textId="77777777" w:rsidR="004C2B99" w:rsidRDefault="004C2B99" w:rsidP="004C2B99">
            <w:r>
              <w:t>Förmiddag</w:t>
            </w:r>
          </w:p>
        </w:tc>
        <w:tc>
          <w:tcPr>
            <w:tcW w:w="1213" w:type="dxa"/>
          </w:tcPr>
          <w:p w14:paraId="27153690" w14:textId="77777777" w:rsidR="004C2B99" w:rsidRDefault="004C2B99" w:rsidP="004C2B99">
            <w:r>
              <w:t>2</w:t>
            </w:r>
          </w:p>
        </w:tc>
        <w:tc>
          <w:tcPr>
            <w:tcW w:w="1412" w:type="dxa"/>
          </w:tcPr>
          <w:p w14:paraId="115B53BC" w14:textId="00A63902" w:rsidR="004C2B99" w:rsidRDefault="004C2B99" w:rsidP="004C2B99">
            <w:r>
              <w:t>Halvdag</w:t>
            </w:r>
          </w:p>
        </w:tc>
      </w:tr>
      <w:tr w:rsidR="004C2B99" w14:paraId="43EB1E51" w14:textId="77A8013A" w:rsidTr="004019AE">
        <w:tc>
          <w:tcPr>
            <w:tcW w:w="1684" w:type="dxa"/>
          </w:tcPr>
          <w:p w14:paraId="1F6BC532" w14:textId="77777777" w:rsidR="004C2B99" w:rsidRDefault="004C2B99" w:rsidP="004C2B99">
            <w:r>
              <w:t>Löp-cykel</w:t>
            </w:r>
          </w:p>
        </w:tc>
        <w:tc>
          <w:tcPr>
            <w:tcW w:w="3008" w:type="dxa"/>
          </w:tcPr>
          <w:p w14:paraId="0478D081" w14:textId="77777777" w:rsidR="004C2B99" w:rsidRDefault="004C2B99" w:rsidP="004C2B99">
            <w:r>
              <w:t>Funktionär löpning</w:t>
            </w:r>
          </w:p>
        </w:tc>
        <w:tc>
          <w:tcPr>
            <w:tcW w:w="1745" w:type="dxa"/>
          </w:tcPr>
          <w:p w14:paraId="29E3A754" w14:textId="77777777" w:rsidR="004C2B99" w:rsidRDefault="004C2B99" w:rsidP="004C2B99">
            <w:r>
              <w:t>Eftermiddag</w:t>
            </w:r>
          </w:p>
        </w:tc>
        <w:tc>
          <w:tcPr>
            <w:tcW w:w="1213" w:type="dxa"/>
          </w:tcPr>
          <w:p w14:paraId="1D96F96A" w14:textId="77777777" w:rsidR="004C2B99" w:rsidRDefault="004C2B99" w:rsidP="004C2B99">
            <w:r>
              <w:t>6</w:t>
            </w:r>
          </w:p>
        </w:tc>
        <w:tc>
          <w:tcPr>
            <w:tcW w:w="1412" w:type="dxa"/>
          </w:tcPr>
          <w:p w14:paraId="0343F52D" w14:textId="03E5AFD0" w:rsidR="004C2B99" w:rsidRDefault="004C2B99" w:rsidP="004C2B99">
            <w:r>
              <w:t>Halvdag</w:t>
            </w:r>
          </w:p>
        </w:tc>
      </w:tr>
      <w:tr w:rsidR="004C2B99" w14:paraId="563457A1" w14:textId="6121706D" w:rsidTr="004019AE">
        <w:tc>
          <w:tcPr>
            <w:tcW w:w="1684" w:type="dxa"/>
          </w:tcPr>
          <w:p w14:paraId="53188FC2" w14:textId="77777777" w:rsidR="004C2B99" w:rsidRDefault="004C2B99" w:rsidP="004C2B99">
            <w:r>
              <w:t>Sekretariat</w:t>
            </w:r>
          </w:p>
        </w:tc>
        <w:tc>
          <w:tcPr>
            <w:tcW w:w="3008" w:type="dxa"/>
          </w:tcPr>
          <w:p w14:paraId="704FF9C3" w14:textId="757EE037" w:rsidR="004C2B99" w:rsidRDefault="004C2B99" w:rsidP="004C2B99">
            <w:r w:rsidRPr="003508CD">
              <w:t>Prisutdelning</w:t>
            </w:r>
            <w:r w:rsidRPr="006079A6">
              <w:t xml:space="preserve">                       </w:t>
            </w:r>
          </w:p>
        </w:tc>
        <w:tc>
          <w:tcPr>
            <w:tcW w:w="1745" w:type="dxa"/>
          </w:tcPr>
          <w:p w14:paraId="472DAA72" w14:textId="77777777" w:rsidR="004C2B99" w:rsidRDefault="004C2B99" w:rsidP="004C2B99">
            <w:r>
              <w:t>Eftermiddag</w:t>
            </w:r>
          </w:p>
        </w:tc>
        <w:tc>
          <w:tcPr>
            <w:tcW w:w="1213" w:type="dxa"/>
          </w:tcPr>
          <w:p w14:paraId="3DF0B3F3" w14:textId="77777777" w:rsidR="004C2B99" w:rsidRDefault="004C2B99" w:rsidP="004C2B99">
            <w:r>
              <w:t>2</w:t>
            </w:r>
          </w:p>
        </w:tc>
        <w:tc>
          <w:tcPr>
            <w:tcW w:w="1412" w:type="dxa"/>
          </w:tcPr>
          <w:p w14:paraId="5AE2DE77" w14:textId="1D9666E1" w:rsidR="004C2B99" w:rsidRDefault="004C2B99" w:rsidP="004C2B99">
            <w:r>
              <w:t>Halvdag</w:t>
            </w:r>
          </w:p>
        </w:tc>
      </w:tr>
      <w:tr w:rsidR="004C2B99" w14:paraId="18FB963D" w14:textId="4C7D560B" w:rsidTr="004019AE">
        <w:tc>
          <w:tcPr>
            <w:tcW w:w="1684" w:type="dxa"/>
          </w:tcPr>
          <w:p w14:paraId="68573A87" w14:textId="77777777" w:rsidR="004C2B99" w:rsidRDefault="004C2B99" w:rsidP="004C2B99"/>
        </w:tc>
        <w:tc>
          <w:tcPr>
            <w:tcW w:w="3008" w:type="dxa"/>
          </w:tcPr>
          <w:p w14:paraId="756D35B7" w14:textId="77777777" w:rsidR="004C2B99" w:rsidRDefault="004C2B99" w:rsidP="004C2B99"/>
        </w:tc>
        <w:tc>
          <w:tcPr>
            <w:tcW w:w="1745" w:type="dxa"/>
          </w:tcPr>
          <w:p w14:paraId="79B2A42A" w14:textId="77777777" w:rsidR="004C2B99" w:rsidRDefault="004C2B99" w:rsidP="004C2B99"/>
        </w:tc>
        <w:tc>
          <w:tcPr>
            <w:tcW w:w="1213" w:type="dxa"/>
          </w:tcPr>
          <w:p w14:paraId="5550D4AB" w14:textId="77777777" w:rsidR="004C2B99" w:rsidRDefault="004C2B99" w:rsidP="004C2B99"/>
        </w:tc>
        <w:tc>
          <w:tcPr>
            <w:tcW w:w="1412" w:type="dxa"/>
          </w:tcPr>
          <w:p w14:paraId="7F5AC387" w14:textId="77777777" w:rsidR="004C2B99" w:rsidRDefault="004C2B99" w:rsidP="004C2B99"/>
        </w:tc>
      </w:tr>
      <w:tr w:rsidR="00F32A06" w14:paraId="57BAC1ED" w14:textId="77777777" w:rsidTr="004019AE">
        <w:tc>
          <w:tcPr>
            <w:tcW w:w="1684" w:type="dxa"/>
          </w:tcPr>
          <w:p w14:paraId="53EBDA7D" w14:textId="77777777" w:rsidR="00F32A06" w:rsidRDefault="00F32A06" w:rsidP="00F32A06"/>
        </w:tc>
        <w:tc>
          <w:tcPr>
            <w:tcW w:w="3008" w:type="dxa"/>
          </w:tcPr>
          <w:p w14:paraId="1A29C468" w14:textId="4409D2F2" w:rsidR="00F32A06" w:rsidRDefault="00F32A06" w:rsidP="00F32A06">
            <w:r>
              <w:t>Reserv</w:t>
            </w:r>
          </w:p>
        </w:tc>
        <w:tc>
          <w:tcPr>
            <w:tcW w:w="1745" w:type="dxa"/>
          </w:tcPr>
          <w:p w14:paraId="4F6078D6" w14:textId="47EE5F36" w:rsidR="00F32A06" w:rsidRDefault="00F32A06" w:rsidP="00F32A06">
            <w:r>
              <w:t>Heldag</w:t>
            </w:r>
          </w:p>
        </w:tc>
        <w:tc>
          <w:tcPr>
            <w:tcW w:w="1213" w:type="dxa"/>
          </w:tcPr>
          <w:p w14:paraId="43088647" w14:textId="1EC77788" w:rsidR="00F32A06" w:rsidRDefault="00F32A06" w:rsidP="00F32A06">
            <w:r>
              <w:t>1</w:t>
            </w:r>
          </w:p>
        </w:tc>
        <w:tc>
          <w:tcPr>
            <w:tcW w:w="1412" w:type="dxa"/>
          </w:tcPr>
          <w:p w14:paraId="39143825" w14:textId="654158DF" w:rsidR="00F32A06" w:rsidRDefault="00F32A06" w:rsidP="00F32A06">
            <w:r>
              <w:t>Heldag</w:t>
            </w:r>
          </w:p>
        </w:tc>
      </w:tr>
      <w:tr w:rsidR="00F32A06" w14:paraId="209EC967" w14:textId="580C0296" w:rsidTr="004019AE">
        <w:tc>
          <w:tcPr>
            <w:tcW w:w="1684" w:type="dxa"/>
          </w:tcPr>
          <w:p w14:paraId="75998232" w14:textId="77777777" w:rsidR="00F32A06" w:rsidRDefault="00F32A06" w:rsidP="00F32A06"/>
        </w:tc>
        <w:tc>
          <w:tcPr>
            <w:tcW w:w="3008" w:type="dxa"/>
          </w:tcPr>
          <w:p w14:paraId="1D249C45" w14:textId="2CA27814" w:rsidR="00F32A06" w:rsidRPr="006079A6" w:rsidRDefault="00F32A06" w:rsidP="00F32A06">
            <w:r>
              <w:t>Reserv</w:t>
            </w:r>
          </w:p>
        </w:tc>
        <w:tc>
          <w:tcPr>
            <w:tcW w:w="1745" w:type="dxa"/>
          </w:tcPr>
          <w:p w14:paraId="208BD052" w14:textId="75BC12B8" w:rsidR="00F32A06" w:rsidRDefault="00F32A06" w:rsidP="00F32A06">
            <w:r>
              <w:t>Förmiddag</w:t>
            </w:r>
          </w:p>
        </w:tc>
        <w:tc>
          <w:tcPr>
            <w:tcW w:w="1213" w:type="dxa"/>
          </w:tcPr>
          <w:p w14:paraId="2EC397AE" w14:textId="3177A9C9" w:rsidR="00F32A06" w:rsidRDefault="00F32A06" w:rsidP="00F32A06">
            <w:r>
              <w:t>1</w:t>
            </w:r>
          </w:p>
        </w:tc>
        <w:tc>
          <w:tcPr>
            <w:tcW w:w="1412" w:type="dxa"/>
          </w:tcPr>
          <w:p w14:paraId="5FCC07BC" w14:textId="5AF14E86" w:rsidR="00F32A06" w:rsidRDefault="00F32A06" w:rsidP="00F32A06">
            <w:r>
              <w:t>Halvdag</w:t>
            </w:r>
          </w:p>
        </w:tc>
      </w:tr>
      <w:tr w:rsidR="00F32A06" w14:paraId="3BD9CAF2" w14:textId="3151AFEF" w:rsidTr="004019AE">
        <w:tc>
          <w:tcPr>
            <w:tcW w:w="1684" w:type="dxa"/>
          </w:tcPr>
          <w:p w14:paraId="0F092BA5" w14:textId="77777777" w:rsidR="00F32A06" w:rsidRDefault="00F32A06" w:rsidP="00F32A06"/>
        </w:tc>
        <w:tc>
          <w:tcPr>
            <w:tcW w:w="3008" w:type="dxa"/>
          </w:tcPr>
          <w:p w14:paraId="6DDC0A04" w14:textId="406EB78E" w:rsidR="00F32A06" w:rsidRDefault="00F32A06" w:rsidP="00F32A06">
            <w:r>
              <w:t>Reserv</w:t>
            </w:r>
          </w:p>
        </w:tc>
        <w:tc>
          <w:tcPr>
            <w:tcW w:w="1745" w:type="dxa"/>
          </w:tcPr>
          <w:p w14:paraId="2D793AAF" w14:textId="1CEC54A3" w:rsidR="00F32A06" w:rsidRDefault="00F32A06" w:rsidP="00F32A06">
            <w:r>
              <w:t>Eftermiddag</w:t>
            </w:r>
          </w:p>
        </w:tc>
        <w:tc>
          <w:tcPr>
            <w:tcW w:w="1213" w:type="dxa"/>
          </w:tcPr>
          <w:p w14:paraId="1ECD0F89" w14:textId="56B9632D" w:rsidR="00F32A06" w:rsidRDefault="00F32A06" w:rsidP="00F32A06">
            <w:r>
              <w:t>1</w:t>
            </w:r>
          </w:p>
        </w:tc>
        <w:tc>
          <w:tcPr>
            <w:tcW w:w="1412" w:type="dxa"/>
          </w:tcPr>
          <w:p w14:paraId="25D7283C" w14:textId="765E584C" w:rsidR="00F32A06" w:rsidRDefault="00F32A06" w:rsidP="00F32A06">
            <w:r>
              <w:t>Halvdag</w:t>
            </w:r>
          </w:p>
        </w:tc>
      </w:tr>
    </w:tbl>
    <w:p w14:paraId="0BA7189B" w14:textId="77777777" w:rsidR="006079A6" w:rsidRDefault="006079A6"/>
    <w:p w14:paraId="033D3EB0" w14:textId="67AEE044" w:rsidR="006079A6" w:rsidRDefault="006079A6">
      <w:r>
        <w:t>Totalt: 1 person heldag och 1</w:t>
      </w:r>
      <w:r w:rsidR="004C2B99">
        <w:t>6</w:t>
      </w:r>
      <w:r>
        <w:t xml:space="preserve"> personer halvdag</w:t>
      </w:r>
      <w:r w:rsidR="00873CF2">
        <w:t xml:space="preserve"> (totalt </w:t>
      </w:r>
      <w:r w:rsidR="004C2B99">
        <w:t>9</w:t>
      </w:r>
      <w:r w:rsidR="00873CF2">
        <w:t xml:space="preserve"> heldagar</w:t>
      </w:r>
      <w:r w:rsidR="004C2B99">
        <w:t xml:space="preserve"> á 1500 sek</w:t>
      </w:r>
      <w:r w:rsidR="00873CF2">
        <w:t>)</w:t>
      </w:r>
      <w:r w:rsidR="00A37239">
        <w:t>.</w:t>
      </w:r>
    </w:p>
    <w:p w14:paraId="305608D9" w14:textId="3ADE76D5" w:rsidR="009C1708" w:rsidRDefault="009C1708">
      <w:r>
        <w:t>Reserverna hoppa</w:t>
      </w:r>
      <w:r w:rsidR="003D4E6E">
        <w:t>r</w:t>
      </w:r>
      <w:r>
        <w:t xml:space="preserve"> in om någon får förhinder med kort varsel</w:t>
      </w:r>
      <w:r w:rsidR="00A37239">
        <w:t>.</w:t>
      </w:r>
    </w:p>
    <w:p w14:paraId="46B274C0" w14:textId="77777777" w:rsidR="00A37239" w:rsidRDefault="00A37239"/>
    <w:p w14:paraId="74CB4775" w14:textId="4E09C2A4" w:rsidR="00A37239" w:rsidRDefault="00A37239">
      <w:r>
        <w:t>Laget väljer själv hur personer tillsätts. Antingen finns det personer som är villiga att jobba heldag och tar då både förmiddags- och eftermiddagspassen. Eller så kallas flera personer, som då bara behöver jobba för- eller eftermiddag.</w:t>
      </w:r>
    </w:p>
    <w:sectPr w:rsidR="00A37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A6"/>
    <w:rsid w:val="00000FD6"/>
    <w:rsid w:val="000831AB"/>
    <w:rsid w:val="000C0A04"/>
    <w:rsid w:val="001848EB"/>
    <w:rsid w:val="001A718A"/>
    <w:rsid w:val="001C746D"/>
    <w:rsid w:val="00252071"/>
    <w:rsid w:val="003508CD"/>
    <w:rsid w:val="003C1F3F"/>
    <w:rsid w:val="003D4E6E"/>
    <w:rsid w:val="004019AE"/>
    <w:rsid w:val="00451C0F"/>
    <w:rsid w:val="004B5608"/>
    <w:rsid w:val="004C2B99"/>
    <w:rsid w:val="006079A6"/>
    <w:rsid w:val="0062027B"/>
    <w:rsid w:val="0068202D"/>
    <w:rsid w:val="007A797A"/>
    <w:rsid w:val="00812B6B"/>
    <w:rsid w:val="00873CF2"/>
    <w:rsid w:val="00874D49"/>
    <w:rsid w:val="008964CC"/>
    <w:rsid w:val="008B42CF"/>
    <w:rsid w:val="008C749D"/>
    <w:rsid w:val="0090563C"/>
    <w:rsid w:val="0093661C"/>
    <w:rsid w:val="009725B1"/>
    <w:rsid w:val="009C1708"/>
    <w:rsid w:val="009D5465"/>
    <w:rsid w:val="009E5AD5"/>
    <w:rsid w:val="00A22ED9"/>
    <w:rsid w:val="00A37239"/>
    <w:rsid w:val="00B424EE"/>
    <w:rsid w:val="00BB6E7E"/>
    <w:rsid w:val="00BD2EAF"/>
    <w:rsid w:val="00D55367"/>
    <w:rsid w:val="00E66BF4"/>
    <w:rsid w:val="00F0123F"/>
    <w:rsid w:val="00F32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6EB2"/>
  <w15:chartTrackingRefBased/>
  <w15:docId w15:val="{835805DF-444F-44D0-8032-A2CF0B9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9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9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9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9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9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9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9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9A6"/>
    <w:rPr>
      <w:rFonts w:eastAsiaTheme="majorEastAsia" w:cstheme="majorBidi"/>
      <w:color w:val="272727" w:themeColor="text1" w:themeTint="D8"/>
    </w:rPr>
  </w:style>
  <w:style w:type="paragraph" w:styleId="Title">
    <w:name w:val="Title"/>
    <w:basedOn w:val="Normal"/>
    <w:next w:val="Normal"/>
    <w:link w:val="TitleChar"/>
    <w:uiPriority w:val="10"/>
    <w:qFormat/>
    <w:rsid w:val="00607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9A6"/>
    <w:pPr>
      <w:spacing w:before="160"/>
      <w:jc w:val="center"/>
    </w:pPr>
    <w:rPr>
      <w:i/>
      <w:iCs/>
      <w:color w:val="404040" w:themeColor="text1" w:themeTint="BF"/>
    </w:rPr>
  </w:style>
  <w:style w:type="character" w:customStyle="1" w:styleId="QuoteChar">
    <w:name w:val="Quote Char"/>
    <w:basedOn w:val="DefaultParagraphFont"/>
    <w:link w:val="Quote"/>
    <w:uiPriority w:val="29"/>
    <w:rsid w:val="006079A6"/>
    <w:rPr>
      <w:i/>
      <w:iCs/>
      <w:color w:val="404040" w:themeColor="text1" w:themeTint="BF"/>
    </w:rPr>
  </w:style>
  <w:style w:type="paragraph" w:styleId="ListParagraph">
    <w:name w:val="List Paragraph"/>
    <w:basedOn w:val="Normal"/>
    <w:uiPriority w:val="34"/>
    <w:qFormat/>
    <w:rsid w:val="006079A6"/>
    <w:pPr>
      <w:ind w:left="720"/>
      <w:contextualSpacing/>
    </w:pPr>
  </w:style>
  <w:style w:type="character" w:styleId="IntenseEmphasis">
    <w:name w:val="Intense Emphasis"/>
    <w:basedOn w:val="DefaultParagraphFont"/>
    <w:uiPriority w:val="21"/>
    <w:qFormat/>
    <w:rsid w:val="006079A6"/>
    <w:rPr>
      <w:i/>
      <w:iCs/>
      <w:color w:val="2F5496" w:themeColor="accent1" w:themeShade="BF"/>
    </w:rPr>
  </w:style>
  <w:style w:type="paragraph" w:styleId="IntenseQuote">
    <w:name w:val="Intense Quote"/>
    <w:basedOn w:val="Normal"/>
    <w:next w:val="Normal"/>
    <w:link w:val="IntenseQuoteChar"/>
    <w:uiPriority w:val="30"/>
    <w:qFormat/>
    <w:rsid w:val="00607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9A6"/>
    <w:rPr>
      <w:i/>
      <w:iCs/>
      <w:color w:val="2F5496" w:themeColor="accent1" w:themeShade="BF"/>
    </w:rPr>
  </w:style>
  <w:style w:type="character" w:styleId="IntenseReference">
    <w:name w:val="Intense Reference"/>
    <w:basedOn w:val="DefaultParagraphFont"/>
    <w:uiPriority w:val="32"/>
    <w:qFormat/>
    <w:rsid w:val="006079A6"/>
    <w:rPr>
      <w:b/>
      <w:bCs/>
      <w:smallCaps/>
      <w:color w:val="2F5496" w:themeColor="accent1" w:themeShade="BF"/>
      <w:spacing w:val="5"/>
    </w:rPr>
  </w:style>
  <w:style w:type="table" w:styleId="TableGrid">
    <w:name w:val="Table Grid"/>
    <w:basedOn w:val="TableNormal"/>
    <w:uiPriority w:val="39"/>
    <w:rsid w:val="0060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31e6d9-dc6c-4cd1-9ec6-1dc2b4133195}" enabled="0" method="" siteId="{7831e6d9-dc6c-4cd1-9ec6-1dc2b4133195}"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1778</Characters>
  <Application>Microsoft Office Word</Application>
  <DocSecurity>0</DocSecurity>
  <Lines>79</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Wallinder</dc:creator>
  <cp:keywords/>
  <dc:description/>
  <cp:lastModifiedBy>Tobias Balsner</cp:lastModifiedBy>
  <cp:revision>4</cp:revision>
  <dcterms:created xsi:type="dcterms:W3CDTF">2026-04-06T08:42:00Z</dcterms:created>
  <dcterms:modified xsi:type="dcterms:W3CDTF">2026-04-06T08:46:00Z</dcterms:modified>
</cp:coreProperties>
</file>