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C1642" w14:textId="344BED1C" w:rsidR="005B4E20" w:rsidRDefault="003B2B5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FD42083" wp14:editId="34C839E7">
                <wp:simplePos x="0" y="0"/>
                <wp:positionH relativeFrom="column">
                  <wp:posOffset>462279</wp:posOffset>
                </wp:positionH>
                <wp:positionV relativeFrom="paragraph">
                  <wp:posOffset>5748655</wp:posOffset>
                </wp:positionV>
                <wp:extent cx="3686175" cy="1404620"/>
                <wp:effectExtent l="0" t="0" r="28575" b="1270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D4B3D" w14:textId="4DD659C5" w:rsidR="003B2B5A" w:rsidRPr="003B2B5A" w:rsidRDefault="003B2B5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Så här ska det se ut när RIK s kiosk är öppen respektive stängd</w:t>
                            </w:r>
                            <w:r>
                              <w:br/>
                            </w:r>
                            <w:r>
                              <w:br/>
                              <w:t>Korgar med varor som ska ställas uppe på kioskdisken finns under kioskdisken samt i lådor som det står RIK på</w:t>
                            </w:r>
                            <w:r>
                              <w:br/>
                            </w:r>
                            <w:r>
                              <w:br/>
                              <w:t>Varor som står på hyllor står alltid kvar</w:t>
                            </w:r>
                            <w:r>
                              <w:br/>
                            </w:r>
                          </w:p>
                          <w:p w14:paraId="6E7AF6D8" w14:textId="78B5D695" w:rsidR="003B2B5A" w:rsidRPr="003B2B5A" w:rsidRDefault="003B2B5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B2B5A">
                              <w:rPr>
                                <w:b/>
                                <w:bCs/>
                                <w:highlight w:val="yellow"/>
                              </w:rPr>
                              <w:t xml:space="preserve">Innan ni öppnar kiosken, och drar upp </w:t>
                            </w:r>
                            <w:proofErr w:type="spellStart"/>
                            <w:r w:rsidRPr="003B2B5A">
                              <w:rPr>
                                <w:b/>
                                <w:bCs/>
                                <w:highlight w:val="yellow"/>
                              </w:rPr>
                              <w:t>jalusie</w:t>
                            </w:r>
                            <w:proofErr w:type="spellEnd"/>
                            <w:r w:rsidRPr="003B2B5A">
                              <w:rPr>
                                <w:b/>
                                <w:bCs/>
                                <w:highlight w:val="yellow"/>
                              </w:rPr>
                              <w:t>:</w:t>
                            </w:r>
                            <w:r w:rsidRPr="003B2B5A">
                              <w:rPr>
                                <w:b/>
                                <w:bCs/>
                                <w:highlight w:val="yellow"/>
                              </w:rPr>
                              <w:br/>
                              <w:t xml:space="preserve"> - Ha minst 2 termosar med kaffe färdiga</w:t>
                            </w:r>
                          </w:p>
                          <w:p w14:paraId="6475C8E5" w14:textId="77777777" w:rsidR="003B2B5A" w:rsidRDefault="003B2B5A"/>
                          <w:p w14:paraId="0916672F" w14:textId="77777777" w:rsidR="003B2B5A" w:rsidRDefault="003B2B5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D4208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6.4pt;margin-top:452.65pt;width:290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">
                <v:textbox style="mso-fit-shape-to-text:t">
                  <w:txbxContent>
                    <w:p w14:paraId="2A2D4B3D" w14:textId="4DD659C5" w:rsidR="003B2B5A" w:rsidRPr="003B2B5A" w:rsidRDefault="003B2B5A">
                      <w:pPr>
                        <w:rPr>
                          <w:b/>
                          <w:bCs/>
                        </w:rPr>
                      </w:pPr>
                      <w:r>
                        <w:t>Så här ska det se ut när RIK s kiosk är öppen respektive stängd</w:t>
                      </w:r>
                      <w:r>
                        <w:br/>
                      </w:r>
                      <w:r>
                        <w:br/>
                        <w:t>Korgar med varor som ska ställas uppe på kioskdisken finns under kioskdisken samt i lådor som det står RIK på</w:t>
                      </w:r>
                      <w:r>
                        <w:br/>
                      </w:r>
                      <w:r>
                        <w:br/>
                        <w:t>Varor som står på hyllor står alltid kvar</w:t>
                      </w:r>
                      <w:r>
                        <w:br/>
                      </w:r>
                    </w:p>
                    <w:p w14:paraId="6E7AF6D8" w14:textId="78B5D695" w:rsidR="003B2B5A" w:rsidRPr="003B2B5A" w:rsidRDefault="003B2B5A">
                      <w:pPr>
                        <w:rPr>
                          <w:b/>
                          <w:bCs/>
                        </w:rPr>
                      </w:pPr>
                      <w:r w:rsidRPr="003B2B5A">
                        <w:rPr>
                          <w:b/>
                          <w:bCs/>
                          <w:highlight w:val="yellow"/>
                        </w:rPr>
                        <w:t xml:space="preserve">Innan ni öppnar kiosken, och drar upp </w:t>
                      </w:r>
                      <w:proofErr w:type="spellStart"/>
                      <w:r w:rsidRPr="003B2B5A">
                        <w:rPr>
                          <w:b/>
                          <w:bCs/>
                          <w:highlight w:val="yellow"/>
                        </w:rPr>
                        <w:t>jalusie</w:t>
                      </w:r>
                      <w:proofErr w:type="spellEnd"/>
                      <w:r w:rsidRPr="003B2B5A">
                        <w:rPr>
                          <w:b/>
                          <w:bCs/>
                          <w:highlight w:val="yellow"/>
                        </w:rPr>
                        <w:t>:</w:t>
                      </w:r>
                      <w:r w:rsidRPr="003B2B5A">
                        <w:rPr>
                          <w:b/>
                          <w:bCs/>
                          <w:highlight w:val="yellow"/>
                        </w:rPr>
                        <w:br/>
                        <w:t xml:space="preserve"> - Ha minst 2 termosar med kaffe färdiga</w:t>
                      </w:r>
                    </w:p>
                    <w:p w14:paraId="6475C8E5" w14:textId="77777777" w:rsidR="003B2B5A" w:rsidRDefault="003B2B5A"/>
                    <w:p w14:paraId="0916672F" w14:textId="77777777" w:rsidR="003B2B5A" w:rsidRDefault="003B2B5A"/>
                  </w:txbxContent>
                </v:textbox>
              </v:shape>
            </w:pict>
          </mc:Fallback>
        </mc:AlternateContent>
      </w:r>
      <w:r w:rsidRPr="003B2B5A">
        <w:drawing>
          <wp:anchor distT="0" distB="0" distL="114300" distR="114300" simplePos="0" relativeHeight="251658240" behindDoc="0" locked="0" layoutInCell="1" allowOverlap="1" wp14:anchorId="7535908E" wp14:editId="5ADE95E6">
            <wp:simplePos x="0" y="0"/>
            <wp:positionH relativeFrom="margin">
              <wp:posOffset>-747396</wp:posOffset>
            </wp:positionH>
            <wp:positionV relativeFrom="paragraph">
              <wp:posOffset>357505</wp:posOffset>
            </wp:positionV>
            <wp:extent cx="7305675" cy="5254578"/>
            <wp:effectExtent l="0" t="0" r="0" b="3810"/>
            <wp:wrapNone/>
            <wp:docPr id="98604485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04485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7660" cy="52631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B4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5A"/>
    <w:rsid w:val="003B2B5A"/>
    <w:rsid w:val="005B4E20"/>
    <w:rsid w:val="008A1175"/>
    <w:rsid w:val="00CE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5840"/>
  <w15:chartTrackingRefBased/>
  <w15:docId w15:val="{C33DB386-92B4-4FC4-BA33-3132B31B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B2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B2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B2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B2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B2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B2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B2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B2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B2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B2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B2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B2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B2B5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B2B5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B2B5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B2B5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B2B5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B2B5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B2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B2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B2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B2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B2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B2B5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B2B5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B2B5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B2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B2B5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B2B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1</cp:revision>
  <dcterms:created xsi:type="dcterms:W3CDTF">2026-10-08T10:07:00Z</dcterms:created>
  <dcterms:modified xsi:type="dcterms:W3CDTF">2026-10-08T10:16:00Z</dcterms:modified>
</cp:coreProperties>
</file>