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24"/>
          <w:szCs w:val="24"/>
          <w:rtl w:val="0"/>
        </w:rPr>
        <w:t xml:space="preserve">Fotbollssektionsmöte 1/3 kl 18:00 Hall 2000</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sz w:val="24"/>
          <w:szCs w:val="24"/>
          <w:u w:val="none"/>
        </w:rPr>
      </w:pPr>
      <w:r w:rsidDel="00000000" w:rsidR="00000000" w:rsidRPr="00000000">
        <w:rPr>
          <w:sz w:val="24"/>
          <w:szCs w:val="24"/>
          <w:rtl w:val="0"/>
        </w:rPr>
        <w:t xml:space="preserve">Närvarande: Johan Malm, Malin Strömbom, Anna Cleve, Therese Lundkvist,</w:t>
      </w:r>
      <w:r w:rsidDel="00000000" w:rsidR="00000000" w:rsidRPr="00000000">
        <w:rPr>
          <w:b w:val="1"/>
          <w:sz w:val="24"/>
          <w:szCs w:val="24"/>
          <w:rtl w:val="0"/>
        </w:rPr>
        <w:t xml:space="preserve"> </w:t>
      </w:r>
      <w:r w:rsidDel="00000000" w:rsidR="00000000" w:rsidRPr="00000000">
        <w:rPr>
          <w:sz w:val="24"/>
          <w:szCs w:val="24"/>
          <w:rtl w:val="0"/>
        </w:rPr>
        <w:t xml:space="preserve">Karin Einarsson, Fredrik Rosenberg, Robert Gunnarsson</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Ordförande för mötet valdes Robert Gunnarsson</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Sekreterare för mötet valdes Johan Malm</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Genomgång av föregående protokoll: Marina tackade nej till att vara med i valberedningen. Malin kollar med Mattias Mattson om han kan tänka sig ta den rollen.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Styrelsen: Vi kanske borde omfördela rollerna lite i styrelsen då vi är i behov av en ungdomsansvarig och en bidrag/utbildningsansvarig. Robert meddelar P04 om att dom skall ordna fram en person till styrelsen. Vi kommer ta upp detta på nästkommande möte.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Ekonomi: Malin har ej hört något från HS så vi får anta för stunden att allt är i sin ordning.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Senior: Ser bra ut för seniorerna för tillfället. Både a och b-laget är i full träning. Fick även en förfrågan om vi kunde starta ett damlag för tjejerna som spelar i damlaget i innebandy men det är nog alldeles för sent för att anmäla det. Kommer tryckas upp säsongskort för a-lagets hemmamatcher i år igen.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Ungdom: Lag i föreningen: P03, F 00/01, F 02/03, P 03, P 04, P 05, F 06/07, P 06/07, F 08/09, P 08. Det skulle behövas se över kontaktuppgifterna för alla ledarna. Malin skickar ut info angående deltagaravgifterna som ligger kvar på samma nivå som tidigare.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Domare: Therese har skickat ut frågan till F 02 om det finns någon som vill gå grundkurs och även om nån F 00/01 skulle vilja gå. Robert kommer även kolla om nån av sina 02or är sugna på att gå domarkurs. Kommer att bli en domarkurs en vardagskväll i början av april. Man har gjort om så om man skall döma 9 och 11 manna så skall man gå en domarkurs varje år och det är en heldag. I dagsläget så har vi inga domare som vill döma 9 och 11 manna så det måste lösas.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Matcher: Seriematcherna skall var lagda innan sista mars. Vi ser gärna att man försöker tighta ihop matcherna för att effektivisera kiosken. Som vanligt lägger äldsta laget matcherna först sen tar nästa lag vid. Robert skriver ihop informationen och Malin skickar ut till alla ledarna.  Karin mailar a-lagets hemmamatcher till redaktionen för ristaren.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Kiosk: Karin vill ha in en lista för kioskansvariga för varje lag. Kommer nog bli ett kioskmöte den 21/4 på Rasbo IP.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Träningstider: Möte för att lägga träningstider 22/3 kl 19:00 Hall 2000. Malin bokar konferansen och skickar ut kallelsen till ledarna.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Fotbollsskolan: P 04/05 tackade nej till att ta det i år då dom kände att dom var ganska klara med det. Frågan får gå vidare till F 06/07 samt P 06/07 om dom vill hålla i det. Robert skickar ut frågan.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Rasbo IP: Planskötarna får se över hur det är med måtten på 7 mannaplanerna då upplands har gått ut med nya regler för det förra året. Vi får kolla hur det är med det inför denna säsong. Städdag: Malin skickar ut uppgifterna till städdagen till lagen och sista dagen för att vara klar är den 20/4.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HS: Kolla upp med HS hur det blir med ombyggnaden av kiosken om dom fått bidrag. HS vill att vi skickar protokoll från våra möten till dom så dom får lite feedback.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Nästa möte: 12/4 kl 18:30 Hall 2000. Malin bokar konferansen. </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