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sz w:val="28"/>
          <w:szCs w:val="28"/>
          <w:rtl w:val="0"/>
        </w:rPr>
        <w:t xml:space="preserve">Fotbollssektionsmöte 9/4 kl 18:00 Hall 2000</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Val av ordförande: Henrik Höök valdes till ordförande.</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Val av sekreterare: Johan Malm valdes till sekreterare.</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Genomgång av föregående protokoll: Henrik har kontaktat “Pingo” via mail angående sponsring av ny matchklocka.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Senior: Arbetet med sponsringen har börjat lite lätt och vi skall komma igång ordentligt med det. Vi skall se över hur det ser ut att flytta matchannonsskylten närmare nya vägen. Vi skall städa hovgården på söndagen denna vecka.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Ungdom: Vi har haft en sjukvårdsutbildning och det var 8 st ledare på plats. Och det var en bra grundkurs. Conny Andersson kommer vara sjukvårdsansvarig framöver och kommer att hålla i kurser framöver.</w:t>
      </w:r>
      <w:r w:rsidDel="00000000" w:rsidR="00000000" w:rsidRPr="00000000">
        <w:rPr>
          <w:b w:val="1"/>
          <w:sz w:val="24"/>
          <w:szCs w:val="24"/>
          <w:rtl w:val="0"/>
        </w:rPr>
        <w:t xml:space="preserve"> Fotbollsskolan:</w:t>
      </w:r>
      <w:r w:rsidDel="00000000" w:rsidR="00000000" w:rsidRPr="00000000">
        <w:rPr>
          <w:sz w:val="24"/>
          <w:szCs w:val="24"/>
          <w:rtl w:val="0"/>
        </w:rPr>
        <w:t xml:space="preserve"> P 03 och ev F 02/03 kommer att hålla i fotbollsskolan men det är sista året för dom. Vi måste ta beslut på om vi skall ha så att 2 lag per år hjälps åt att anordna fotbollsskolan. Malin kollar med Robert hur det fungerar med fotbollsskolan. </w:t>
      </w:r>
      <w:r w:rsidDel="00000000" w:rsidR="00000000" w:rsidRPr="00000000">
        <w:rPr>
          <w:b w:val="1"/>
          <w:sz w:val="24"/>
          <w:szCs w:val="24"/>
          <w:rtl w:val="0"/>
        </w:rPr>
        <w:t xml:space="preserve">Fotbollens dag:</w:t>
      </w:r>
      <w:r w:rsidDel="00000000" w:rsidR="00000000" w:rsidRPr="00000000">
        <w:rPr>
          <w:sz w:val="24"/>
          <w:szCs w:val="24"/>
          <w:rtl w:val="0"/>
        </w:rPr>
        <w:t xml:space="preserve"> P00/01 och F 00/01 kommer att hålla i fotbollens dag. Dom har kommit igång med arbetet inför. 5 manna matcherna kommer att läggas på a-plan. </w:t>
      </w:r>
      <w:r w:rsidDel="00000000" w:rsidR="00000000" w:rsidRPr="00000000">
        <w:rPr>
          <w:b w:val="1"/>
          <w:sz w:val="24"/>
          <w:szCs w:val="24"/>
          <w:rtl w:val="0"/>
        </w:rPr>
        <w:t xml:space="preserve">Domarutbildning:</w:t>
      </w:r>
      <w:r w:rsidDel="00000000" w:rsidR="00000000" w:rsidRPr="00000000">
        <w:rPr>
          <w:sz w:val="24"/>
          <w:szCs w:val="24"/>
          <w:rtl w:val="0"/>
        </w:rPr>
        <w:t xml:space="preserve"> Henrik har kollat runt om det finns några som är intresserade av att gå en domarkurs och det finns runt 5 stycken som är intresserade i nuläget. Henrik har kollat om Ulf Almlöf kan hålla i en liten kurs för våra redan utbildade domare och det kunde han göra. Dom skall återkomma om datum för en sån kurs. Sen kommer det hållas en domarkurs för våra nya domare. Sen kommer alla domare och tränare att träffas inför säsongen och lägga domarschemat.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Material: Vi har fått materialet från intersport och det ligger nere på Rasbo IP. Vi kommer att gå igenom bollar och sånt när vi kommer ner på Rasbo IP.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Kiosk: Jeanette har hållit i ett kioskmöte och alla lag utom P06/07 var representerade. Det skulle eventuellt behövas säkras upp i kiosken då propparna går, skulle behövas undersökas om det är åtgärdat. Jeanette har kollat med “Pingo” om han kan ordna kioskskylt till Rasbo IP och det skalla han ordna.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Rasbo IP: Lennart Pettersson kommer att fortsätta sköta Rasbo IP. </w:t>
      </w:r>
      <w:r w:rsidDel="00000000" w:rsidR="00000000" w:rsidRPr="00000000">
        <w:rPr>
          <w:b w:val="1"/>
          <w:sz w:val="24"/>
          <w:szCs w:val="24"/>
          <w:rtl w:val="0"/>
        </w:rPr>
        <w:t xml:space="preserve">Städdagen:</w:t>
      </w:r>
      <w:r w:rsidDel="00000000" w:rsidR="00000000" w:rsidRPr="00000000">
        <w:rPr>
          <w:sz w:val="24"/>
          <w:szCs w:val="24"/>
          <w:rtl w:val="0"/>
        </w:rPr>
        <w:t xml:space="preserve"> Se fullständig lista på uppgifter separat.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Ekonomi: Malin skall skicka ut till alla lag angående deltagaravgift och liknande.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HS-Möte: Hur skall svängvallen klippas skötas? IP ansvarig? Olja altanen?</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FS: P01 skall ordna med ett namn till sektionen.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Nästa Möte: 5/5 kl 18:00 på Rasbo IP</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