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3B" w:rsidRDefault="00E753D8" w:rsidP="00427193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-577215</wp:posOffset>
            </wp:positionH>
            <wp:positionV relativeFrom="margin">
              <wp:posOffset>-571500</wp:posOffset>
            </wp:positionV>
            <wp:extent cx="6816090" cy="833755"/>
            <wp:effectExtent l="0" t="0" r="3810" b="4445"/>
            <wp:wrapSquare wrapText="bothSides"/>
            <wp:docPr id="2" name="Bild 2" descr="RKIF_20toplog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KIF_20toplog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09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73B" w:rsidRPr="0051244C" w:rsidRDefault="0066673B" w:rsidP="00B30CC3">
      <w:pPr>
        <w:ind w:firstLine="1304"/>
        <w:rPr>
          <w:rFonts w:ascii="Bradley Hand ITC" w:hAnsi="Bradley Hand ITC"/>
          <w:b/>
          <w:sz w:val="52"/>
          <w:szCs w:val="52"/>
        </w:rPr>
      </w:pPr>
      <w:r w:rsidRPr="0051244C">
        <w:rPr>
          <w:rFonts w:ascii="Bradley Hand ITC" w:hAnsi="Bradley Hand ITC"/>
          <w:b/>
          <w:sz w:val="52"/>
          <w:szCs w:val="52"/>
        </w:rPr>
        <w:t>VÄLKOMNA TILL KULLACUPEN</w:t>
      </w:r>
    </w:p>
    <w:p w:rsidR="0066673B" w:rsidRPr="0051244C" w:rsidRDefault="00D408D3" w:rsidP="0066673B">
      <w:pPr>
        <w:jc w:val="center"/>
        <w:rPr>
          <w:rFonts w:ascii="Bradley Hand ITC" w:hAnsi="Bradley Hand ITC"/>
          <w:b/>
          <w:sz w:val="52"/>
          <w:szCs w:val="52"/>
        </w:rPr>
      </w:pPr>
      <w:r w:rsidRPr="0051244C">
        <w:rPr>
          <w:rFonts w:ascii="Bradley Hand ITC" w:hAnsi="Bradley Hand ITC"/>
          <w:b/>
          <w:sz w:val="52"/>
          <w:szCs w:val="52"/>
        </w:rPr>
        <w:t>2012!!</w:t>
      </w:r>
    </w:p>
    <w:p w:rsidR="00667E12" w:rsidRPr="0051244C" w:rsidRDefault="00667E12" w:rsidP="0066673B">
      <w:pPr>
        <w:rPr>
          <w:rFonts w:ascii="Bradley Hand ITC" w:hAnsi="Bradley Hand ITC"/>
          <w:b/>
          <w:sz w:val="40"/>
          <w:szCs w:val="40"/>
        </w:rPr>
      </w:pPr>
    </w:p>
    <w:p w:rsidR="00D408D3" w:rsidRDefault="00E7163B" w:rsidP="0066673B">
      <w:pPr>
        <w:rPr>
          <w:rFonts w:ascii="Bradley Hand ITC" w:hAnsi="Bradley Hand ITC"/>
          <w:sz w:val="36"/>
          <w:szCs w:val="36"/>
        </w:rPr>
      </w:pPr>
      <w:r w:rsidRPr="00D408D3">
        <w:rPr>
          <w:rFonts w:ascii="Bradley Hand ITC" w:hAnsi="Bradley Hand ITC"/>
          <w:sz w:val="36"/>
          <w:szCs w:val="36"/>
        </w:rPr>
        <w:t>Härmed inbjuder vi er</w:t>
      </w:r>
      <w:r w:rsidR="001306C1">
        <w:rPr>
          <w:rFonts w:ascii="Bradley Hand ITC" w:hAnsi="Bradley Hand ITC"/>
          <w:sz w:val="36"/>
          <w:szCs w:val="36"/>
        </w:rPr>
        <w:t>t/er</w:t>
      </w:r>
      <w:r w:rsidR="00D408D3">
        <w:rPr>
          <w:rFonts w:ascii="Bradley Hand ITC" w:hAnsi="Bradley Hand ITC"/>
          <w:sz w:val="36"/>
          <w:szCs w:val="36"/>
        </w:rPr>
        <w:t>a lag</w:t>
      </w:r>
      <w:r w:rsidRPr="00D408D3">
        <w:rPr>
          <w:rFonts w:ascii="Bradley Hand ITC" w:hAnsi="Bradley Hand ITC"/>
          <w:sz w:val="36"/>
          <w:szCs w:val="36"/>
        </w:rPr>
        <w:t xml:space="preserve"> till en trevlig </w:t>
      </w:r>
      <w:r w:rsidR="00D408D3">
        <w:rPr>
          <w:rFonts w:ascii="Bradley Hand ITC" w:hAnsi="Bradley Hand ITC"/>
          <w:sz w:val="36"/>
          <w:szCs w:val="36"/>
        </w:rPr>
        <w:t>fotbolls</w:t>
      </w:r>
      <w:r w:rsidRPr="00D408D3">
        <w:rPr>
          <w:rFonts w:ascii="Bradley Hand ITC" w:hAnsi="Bradley Hand ITC"/>
          <w:sz w:val="36"/>
          <w:szCs w:val="36"/>
        </w:rPr>
        <w:t xml:space="preserve">dag </w:t>
      </w:r>
      <w:r w:rsidR="00F4211C">
        <w:rPr>
          <w:rFonts w:ascii="Bradley Hand ITC" w:hAnsi="Bradley Hand ITC"/>
          <w:sz w:val="36"/>
          <w:szCs w:val="36"/>
        </w:rPr>
        <w:t xml:space="preserve">vid </w:t>
      </w:r>
      <w:r w:rsidRPr="00D408D3">
        <w:rPr>
          <w:rFonts w:ascii="Bradley Hand ITC" w:hAnsi="Bradley Hand ITC"/>
          <w:sz w:val="36"/>
          <w:szCs w:val="36"/>
        </w:rPr>
        <w:t>Roslagen</w:t>
      </w:r>
      <w:r w:rsidR="001306C1">
        <w:rPr>
          <w:rFonts w:ascii="Bradley Hand ITC" w:hAnsi="Bradley Hand ITC"/>
          <w:sz w:val="36"/>
          <w:szCs w:val="36"/>
        </w:rPr>
        <w:t>s kustband</w:t>
      </w:r>
      <w:r w:rsidR="00667E12" w:rsidRPr="00D408D3">
        <w:rPr>
          <w:rFonts w:ascii="Bradley Hand ITC" w:hAnsi="Bradley Hand ITC"/>
          <w:sz w:val="36"/>
          <w:szCs w:val="36"/>
        </w:rPr>
        <w:t xml:space="preserve"> på Lötvallens</w:t>
      </w:r>
      <w:r w:rsidRPr="00D408D3">
        <w:rPr>
          <w:rFonts w:ascii="Bradley Hand ITC" w:hAnsi="Bradley Hand ITC"/>
          <w:sz w:val="36"/>
          <w:szCs w:val="36"/>
        </w:rPr>
        <w:t xml:space="preserve"> IP, Österåker!</w:t>
      </w:r>
      <w:r w:rsidR="00667E12" w:rsidRPr="00D408D3">
        <w:rPr>
          <w:rFonts w:ascii="Bradley Hand ITC" w:hAnsi="Bradley Hand ITC"/>
          <w:sz w:val="36"/>
          <w:szCs w:val="36"/>
        </w:rPr>
        <w:t xml:space="preserve"> </w:t>
      </w:r>
    </w:p>
    <w:p w:rsidR="00D408D3" w:rsidRDefault="00D408D3" w:rsidP="0066673B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Fotbollsturneringen sker på gräsplan x minst 4 matcher!</w:t>
      </w:r>
    </w:p>
    <w:p w:rsidR="00D408D3" w:rsidRPr="00D408D3" w:rsidRDefault="00D408D3" w:rsidP="0066673B">
      <w:pPr>
        <w:rPr>
          <w:rFonts w:ascii="Bradley Hand ITC" w:hAnsi="Bradley Hand ITC"/>
          <w:sz w:val="36"/>
          <w:szCs w:val="36"/>
        </w:rPr>
      </w:pPr>
    </w:p>
    <w:p w:rsidR="0066673B" w:rsidRPr="00D408D3" w:rsidRDefault="0066673B" w:rsidP="0066673B">
      <w:pPr>
        <w:rPr>
          <w:rFonts w:ascii="Bradley Hand ITC" w:hAnsi="Bradley Hand ITC"/>
          <w:sz w:val="36"/>
          <w:szCs w:val="36"/>
        </w:rPr>
      </w:pPr>
      <w:r w:rsidRPr="00D408D3">
        <w:rPr>
          <w:rFonts w:ascii="Bradley Hand ITC" w:hAnsi="Bradley Hand ITC"/>
          <w:sz w:val="36"/>
          <w:szCs w:val="36"/>
        </w:rPr>
        <w:t>Datum</w:t>
      </w:r>
      <w:r w:rsidRPr="00D408D3">
        <w:rPr>
          <w:rFonts w:ascii="Bradley Hand ITC" w:hAnsi="Bradley Hand ITC"/>
          <w:sz w:val="36"/>
          <w:szCs w:val="36"/>
        </w:rPr>
        <w:tab/>
      </w:r>
      <w:r w:rsidRPr="00D408D3">
        <w:rPr>
          <w:rFonts w:ascii="Bradley Hand ITC" w:hAnsi="Bradley Hand ITC"/>
          <w:sz w:val="36"/>
          <w:szCs w:val="36"/>
        </w:rPr>
        <w:tab/>
      </w:r>
      <w:r w:rsidR="00667E12" w:rsidRPr="00D408D3">
        <w:rPr>
          <w:rFonts w:ascii="Bradley Hand ITC" w:hAnsi="Bradley Hand ITC"/>
          <w:sz w:val="36"/>
          <w:szCs w:val="36"/>
        </w:rPr>
        <w:tab/>
        <w:t>Å</w:t>
      </w:r>
      <w:r w:rsidRPr="00D408D3">
        <w:rPr>
          <w:rFonts w:ascii="Bradley Hand ITC" w:hAnsi="Bradley Hand ITC"/>
          <w:sz w:val="36"/>
          <w:szCs w:val="36"/>
        </w:rPr>
        <w:t>ldersgrupper</w:t>
      </w:r>
    </w:p>
    <w:p w:rsidR="00CD258C" w:rsidRPr="0051244C" w:rsidRDefault="00D408D3" w:rsidP="0066673B">
      <w:pPr>
        <w:rPr>
          <w:rFonts w:ascii="Bradley Hand ITC" w:hAnsi="Bradley Hand ITC"/>
        </w:rPr>
      </w:pPr>
      <w:r w:rsidRPr="0051244C">
        <w:rPr>
          <w:rFonts w:ascii="Bradley Hand ITC" w:hAnsi="Bradley Hand ITC"/>
          <w:b/>
          <w:sz w:val="36"/>
          <w:szCs w:val="36"/>
        </w:rPr>
        <w:t>16 juni</w:t>
      </w:r>
      <w:r>
        <w:rPr>
          <w:rFonts w:ascii="Bradley Hand ITC" w:hAnsi="Bradley Hand ITC"/>
          <w:sz w:val="36"/>
          <w:szCs w:val="36"/>
        </w:rPr>
        <w:tab/>
      </w:r>
      <w:r w:rsidR="0051244C">
        <w:rPr>
          <w:rFonts w:ascii="Bradley Hand ITC" w:hAnsi="Bradley Hand ITC"/>
          <w:sz w:val="36"/>
          <w:szCs w:val="36"/>
        </w:rPr>
        <w:t xml:space="preserve">   </w:t>
      </w:r>
      <w:r w:rsidR="00E36923">
        <w:rPr>
          <w:rFonts w:ascii="Bradley Hand ITC" w:hAnsi="Bradley Hand ITC"/>
          <w:sz w:val="36"/>
          <w:szCs w:val="36"/>
        </w:rPr>
        <w:tab/>
      </w:r>
      <w:r w:rsidR="0051244C" w:rsidRPr="0051244C">
        <w:rPr>
          <w:rFonts w:ascii="Bradley Hand ITC" w:hAnsi="Bradley Hand ITC"/>
          <w:b/>
          <w:sz w:val="36"/>
          <w:szCs w:val="36"/>
        </w:rPr>
        <w:t>P</w:t>
      </w:r>
      <w:r w:rsidR="00667E12" w:rsidRPr="0051244C">
        <w:rPr>
          <w:rFonts w:ascii="Bradley Hand ITC" w:hAnsi="Bradley Hand ITC"/>
          <w:b/>
          <w:sz w:val="36"/>
          <w:szCs w:val="36"/>
        </w:rPr>
        <w:t xml:space="preserve"> -02</w:t>
      </w:r>
      <w:r w:rsidR="001306C1" w:rsidRPr="001306C1">
        <w:rPr>
          <w:rFonts w:ascii="Bradley Hand ITC" w:hAnsi="Bradley Hand ITC"/>
        </w:rPr>
        <w:t>(7-manna)</w:t>
      </w:r>
      <w:r w:rsidR="0051244C">
        <w:rPr>
          <w:rFonts w:ascii="Bradley Hand ITC" w:hAnsi="Bradley Hand ITC"/>
          <w:sz w:val="36"/>
          <w:szCs w:val="36"/>
        </w:rPr>
        <w:t xml:space="preserve"> </w:t>
      </w:r>
      <w:r w:rsidR="0051244C" w:rsidRPr="0051244C">
        <w:rPr>
          <w:rFonts w:ascii="Bradley Hand ITC" w:hAnsi="Bradley Hand ITC"/>
          <w:b/>
          <w:sz w:val="36"/>
          <w:szCs w:val="36"/>
        </w:rPr>
        <w:t>P</w:t>
      </w:r>
      <w:r w:rsidR="00667E12" w:rsidRPr="0051244C">
        <w:rPr>
          <w:rFonts w:ascii="Bradley Hand ITC" w:hAnsi="Bradley Hand ITC"/>
          <w:b/>
          <w:sz w:val="36"/>
          <w:szCs w:val="36"/>
        </w:rPr>
        <w:t xml:space="preserve"> -03</w:t>
      </w:r>
      <w:r w:rsidR="001306C1" w:rsidRPr="001306C1">
        <w:rPr>
          <w:rFonts w:ascii="Bradley Hand ITC" w:hAnsi="Bradley Hand ITC"/>
        </w:rPr>
        <w:t>(5-manna</w:t>
      </w:r>
      <w:r w:rsidR="001306C1" w:rsidRPr="0051244C">
        <w:rPr>
          <w:rFonts w:ascii="Bradley Hand ITC" w:hAnsi="Bradley Hand ITC"/>
          <w:b/>
        </w:rPr>
        <w:t>)</w:t>
      </w:r>
      <w:r w:rsidR="0051244C" w:rsidRPr="0051244C">
        <w:rPr>
          <w:rFonts w:ascii="Bradley Hand ITC" w:hAnsi="Bradley Hand ITC"/>
          <w:b/>
        </w:rPr>
        <w:t xml:space="preserve"> </w:t>
      </w:r>
      <w:r w:rsidR="0051244C" w:rsidRPr="0051244C">
        <w:rPr>
          <w:rFonts w:ascii="Bradley Hand ITC" w:hAnsi="Bradley Hand ITC"/>
          <w:b/>
          <w:sz w:val="36"/>
          <w:szCs w:val="36"/>
        </w:rPr>
        <w:t>F-03</w:t>
      </w:r>
      <w:r w:rsidR="00E36923">
        <w:rPr>
          <w:rFonts w:ascii="Bradley Hand ITC" w:hAnsi="Bradley Hand ITC"/>
        </w:rPr>
        <w:t xml:space="preserve"> </w:t>
      </w:r>
      <w:r w:rsidR="0051244C">
        <w:rPr>
          <w:rFonts w:ascii="Bradley Hand ITC" w:hAnsi="Bradley Hand ITC"/>
        </w:rPr>
        <w:t>(5-manna)</w:t>
      </w:r>
    </w:p>
    <w:p w:rsidR="00667E12" w:rsidRPr="00667E12" w:rsidRDefault="00667E12" w:rsidP="0066673B">
      <w:pPr>
        <w:rPr>
          <w:rFonts w:ascii="Harrington" w:hAnsi="Harrington"/>
          <w:sz w:val="36"/>
          <w:szCs w:val="36"/>
        </w:rPr>
      </w:pPr>
    </w:p>
    <w:p w:rsidR="004F1947" w:rsidRDefault="0066673B" w:rsidP="0066673B">
      <w:pPr>
        <w:rPr>
          <w:rFonts w:ascii="Bradley Hand ITC" w:hAnsi="Bradley Hand ITC"/>
          <w:sz w:val="36"/>
          <w:szCs w:val="36"/>
        </w:rPr>
      </w:pPr>
      <w:r w:rsidRPr="00D408D3">
        <w:rPr>
          <w:rFonts w:ascii="Bradley Hand ITC" w:hAnsi="Bradley Hand ITC"/>
          <w:sz w:val="36"/>
          <w:szCs w:val="36"/>
        </w:rPr>
        <w:t>Anmälningsav</w:t>
      </w:r>
      <w:r w:rsidR="00667E12" w:rsidRPr="00D408D3">
        <w:rPr>
          <w:rFonts w:ascii="Bradley Hand ITC" w:hAnsi="Bradley Hand ITC"/>
          <w:sz w:val="36"/>
          <w:szCs w:val="36"/>
        </w:rPr>
        <w:t>gift</w:t>
      </w:r>
      <w:r w:rsidR="00C12104" w:rsidRPr="00D408D3">
        <w:rPr>
          <w:rFonts w:ascii="Bradley Hand ITC" w:hAnsi="Bradley Hand ITC"/>
          <w:sz w:val="36"/>
          <w:szCs w:val="36"/>
        </w:rPr>
        <w:t>:</w:t>
      </w:r>
      <w:r w:rsidR="00B30CC3">
        <w:rPr>
          <w:rFonts w:ascii="Bradley Hand ITC" w:hAnsi="Bradley Hand ITC"/>
          <w:sz w:val="36"/>
          <w:szCs w:val="36"/>
        </w:rPr>
        <w:tab/>
        <w:t xml:space="preserve">1 lag </w:t>
      </w:r>
      <w:r w:rsidR="00B30CC3">
        <w:rPr>
          <w:rFonts w:ascii="Bradley Hand ITC" w:hAnsi="Bradley Hand ITC"/>
          <w:sz w:val="36"/>
          <w:szCs w:val="36"/>
        </w:rPr>
        <w:tab/>
      </w:r>
      <w:r w:rsidR="001306C1">
        <w:rPr>
          <w:rFonts w:ascii="Bradley Hand ITC" w:hAnsi="Bradley Hand ITC"/>
          <w:sz w:val="36"/>
          <w:szCs w:val="36"/>
        </w:rPr>
        <w:tab/>
      </w:r>
      <w:r w:rsidR="004F1947" w:rsidRPr="00D408D3">
        <w:rPr>
          <w:rFonts w:ascii="Bradley Hand ITC" w:hAnsi="Bradley Hand ITC"/>
          <w:sz w:val="36"/>
          <w:szCs w:val="36"/>
        </w:rPr>
        <w:t>900: -</w:t>
      </w:r>
      <w:r w:rsidR="00667E12" w:rsidRPr="00D408D3">
        <w:rPr>
          <w:rFonts w:ascii="Bradley Hand ITC" w:hAnsi="Bradley Hand ITC"/>
          <w:sz w:val="36"/>
          <w:szCs w:val="36"/>
        </w:rPr>
        <w:tab/>
      </w:r>
    </w:p>
    <w:p w:rsidR="00B30CC3" w:rsidRPr="00D408D3" w:rsidRDefault="001306C1" w:rsidP="0066673B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  <w:t>2 lag</w:t>
      </w:r>
      <w:r w:rsidR="0051244C">
        <w:rPr>
          <w:rFonts w:ascii="Bradley Hand ITC" w:hAnsi="Bradley Hand ITC"/>
          <w:sz w:val="36"/>
          <w:szCs w:val="36"/>
        </w:rPr>
        <w:tab/>
      </w:r>
      <w:r w:rsidR="00B30CC3">
        <w:rPr>
          <w:rFonts w:ascii="Bradley Hand ITC" w:hAnsi="Bradley Hand ITC"/>
          <w:sz w:val="36"/>
          <w:szCs w:val="36"/>
        </w:rPr>
        <w:tab/>
        <w:t>1500.-</w:t>
      </w:r>
      <w:r w:rsidR="00B30CC3">
        <w:rPr>
          <w:rFonts w:ascii="Bradley Hand ITC" w:hAnsi="Bradley Hand ITC"/>
          <w:sz w:val="36"/>
          <w:szCs w:val="36"/>
        </w:rPr>
        <w:tab/>
      </w:r>
      <w:r w:rsidR="00B30CC3">
        <w:rPr>
          <w:rFonts w:ascii="Bradley Hand ITC" w:hAnsi="Bradley Hand ITC"/>
          <w:sz w:val="36"/>
          <w:szCs w:val="36"/>
        </w:rPr>
        <w:tab/>
      </w:r>
      <w:r w:rsidR="00B30CC3">
        <w:rPr>
          <w:rFonts w:ascii="Bradley Hand ITC" w:hAnsi="Bradley Hand ITC"/>
          <w:sz w:val="36"/>
          <w:szCs w:val="36"/>
        </w:rPr>
        <w:tab/>
      </w:r>
    </w:p>
    <w:p w:rsidR="00B30CC3" w:rsidRDefault="00667E12" w:rsidP="00B30CC3">
      <w:pPr>
        <w:rPr>
          <w:rFonts w:ascii="Bradley Hand ITC" w:hAnsi="Bradley Hand ITC"/>
          <w:b/>
          <w:sz w:val="36"/>
          <w:szCs w:val="36"/>
        </w:rPr>
      </w:pPr>
      <w:r w:rsidRPr="00D408D3">
        <w:rPr>
          <w:rFonts w:ascii="Bradley Hand ITC" w:hAnsi="Bradley Hand ITC"/>
          <w:sz w:val="36"/>
          <w:szCs w:val="36"/>
        </w:rPr>
        <w:t>Anmälan till:</w:t>
      </w:r>
      <w:r w:rsidR="00B30CC3">
        <w:rPr>
          <w:rFonts w:ascii="Bradley Hand ITC" w:hAnsi="Bradley Hand ITC"/>
          <w:sz w:val="36"/>
          <w:szCs w:val="36"/>
        </w:rPr>
        <w:tab/>
      </w:r>
      <w:r w:rsidR="00CD258C" w:rsidRPr="00D408D3">
        <w:rPr>
          <w:rFonts w:ascii="Bradley Hand ITC" w:hAnsi="Bradley Hand ITC"/>
          <w:sz w:val="36"/>
          <w:szCs w:val="36"/>
        </w:rPr>
        <w:t xml:space="preserve"> </w:t>
      </w:r>
      <w:hyperlink r:id="rId8" w:history="1">
        <w:r w:rsidR="00B30CC3" w:rsidRPr="00721AB1">
          <w:rPr>
            <w:rStyle w:val="Hyperlnk"/>
            <w:rFonts w:ascii="Bradley Hand ITC" w:hAnsi="Bradley Hand ITC"/>
            <w:sz w:val="36"/>
            <w:szCs w:val="36"/>
          </w:rPr>
          <w:t>winterhagen@tele2.se</w:t>
        </w:r>
      </w:hyperlink>
      <w:r w:rsidR="00B30CC3" w:rsidRPr="00B30CC3">
        <w:rPr>
          <w:rFonts w:ascii="Bradley Hand ITC" w:hAnsi="Bradley Hand ITC"/>
          <w:b/>
          <w:sz w:val="36"/>
          <w:szCs w:val="36"/>
        </w:rPr>
        <w:t xml:space="preserve"> </w:t>
      </w:r>
    </w:p>
    <w:p w:rsidR="00B30CC3" w:rsidRDefault="00B30CC3" w:rsidP="0066673B">
      <w:pPr>
        <w:rPr>
          <w:rFonts w:ascii="Bradley Hand ITC" w:hAnsi="Bradley Hand ITC"/>
          <w:b/>
          <w:sz w:val="36"/>
          <w:szCs w:val="36"/>
        </w:rPr>
      </w:pPr>
      <w:bookmarkStart w:id="0" w:name="_GoBack"/>
      <w:bookmarkEnd w:id="0"/>
    </w:p>
    <w:p w:rsidR="00CD258C" w:rsidRPr="00B30CC3" w:rsidRDefault="00B30CC3" w:rsidP="0066673B">
      <w:pPr>
        <w:rPr>
          <w:rFonts w:ascii="Bradley Hand ITC" w:hAnsi="Bradley Hand ITC"/>
          <w:b/>
          <w:sz w:val="36"/>
          <w:szCs w:val="36"/>
        </w:rPr>
      </w:pPr>
      <w:r w:rsidRPr="00D408D3">
        <w:rPr>
          <w:rFonts w:ascii="Bradley Hand ITC" w:hAnsi="Bradley Hand ITC"/>
          <w:sz w:val="28"/>
          <w:szCs w:val="28"/>
        </w:rPr>
        <w:t>Anm.</w:t>
      </w:r>
      <w:r w:rsidR="00CD258C" w:rsidRPr="00D408D3">
        <w:rPr>
          <w:rFonts w:ascii="Bradley Hand ITC" w:hAnsi="Bradley Hand ITC"/>
          <w:sz w:val="28"/>
          <w:szCs w:val="28"/>
        </w:rPr>
        <w:t xml:space="preserve"> lag</w:t>
      </w:r>
      <w:r w:rsidR="002F7826" w:rsidRPr="00D408D3">
        <w:rPr>
          <w:rFonts w:ascii="Bradley Hand ITC" w:hAnsi="Bradley Hand ITC"/>
          <w:sz w:val="28"/>
          <w:szCs w:val="28"/>
        </w:rPr>
        <w:t>:</w:t>
      </w:r>
      <w:r w:rsidR="00CD258C" w:rsidRPr="00D408D3">
        <w:rPr>
          <w:rFonts w:ascii="Bradley Hand ITC" w:hAnsi="Bradley Hand ITC"/>
          <w:sz w:val="28"/>
          <w:szCs w:val="28"/>
        </w:rPr>
        <w:t>________________</w:t>
      </w:r>
      <w:r w:rsidR="002F7826" w:rsidRPr="00D408D3">
        <w:rPr>
          <w:rFonts w:ascii="Bradley Hand ITC" w:hAnsi="Bradley Hand ITC"/>
          <w:sz w:val="28"/>
          <w:szCs w:val="28"/>
        </w:rPr>
        <w:t>__</w:t>
      </w:r>
      <w:r w:rsidR="000367C8" w:rsidRPr="00D408D3">
        <w:rPr>
          <w:rFonts w:ascii="Bradley Hand ITC" w:hAnsi="Bradley Hand ITC"/>
          <w:sz w:val="28"/>
          <w:szCs w:val="28"/>
        </w:rPr>
        <w:t>_______________________________</w:t>
      </w:r>
    </w:p>
    <w:p w:rsidR="000367C8" w:rsidRPr="00D408D3" w:rsidRDefault="000367C8" w:rsidP="0066673B">
      <w:pPr>
        <w:rPr>
          <w:rFonts w:ascii="Bradley Hand ITC" w:hAnsi="Bradley Hand ITC"/>
          <w:sz w:val="28"/>
          <w:szCs w:val="28"/>
        </w:rPr>
      </w:pPr>
    </w:p>
    <w:p w:rsidR="00CD258C" w:rsidRPr="00D408D3" w:rsidRDefault="00CD258C" w:rsidP="0066673B">
      <w:pPr>
        <w:rPr>
          <w:rFonts w:ascii="Bradley Hand ITC" w:hAnsi="Bradley Hand ITC"/>
          <w:sz w:val="28"/>
          <w:szCs w:val="28"/>
        </w:rPr>
      </w:pPr>
      <w:r w:rsidRPr="00D408D3">
        <w:rPr>
          <w:rFonts w:ascii="Bradley Hand ITC" w:hAnsi="Bradley Hand ITC"/>
          <w:sz w:val="28"/>
          <w:szCs w:val="28"/>
        </w:rPr>
        <w:t>Åldersgrupp</w:t>
      </w:r>
      <w:r w:rsidR="002F7826" w:rsidRPr="00D408D3">
        <w:rPr>
          <w:rFonts w:ascii="Bradley Hand ITC" w:hAnsi="Bradley Hand ITC"/>
          <w:sz w:val="28"/>
          <w:szCs w:val="28"/>
        </w:rPr>
        <w:t>:</w:t>
      </w:r>
      <w:r w:rsidRPr="00D408D3">
        <w:rPr>
          <w:rFonts w:ascii="Bradley Hand ITC" w:hAnsi="Bradley Hand ITC"/>
          <w:sz w:val="28"/>
          <w:szCs w:val="28"/>
        </w:rPr>
        <w:t>_____________</w:t>
      </w:r>
      <w:r w:rsidR="00667E12" w:rsidRPr="00D408D3">
        <w:rPr>
          <w:rFonts w:ascii="Bradley Hand ITC" w:hAnsi="Bradley Hand ITC"/>
          <w:sz w:val="28"/>
          <w:szCs w:val="28"/>
        </w:rPr>
        <w:t>____________</w:t>
      </w:r>
      <w:r w:rsidR="002F7826" w:rsidRPr="00D408D3">
        <w:rPr>
          <w:rFonts w:ascii="Bradley Hand ITC" w:hAnsi="Bradley Hand ITC"/>
          <w:sz w:val="28"/>
          <w:szCs w:val="28"/>
        </w:rPr>
        <w:t>____________________</w:t>
      </w:r>
    </w:p>
    <w:p w:rsidR="00CD258C" w:rsidRPr="00D408D3" w:rsidRDefault="00CD258C" w:rsidP="0066673B">
      <w:pPr>
        <w:rPr>
          <w:rFonts w:ascii="Bradley Hand ITC" w:hAnsi="Bradley Hand ITC"/>
          <w:sz w:val="28"/>
          <w:szCs w:val="28"/>
        </w:rPr>
      </w:pPr>
    </w:p>
    <w:p w:rsidR="00CD258C" w:rsidRPr="00D408D3" w:rsidRDefault="00CD258C" w:rsidP="0066673B">
      <w:pPr>
        <w:rPr>
          <w:rFonts w:ascii="Bradley Hand ITC" w:hAnsi="Bradley Hand ITC"/>
          <w:sz w:val="28"/>
          <w:szCs w:val="28"/>
        </w:rPr>
      </w:pPr>
      <w:r w:rsidRPr="00D408D3">
        <w:rPr>
          <w:rFonts w:ascii="Bradley Hand ITC" w:hAnsi="Bradley Hand ITC"/>
          <w:sz w:val="28"/>
          <w:szCs w:val="28"/>
        </w:rPr>
        <w:t>Kontaktperson</w:t>
      </w:r>
      <w:r w:rsidR="002F7826" w:rsidRPr="00D408D3">
        <w:rPr>
          <w:rFonts w:ascii="Bradley Hand ITC" w:hAnsi="Bradley Hand ITC"/>
          <w:sz w:val="28"/>
          <w:szCs w:val="28"/>
        </w:rPr>
        <w:t>:</w:t>
      </w:r>
      <w:r w:rsidRPr="00D408D3">
        <w:rPr>
          <w:rFonts w:ascii="Bradley Hand ITC" w:hAnsi="Bradley Hand ITC"/>
          <w:sz w:val="28"/>
          <w:szCs w:val="28"/>
        </w:rPr>
        <w:t>__________</w:t>
      </w:r>
      <w:r w:rsidR="00667E12" w:rsidRPr="00D408D3">
        <w:rPr>
          <w:rFonts w:ascii="Bradley Hand ITC" w:hAnsi="Bradley Hand ITC"/>
          <w:sz w:val="28"/>
          <w:szCs w:val="28"/>
        </w:rPr>
        <w:t>_____________</w:t>
      </w:r>
      <w:r w:rsidR="002F7826" w:rsidRPr="00D408D3">
        <w:rPr>
          <w:rFonts w:ascii="Bradley Hand ITC" w:hAnsi="Bradley Hand ITC"/>
          <w:sz w:val="28"/>
          <w:szCs w:val="28"/>
        </w:rPr>
        <w:t>_____________________</w:t>
      </w:r>
    </w:p>
    <w:p w:rsidR="002F7826" w:rsidRPr="00D408D3" w:rsidRDefault="002F7826" w:rsidP="0066673B">
      <w:pPr>
        <w:rPr>
          <w:rFonts w:ascii="Bradley Hand ITC" w:hAnsi="Bradley Hand ITC"/>
          <w:sz w:val="28"/>
          <w:szCs w:val="28"/>
        </w:rPr>
      </w:pPr>
    </w:p>
    <w:p w:rsidR="002F7826" w:rsidRPr="00D408D3" w:rsidRDefault="002F7826" w:rsidP="0066673B">
      <w:pPr>
        <w:rPr>
          <w:rFonts w:ascii="Bradley Hand ITC" w:hAnsi="Bradley Hand ITC"/>
          <w:sz w:val="28"/>
          <w:szCs w:val="28"/>
        </w:rPr>
      </w:pPr>
      <w:r w:rsidRPr="00D408D3">
        <w:rPr>
          <w:rFonts w:ascii="Bradley Hand ITC" w:hAnsi="Bradley Hand ITC"/>
          <w:sz w:val="28"/>
          <w:szCs w:val="28"/>
        </w:rPr>
        <w:t>Telefonnummer:____________</w:t>
      </w:r>
      <w:r w:rsidR="000367C8" w:rsidRPr="00D408D3">
        <w:rPr>
          <w:rFonts w:ascii="Bradley Hand ITC" w:hAnsi="Bradley Hand ITC"/>
          <w:sz w:val="28"/>
          <w:szCs w:val="28"/>
        </w:rPr>
        <w:t>_______________________________</w:t>
      </w:r>
    </w:p>
    <w:p w:rsidR="00CD258C" w:rsidRPr="00D408D3" w:rsidRDefault="00CD258C" w:rsidP="0066673B">
      <w:pPr>
        <w:rPr>
          <w:rFonts w:ascii="Bradley Hand ITC" w:hAnsi="Bradley Hand ITC"/>
          <w:sz w:val="28"/>
          <w:szCs w:val="28"/>
        </w:rPr>
      </w:pPr>
    </w:p>
    <w:p w:rsidR="0066673B" w:rsidRDefault="000367C8" w:rsidP="0066673B">
      <w:pPr>
        <w:rPr>
          <w:rFonts w:ascii="Bradley Hand ITC" w:hAnsi="Bradley Hand ITC"/>
          <w:sz w:val="28"/>
          <w:szCs w:val="28"/>
        </w:rPr>
      </w:pPr>
      <w:r w:rsidRPr="00B30CC3">
        <w:rPr>
          <w:rFonts w:ascii="Bradley Hand ITC" w:hAnsi="Bradley Hand ITC"/>
          <w:sz w:val="28"/>
          <w:szCs w:val="28"/>
        </w:rPr>
        <w:t>Mailadress:_______________________________________________</w:t>
      </w:r>
    </w:p>
    <w:p w:rsidR="00B30CC3" w:rsidRDefault="00B30CC3" w:rsidP="00B30CC3">
      <w:pPr>
        <w:rPr>
          <w:rFonts w:ascii="Bradley Hand ITC" w:hAnsi="Bradley Hand ITC"/>
          <w:sz w:val="36"/>
          <w:szCs w:val="36"/>
        </w:rPr>
      </w:pPr>
    </w:p>
    <w:p w:rsidR="00B30CC3" w:rsidRDefault="00B30CC3" w:rsidP="00B30CC3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Först till kvarn!</w:t>
      </w:r>
      <w:r w:rsidR="001306C1">
        <w:rPr>
          <w:rFonts w:ascii="Bradley Hand ITC" w:hAnsi="Bradley Hand ITC"/>
          <w:sz w:val="36"/>
          <w:szCs w:val="36"/>
        </w:rPr>
        <w:t xml:space="preserve"> Dock senast 31/5-12</w:t>
      </w:r>
    </w:p>
    <w:p w:rsidR="00B30CC3" w:rsidRDefault="00B30CC3" w:rsidP="00B30CC3">
      <w:pPr>
        <w:rPr>
          <w:rFonts w:ascii="Bradley Hand ITC" w:hAnsi="Bradley Hand ITC"/>
          <w:sz w:val="36"/>
          <w:szCs w:val="36"/>
        </w:rPr>
      </w:pPr>
    </w:p>
    <w:p w:rsidR="00B30CC3" w:rsidRPr="00D408D3" w:rsidRDefault="00B30CC3" w:rsidP="00B30CC3">
      <w:pPr>
        <w:rPr>
          <w:rFonts w:ascii="Bradley Hand ITC" w:hAnsi="Bradley Hand ITC"/>
          <w:sz w:val="36"/>
          <w:szCs w:val="36"/>
        </w:rPr>
      </w:pPr>
      <w:r w:rsidRPr="00D408D3">
        <w:rPr>
          <w:rFonts w:ascii="Bradley Hand ITC" w:hAnsi="Bradley Hand ITC"/>
          <w:sz w:val="36"/>
          <w:szCs w:val="36"/>
        </w:rPr>
        <w:t xml:space="preserve">Kontaktperson för Roslags-Kulla IF, Kulla Cupen: </w:t>
      </w:r>
    </w:p>
    <w:p w:rsidR="00B30CC3" w:rsidRPr="00B30CC3" w:rsidRDefault="00B30CC3" w:rsidP="0066673B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Kicki</w:t>
      </w:r>
      <w:r w:rsidRPr="00D408D3">
        <w:rPr>
          <w:rFonts w:ascii="Bradley Hand ITC" w:hAnsi="Bradley Hand ITC"/>
          <w:sz w:val="36"/>
          <w:szCs w:val="36"/>
        </w:rPr>
        <w:t xml:space="preserve"> Winterhagen 07</w:t>
      </w:r>
      <w:r w:rsidR="002041F8">
        <w:rPr>
          <w:rFonts w:ascii="Bradley Hand ITC" w:hAnsi="Bradley Hand ITC"/>
          <w:sz w:val="36"/>
          <w:szCs w:val="36"/>
        </w:rPr>
        <w:t>69-466264</w:t>
      </w:r>
    </w:p>
    <w:sectPr w:rsidR="00B30CC3" w:rsidRPr="00B30CC3" w:rsidSect="004F194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AE" w:rsidRDefault="001A45AE" w:rsidP="00667E12">
      <w:r>
        <w:separator/>
      </w:r>
    </w:p>
  </w:endnote>
  <w:endnote w:type="continuationSeparator" w:id="0">
    <w:p w:rsidR="001A45AE" w:rsidRDefault="001A45AE" w:rsidP="0066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AE" w:rsidRDefault="001A45AE" w:rsidP="00667E12">
      <w:r>
        <w:separator/>
      </w:r>
    </w:p>
  </w:footnote>
  <w:footnote w:type="continuationSeparator" w:id="0">
    <w:p w:rsidR="001A45AE" w:rsidRDefault="001A45AE" w:rsidP="00667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3B"/>
    <w:rsid w:val="000367C8"/>
    <w:rsid w:val="000C64A8"/>
    <w:rsid w:val="000D467E"/>
    <w:rsid w:val="00111B9B"/>
    <w:rsid w:val="001306C1"/>
    <w:rsid w:val="001A45AE"/>
    <w:rsid w:val="002041F8"/>
    <w:rsid w:val="00267DB3"/>
    <w:rsid w:val="002F7826"/>
    <w:rsid w:val="003D69C9"/>
    <w:rsid w:val="00427193"/>
    <w:rsid w:val="004F1947"/>
    <w:rsid w:val="0051244C"/>
    <w:rsid w:val="00556634"/>
    <w:rsid w:val="005665D9"/>
    <w:rsid w:val="005F50E8"/>
    <w:rsid w:val="0066673B"/>
    <w:rsid w:val="00667E12"/>
    <w:rsid w:val="006B670C"/>
    <w:rsid w:val="007C7250"/>
    <w:rsid w:val="00923754"/>
    <w:rsid w:val="00937573"/>
    <w:rsid w:val="00B30CC3"/>
    <w:rsid w:val="00B92353"/>
    <w:rsid w:val="00B95A57"/>
    <w:rsid w:val="00C12104"/>
    <w:rsid w:val="00C80E27"/>
    <w:rsid w:val="00CD258C"/>
    <w:rsid w:val="00D408D3"/>
    <w:rsid w:val="00D8528E"/>
    <w:rsid w:val="00E36923"/>
    <w:rsid w:val="00E7163B"/>
    <w:rsid w:val="00E753D8"/>
    <w:rsid w:val="00E76087"/>
    <w:rsid w:val="00F4211C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CD258C"/>
    <w:rPr>
      <w:color w:val="0000FF"/>
      <w:u w:val="single"/>
    </w:rPr>
  </w:style>
  <w:style w:type="paragraph" w:styleId="Sidhuvud">
    <w:name w:val="header"/>
    <w:basedOn w:val="Normal"/>
    <w:link w:val="SidhuvudChar"/>
    <w:rsid w:val="00667E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667E12"/>
    <w:rPr>
      <w:sz w:val="24"/>
      <w:szCs w:val="24"/>
    </w:rPr>
  </w:style>
  <w:style w:type="paragraph" w:styleId="Sidfot">
    <w:name w:val="footer"/>
    <w:basedOn w:val="Normal"/>
    <w:link w:val="SidfotChar"/>
    <w:rsid w:val="00667E1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67E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CD258C"/>
    <w:rPr>
      <w:color w:val="0000FF"/>
      <w:u w:val="single"/>
    </w:rPr>
  </w:style>
  <w:style w:type="paragraph" w:styleId="Sidhuvud">
    <w:name w:val="header"/>
    <w:basedOn w:val="Normal"/>
    <w:link w:val="SidhuvudChar"/>
    <w:rsid w:val="00667E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667E12"/>
    <w:rPr>
      <w:sz w:val="24"/>
      <w:szCs w:val="24"/>
    </w:rPr>
  </w:style>
  <w:style w:type="paragraph" w:styleId="Sidfot">
    <w:name w:val="footer"/>
    <w:basedOn w:val="Normal"/>
    <w:link w:val="SidfotChar"/>
    <w:rsid w:val="00667E1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67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terhagen@tele2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Ehlton Consulting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Ehlton</dc:creator>
  <cp:lastModifiedBy>Roberth Winterhagen</cp:lastModifiedBy>
  <cp:revision>7</cp:revision>
  <cp:lastPrinted>2006-03-17T08:33:00Z</cp:lastPrinted>
  <dcterms:created xsi:type="dcterms:W3CDTF">2011-11-25T09:28:00Z</dcterms:created>
  <dcterms:modified xsi:type="dcterms:W3CDTF">2012-03-01T14:56:00Z</dcterms:modified>
</cp:coreProperties>
</file>