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</w:tblGrid>
      <w:tr w:rsidR="0070297C" w:rsidTr="0070297C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297C" w:rsidTr="0070297C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297C" w:rsidTr="0070297C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297C" w:rsidTr="0070297C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0297C" w:rsidTr="0070297C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297C" w:rsidTr="0070297C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74E62" w:rsidRDefault="00874E62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23"/>
        <w:gridCol w:w="589"/>
        <w:gridCol w:w="1072"/>
        <w:gridCol w:w="1072"/>
        <w:gridCol w:w="673"/>
        <w:gridCol w:w="673"/>
        <w:gridCol w:w="740"/>
        <w:gridCol w:w="740"/>
        <w:gridCol w:w="618"/>
        <w:gridCol w:w="769"/>
        <w:gridCol w:w="769"/>
      </w:tblGrid>
      <w:tr w:rsidR="0070297C" w:rsidTr="0070297C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Fik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Fik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Matchprogr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Matchprogr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Puckar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Puckar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Utv.bås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Utv.bås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Sjukv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ans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Bakning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Default="0070297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Bakning</w:t>
            </w:r>
          </w:p>
        </w:tc>
      </w:tr>
      <w:tr w:rsidR="0070297C" w:rsidTr="0070297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5/11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Mårten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Ivan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Gustav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sz w:val="18"/>
                <w:szCs w:val="18"/>
              </w:rPr>
            </w:pPr>
            <w:r w:rsidRPr="0070297C">
              <w:rPr>
                <w:rFonts w:ascii="Calibri" w:hAnsi="Calibri"/>
                <w:sz w:val="18"/>
                <w:szCs w:val="18"/>
              </w:rPr>
              <w:t>Jere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Viktor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John Artur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Wilmer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Daniel H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Mårten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Ivan</w:t>
            </w:r>
          </w:p>
        </w:tc>
      </w:tr>
      <w:tr w:rsidR="0070297C" w:rsidTr="0070297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 w:rsidP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20/11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Viktor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Vertti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Edvin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William 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Daniel H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Hugo H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Wilmer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Linus/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Axel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Viktor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Linus/ Axel</w:t>
            </w:r>
          </w:p>
        </w:tc>
      </w:tr>
      <w:tr w:rsidR="0070297C" w:rsidTr="0070297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 w:rsidP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21/11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Ivan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Edvin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Mårten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sz w:val="18"/>
                <w:szCs w:val="18"/>
              </w:rPr>
            </w:pPr>
            <w:r w:rsidRPr="0070297C">
              <w:rPr>
                <w:rFonts w:ascii="Calibri" w:hAnsi="Calibri"/>
                <w:sz w:val="18"/>
                <w:szCs w:val="18"/>
              </w:rPr>
              <w:t>Jere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Gustav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Hugo H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John Artur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Kalle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Gustav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sz w:val="18"/>
                <w:szCs w:val="18"/>
              </w:rPr>
            </w:pPr>
            <w:r w:rsidRPr="0070297C">
              <w:rPr>
                <w:rFonts w:ascii="Calibri" w:hAnsi="Calibri"/>
                <w:sz w:val="18"/>
                <w:szCs w:val="18"/>
              </w:rPr>
              <w:t>Jere</w:t>
            </w:r>
          </w:p>
        </w:tc>
      </w:tr>
      <w:tr w:rsidR="0070297C" w:rsidTr="0070297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 w:rsidP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5/12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Mårten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Ivan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Viktor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Vertti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sz w:val="18"/>
                <w:szCs w:val="18"/>
              </w:rPr>
            </w:pPr>
            <w:r w:rsidRPr="0070297C">
              <w:rPr>
                <w:rFonts w:ascii="Calibri" w:hAnsi="Calibri"/>
                <w:sz w:val="18"/>
                <w:szCs w:val="18"/>
              </w:rPr>
              <w:t>Jere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Tobias K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Wilmer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Kalle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Vertti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Kalle</w:t>
            </w:r>
          </w:p>
        </w:tc>
      </w:tr>
      <w:tr w:rsidR="0070297C" w:rsidTr="0070297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18/12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Edvin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Gustav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William 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Daniel H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Vertti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Hugo KS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Martin SO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Tobias 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Edvin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97C" w:rsidRPr="0070297C" w:rsidRDefault="007029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297C">
              <w:rPr>
                <w:rFonts w:ascii="Calibri" w:hAnsi="Calibri"/>
                <w:color w:val="000000"/>
                <w:sz w:val="18"/>
                <w:szCs w:val="18"/>
              </w:rPr>
              <w:t>William R</w:t>
            </w:r>
          </w:p>
        </w:tc>
      </w:tr>
    </w:tbl>
    <w:p w:rsidR="0070297C" w:rsidRDefault="0070297C"/>
    <w:p w:rsidR="006016ED" w:rsidRDefault="006016ED"/>
    <w:p w:rsidR="006016ED" w:rsidRDefault="006016ED"/>
    <w:p w:rsidR="006016ED" w:rsidRDefault="006016ED"/>
    <w:p w:rsidR="006016ED" w:rsidRPr="006016ED" w:rsidRDefault="006016ED" w:rsidP="006016ED">
      <w:r w:rsidRPr="006016ED">
        <w:t>Fiket kommer att finnas på läktaren (för att undvika trängsel)</w:t>
      </w:r>
    </w:p>
    <w:p w:rsidR="006016ED" w:rsidRPr="006016ED" w:rsidRDefault="006016ED" w:rsidP="006016ED"/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  <w:r w:rsidRPr="006016ED">
        <w:rPr>
          <w:color w:val="000000"/>
        </w:rPr>
        <w:t>Alla hjälps åt att hålla efter i fiket, fylla på varor allt eftersom, samt plocka skräp på läktaren.</w:t>
      </w: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  <w:r w:rsidRPr="006016ED">
        <w:rPr>
          <w:color w:val="000000"/>
        </w:rPr>
        <w:t>Fiket ska öppna för försäljning en timme innan matchstart.</w:t>
      </w: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  <w:r w:rsidRPr="006016ED">
        <w:rPr>
          <w:color w:val="000000"/>
        </w:rPr>
        <w:t>Koka kaffe i köket, se till att ha tinat fikabröd så att man kan fylla på allt eftersom.</w:t>
      </w: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  <w:r w:rsidRPr="006016ED">
        <w:rPr>
          <w:color w:val="000000"/>
        </w:rPr>
        <w:t>Se till att ha var</w:t>
      </w:r>
      <w:bookmarkStart w:id="0" w:name="_GoBack"/>
      <w:bookmarkEnd w:id="0"/>
      <w:r w:rsidRPr="006016ED">
        <w:rPr>
          <w:color w:val="000000"/>
        </w:rPr>
        <w:t>ma varmkorvar och tinade bröd till korven.</w:t>
      </w: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  <w:r w:rsidRPr="006016ED">
        <w:rPr>
          <w:color w:val="000000"/>
        </w:rPr>
        <w:t>Kolla med domarna om de vill ha kaffe, fik eller korv i pauserna.</w:t>
      </w:r>
    </w:p>
    <w:p w:rsidR="006016ED" w:rsidRPr="006016ED" w:rsidRDefault="006016ED" w:rsidP="006016ED">
      <w:pPr>
        <w:pBdr>
          <w:bottom w:val="single" w:sz="4" w:space="31" w:color="auto"/>
        </w:pBdr>
        <w:rPr>
          <w:color w:val="000000"/>
        </w:rPr>
      </w:pPr>
    </w:p>
    <w:p w:rsidR="006016ED" w:rsidRDefault="006016ED" w:rsidP="006016ED">
      <w:pPr>
        <w:pBdr>
          <w:bottom w:val="single" w:sz="4" w:space="31" w:color="auto"/>
        </w:pBdr>
        <w:rPr>
          <w:color w:val="000000"/>
        </w:rPr>
      </w:pPr>
      <w:r w:rsidRPr="006016ED">
        <w:rPr>
          <w:color w:val="000000"/>
        </w:rPr>
        <w:t>Försäljning av matchprogram bör också vara redo en timme innan matchstart.</w:t>
      </w:r>
    </w:p>
    <w:p w:rsidR="006016ED" w:rsidRDefault="006016ED" w:rsidP="006016ED">
      <w:pPr>
        <w:pBdr>
          <w:bottom w:val="single" w:sz="4" w:space="31" w:color="auto"/>
        </w:pBdr>
        <w:rPr>
          <w:color w:val="000000"/>
        </w:rPr>
      </w:pPr>
    </w:p>
    <w:p w:rsidR="006016ED" w:rsidRDefault="006016ED" w:rsidP="006016ED">
      <w:pPr>
        <w:pBdr>
          <w:bottom w:val="single" w:sz="4" w:space="31" w:color="auto"/>
        </w:pBdr>
      </w:pPr>
      <w:r w:rsidRPr="006016ED">
        <w:t>Det fattas fortfarande sjukvårdsansvarig. Någon som känner sig kvalificerad att ta den rollen så hör av er så lägger jag in er där.</w:t>
      </w:r>
    </w:p>
    <w:p w:rsidR="006016ED" w:rsidRDefault="006016ED" w:rsidP="006016ED">
      <w:pPr>
        <w:pBdr>
          <w:bottom w:val="single" w:sz="4" w:space="31" w:color="auto"/>
        </w:pBdr>
      </w:pPr>
    </w:p>
    <w:p w:rsidR="006016ED" w:rsidRDefault="006016ED" w:rsidP="006016ED">
      <w:pPr>
        <w:pBdr>
          <w:bottom w:val="single" w:sz="4" w:space="31" w:color="auto"/>
        </w:pBdr>
      </w:pPr>
      <w:r>
        <w:t>Sekretariat</w:t>
      </w: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1200"/>
        <w:gridCol w:w="2305"/>
      </w:tblGrid>
      <w:tr w:rsidR="006016ED" w:rsidTr="00F847D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05-nov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Ebba</w:t>
            </w:r>
          </w:p>
        </w:tc>
      </w:tr>
      <w:tr w:rsidR="006016ED" w:rsidTr="006016E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20-nov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Isabella (William M)</w:t>
            </w:r>
          </w:p>
        </w:tc>
      </w:tr>
      <w:tr w:rsidR="006016ED" w:rsidTr="006016E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21-nov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Isabella (William M)</w:t>
            </w:r>
          </w:p>
        </w:tc>
      </w:tr>
      <w:tr w:rsidR="006016ED" w:rsidTr="006016E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04-dec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Isabella (William M)</w:t>
            </w:r>
          </w:p>
        </w:tc>
      </w:tr>
      <w:tr w:rsidR="006016ED" w:rsidTr="006016E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05-dec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6ED" w:rsidRDefault="006016ED" w:rsidP="006016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Isabella (William M)</w:t>
            </w:r>
          </w:p>
        </w:tc>
      </w:tr>
    </w:tbl>
    <w:p w:rsidR="006016ED" w:rsidRDefault="006016ED"/>
    <w:sectPr w:rsidR="0060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ED"/>
    <w:rsid w:val="001732E5"/>
    <w:rsid w:val="006016ED"/>
    <w:rsid w:val="0070297C"/>
    <w:rsid w:val="00874E62"/>
    <w:rsid w:val="00A1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861DB"/>
  <w15:chartTrackingRefBased/>
  <w15:docId w15:val="{7159D430-7A12-436F-91D2-CF871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Sundqvist Wallberg</dc:creator>
  <cp:keywords/>
  <dc:description/>
  <cp:lastModifiedBy>Petra Sundqvist Wallberg</cp:lastModifiedBy>
  <cp:revision>2</cp:revision>
  <dcterms:created xsi:type="dcterms:W3CDTF">2021-11-29T21:12:00Z</dcterms:created>
  <dcterms:modified xsi:type="dcterms:W3CDTF">2021-11-29T21:12:00Z</dcterms:modified>
</cp:coreProperties>
</file>