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BB49A" w14:textId="491CE777" w:rsidR="00CB4869" w:rsidRDefault="00CB4869" w:rsidP="00CB4869">
      <w:pPr>
        <w:rPr>
          <w:b/>
          <w:bCs/>
          <w:sz w:val="32"/>
          <w:szCs w:val="32"/>
        </w:rPr>
      </w:pPr>
      <w:r>
        <w:rPr>
          <w:b/>
          <w:bCs/>
          <w:sz w:val="32"/>
          <w:szCs w:val="32"/>
        </w:rPr>
        <w:tab/>
        <w:t xml:space="preserve">Protokoll från </w:t>
      </w:r>
      <w:proofErr w:type="spellStart"/>
      <w:r>
        <w:rPr>
          <w:b/>
          <w:bCs/>
          <w:sz w:val="32"/>
          <w:szCs w:val="32"/>
        </w:rPr>
        <w:t>Otourens</w:t>
      </w:r>
      <w:proofErr w:type="spellEnd"/>
      <w:r>
        <w:rPr>
          <w:b/>
          <w:bCs/>
          <w:sz w:val="32"/>
          <w:szCs w:val="32"/>
        </w:rPr>
        <w:t xml:space="preserve"> årsmöte 25/1 2024</w:t>
      </w:r>
    </w:p>
    <w:p w14:paraId="1A7135F4" w14:textId="77777777" w:rsidR="00CB4869" w:rsidRDefault="00CB4869" w:rsidP="00CB4869">
      <w:pPr>
        <w:rPr>
          <w:b/>
          <w:bCs/>
          <w:sz w:val="32"/>
          <w:szCs w:val="32"/>
        </w:rPr>
      </w:pPr>
    </w:p>
    <w:p w14:paraId="3284EE5C" w14:textId="550C2A08" w:rsidR="00CB4869" w:rsidRDefault="00CB4869" w:rsidP="00CB4869">
      <w:pPr>
        <w:rPr>
          <w:sz w:val="24"/>
          <w:szCs w:val="24"/>
        </w:rPr>
      </w:pPr>
      <w:r>
        <w:rPr>
          <w:sz w:val="24"/>
          <w:szCs w:val="24"/>
        </w:rPr>
        <w:t>Plats</w:t>
      </w:r>
      <w:r>
        <w:rPr>
          <w:sz w:val="24"/>
          <w:szCs w:val="24"/>
        </w:rPr>
        <w:tab/>
        <w:t xml:space="preserve">Blå Salen på </w:t>
      </w:r>
      <w:proofErr w:type="spellStart"/>
      <w:r>
        <w:rPr>
          <w:sz w:val="24"/>
          <w:szCs w:val="24"/>
        </w:rPr>
        <w:t>Gbg’s</w:t>
      </w:r>
      <w:proofErr w:type="spellEnd"/>
      <w:r>
        <w:rPr>
          <w:sz w:val="24"/>
          <w:szCs w:val="24"/>
        </w:rPr>
        <w:t xml:space="preserve"> Nya Bryggeri</w:t>
      </w:r>
    </w:p>
    <w:p w14:paraId="0DBEB4FC" w14:textId="77777777" w:rsidR="00CB4869" w:rsidRDefault="00CB4869" w:rsidP="00CB4869">
      <w:pPr>
        <w:rPr>
          <w:sz w:val="24"/>
          <w:szCs w:val="24"/>
        </w:rPr>
      </w:pPr>
      <w:r>
        <w:rPr>
          <w:sz w:val="24"/>
          <w:szCs w:val="24"/>
        </w:rPr>
        <w:t>Närvarande</w:t>
      </w:r>
      <w:r>
        <w:rPr>
          <w:sz w:val="24"/>
          <w:szCs w:val="24"/>
        </w:rPr>
        <w:tab/>
        <w:t>26 medlemmar enligt separat lista</w:t>
      </w:r>
    </w:p>
    <w:p w14:paraId="5D47545B" w14:textId="77777777" w:rsidR="00CB4869" w:rsidRDefault="00CB4869" w:rsidP="00CB4869">
      <w:pPr>
        <w:rPr>
          <w:sz w:val="24"/>
          <w:szCs w:val="24"/>
        </w:rPr>
      </w:pPr>
    </w:p>
    <w:p w14:paraId="77D5FFB6" w14:textId="77777777" w:rsidR="00CB4869" w:rsidRDefault="00CB4869" w:rsidP="00CB4869">
      <w:pPr>
        <w:rPr>
          <w:sz w:val="24"/>
          <w:szCs w:val="24"/>
        </w:rPr>
      </w:pPr>
    </w:p>
    <w:p w14:paraId="7A9C2183" w14:textId="77777777" w:rsidR="003C7463" w:rsidRDefault="00CB4869" w:rsidP="00CB4869">
      <w:pPr>
        <w:rPr>
          <w:sz w:val="24"/>
          <w:szCs w:val="24"/>
        </w:rPr>
      </w:pPr>
      <w:r>
        <w:rPr>
          <w:sz w:val="28"/>
          <w:szCs w:val="28"/>
        </w:rPr>
        <w:t xml:space="preserve">§ 1 </w:t>
      </w:r>
      <w:r>
        <w:rPr>
          <w:sz w:val="28"/>
          <w:szCs w:val="28"/>
        </w:rPr>
        <w:tab/>
      </w:r>
      <w:r w:rsidRPr="003C7463">
        <w:rPr>
          <w:sz w:val="28"/>
          <w:szCs w:val="28"/>
        </w:rPr>
        <w:t xml:space="preserve">Svante </w:t>
      </w:r>
      <w:r w:rsidR="003C7463" w:rsidRPr="003C7463">
        <w:rPr>
          <w:sz w:val="28"/>
          <w:szCs w:val="28"/>
        </w:rPr>
        <w:t>Runnquist öppnade årsmötet</w:t>
      </w:r>
    </w:p>
    <w:p w14:paraId="7C3D993C" w14:textId="77777777" w:rsidR="003C7463" w:rsidRDefault="003C7463" w:rsidP="00CB4869">
      <w:pPr>
        <w:rPr>
          <w:sz w:val="28"/>
          <w:szCs w:val="28"/>
        </w:rPr>
      </w:pPr>
      <w:r w:rsidRPr="003C7463">
        <w:rPr>
          <w:sz w:val="28"/>
          <w:szCs w:val="28"/>
        </w:rPr>
        <w:t>§ 2</w:t>
      </w:r>
      <w:r>
        <w:rPr>
          <w:sz w:val="28"/>
          <w:szCs w:val="28"/>
        </w:rPr>
        <w:tab/>
        <w:t>Till ordförande för mötet valdes Svante Runnquist som även</w:t>
      </w:r>
      <w:r>
        <w:rPr>
          <w:sz w:val="28"/>
          <w:szCs w:val="28"/>
        </w:rPr>
        <w:tab/>
        <w:t>för protokollet i Michael Cedstrands frånvaro</w:t>
      </w:r>
    </w:p>
    <w:p w14:paraId="5B8E2ACF" w14:textId="77777777" w:rsidR="003C7463" w:rsidRDefault="003C7463" w:rsidP="00CB4869">
      <w:pPr>
        <w:rPr>
          <w:sz w:val="28"/>
          <w:szCs w:val="28"/>
        </w:rPr>
      </w:pPr>
      <w:r>
        <w:rPr>
          <w:sz w:val="28"/>
          <w:szCs w:val="28"/>
        </w:rPr>
        <w:t>§ 3</w:t>
      </w:r>
      <w:r>
        <w:rPr>
          <w:sz w:val="28"/>
          <w:szCs w:val="28"/>
        </w:rPr>
        <w:tab/>
        <w:t>Konstaterades att mötet utlysts på rätt sätt</w:t>
      </w:r>
    </w:p>
    <w:p w14:paraId="76ACD065" w14:textId="77777777" w:rsidR="003C7463" w:rsidRDefault="003C7463" w:rsidP="00CB4869">
      <w:pPr>
        <w:rPr>
          <w:sz w:val="28"/>
          <w:szCs w:val="28"/>
        </w:rPr>
      </w:pPr>
      <w:r>
        <w:rPr>
          <w:sz w:val="28"/>
          <w:szCs w:val="28"/>
        </w:rPr>
        <w:t>§ 4</w:t>
      </w:r>
      <w:r>
        <w:rPr>
          <w:sz w:val="28"/>
          <w:szCs w:val="28"/>
        </w:rPr>
        <w:tab/>
        <w:t>Hans Höglund och Gunnar Nilsson utsågs till rösträknare och</w:t>
      </w:r>
      <w:r>
        <w:rPr>
          <w:sz w:val="28"/>
          <w:szCs w:val="28"/>
        </w:rPr>
        <w:tab/>
        <w:t>protokolljusterare</w:t>
      </w:r>
    </w:p>
    <w:p w14:paraId="329F6D51" w14:textId="77777777" w:rsidR="003C7463" w:rsidRDefault="003C7463" w:rsidP="00CB4869">
      <w:pPr>
        <w:rPr>
          <w:sz w:val="28"/>
          <w:szCs w:val="28"/>
        </w:rPr>
      </w:pPr>
      <w:r>
        <w:rPr>
          <w:sz w:val="28"/>
          <w:szCs w:val="28"/>
        </w:rPr>
        <w:t>§ 5</w:t>
      </w:r>
      <w:r>
        <w:rPr>
          <w:sz w:val="28"/>
          <w:szCs w:val="28"/>
        </w:rPr>
        <w:tab/>
        <w:t>Föredragningslistan fastställdes</w:t>
      </w:r>
    </w:p>
    <w:p w14:paraId="5C1B9106" w14:textId="1AE08445" w:rsidR="005376DA" w:rsidRDefault="003C7463" w:rsidP="005376DA">
      <w:pPr>
        <w:ind w:left="1304" w:hanging="1304"/>
        <w:rPr>
          <w:sz w:val="28"/>
          <w:szCs w:val="28"/>
        </w:rPr>
      </w:pPr>
      <w:r>
        <w:rPr>
          <w:sz w:val="28"/>
          <w:szCs w:val="28"/>
        </w:rPr>
        <w:t>§ 6</w:t>
      </w:r>
      <w:r>
        <w:rPr>
          <w:sz w:val="28"/>
          <w:szCs w:val="28"/>
        </w:rPr>
        <w:tab/>
        <w:t>Verksamhetsberättelsen och förvaltningsberättelsen godkändes</w:t>
      </w:r>
      <w:r w:rsidR="008463CF">
        <w:rPr>
          <w:sz w:val="28"/>
          <w:szCs w:val="28"/>
        </w:rPr>
        <w:t>.</w:t>
      </w:r>
      <w:r w:rsidR="005376DA">
        <w:rPr>
          <w:sz w:val="28"/>
          <w:szCs w:val="28"/>
        </w:rPr>
        <w:t xml:space="preserve"> Sven</w:t>
      </w:r>
      <w:r w:rsidR="00E973BE">
        <w:rPr>
          <w:sz w:val="28"/>
          <w:szCs w:val="28"/>
        </w:rPr>
        <w:t xml:space="preserve"> not</w:t>
      </w:r>
      <w:r w:rsidR="00E32D07">
        <w:rPr>
          <w:sz w:val="28"/>
          <w:szCs w:val="28"/>
        </w:rPr>
        <w:t>erade en förlust på 4.000kr för året</w:t>
      </w:r>
      <w:r w:rsidR="00506C1E">
        <w:rPr>
          <w:sz w:val="28"/>
          <w:szCs w:val="28"/>
        </w:rPr>
        <w:t xml:space="preserve"> men kassan</w:t>
      </w:r>
      <w:r w:rsidR="00BB495C">
        <w:rPr>
          <w:sz w:val="28"/>
          <w:szCs w:val="28"/>
        </w:rPr>
        <w:t xml:space="preserve"> fortsatt positiv.</w:t>
      </w:r>
    </w:p>
    <w:p w14:paraId="18DDAECA" w14:textId="77777777" w:rsidR="0053308E" w:rsidRDefault="003C7463" w:rsidP="003C7463">
      <w:pPr>
        <w:ind w:left="1304" w:hanging="1304"/>
        <w:rPr>
          <w:sz w:val="28"/>
          <w:szCs w:val="28"/>
        </w:rPr>
      </w:pPr>
      <w:r>
        <w:rPr>
          <w:sz w:val="28"/>
          <w:szCs w:val="28"/>
        </w:rPr>
        <w:t>§ 7</w:t>
      </w:r>
      <w:r>
        <w:rPr>
          <w:sz w:val="28"/>
          <w:szCs w:val="28"/>
        </w:rPr>
        <w:tab/>
        <w:t>Revisorns berättelse föredrogs av Sivert Berglund som var nöjd med räkenskaperna</w:t>
      </w:r>
    </w:p>
    <w:p w14:paraId="4EBB7A41" w14:textId="77777777" w:rsidR="0053308E" w:rsidRDefault="0053308E" w:rsidP="003C7463">
      <w:pPr>
        <w:ind w:left="1304" w:hanging="1304"/>
        <w:rPr>
          <w:sz w:val="28"/>
          <w:szCs w:val="28"/>
        </w:rPr>
      </w:pPr>
      <w:r>
        <w:rPr>
          <w:sz w:val="28"/>
          <w:szCs w:val="28"/>
        </w:rPr>
        <w:t>§ 8</w:t>
      </w:r>
      <w:r>
        <w:rPr>
          <w:sz w:val="28"/>
          <w:szCs w:val="28"/>
        </w:rPr>
        <w:tab/>
        <w:t>Styrelsen beviljades ansvarsfrihet för 2023</w:t>
      </w:r>
    </w:p>
    <w:p w14:paraId="3301AACB" w14:textId="77777777" w:rsidR="0053308E" w:rsidRDefault="0053308E" w:rsidP="003C7463">
      <w:pPr>
        <w:ind w:left="1304" w:hanging="1304"/>
        <w:rPr>
          <w:sz w:val="28"/>
          <w:szCs w:val="28"/>
        </w:rPr>
      </w:pPr>
      <w:r>
        <w:rPr>
          <w:sz w:val="28"/>
          <w:szCs w:val="28"/>
        </w:rPr>
        <w:t>§ 9</w:t>
      </w:r>
      <w:r>
        <w:rPr>
          <w:sz w:val="28"/>
          <w:szCs w:val="28"/>
        </w:rPr>
        <w:tab/>
        <w:t>Medlemsavgiften beslutades till 600 kr för 2024 och skall vara betald senast 31/3 2024</w:t>
      </w:r>
    </w:p>
    <w:p w14:paraId="741CD68C" w14:textId="77777777" w:rsidR="0053308E" w:rsidRDefault="0053308E" w:rsidP="003C7463">
      <w:pPr>
        <w:ind w:left="1304" w:hanging="1304"/>
        <w:rPr>
          <w:sz w:val="28"/>
          <w:szCs w:val="28"/>
        </w:rPr>
      </w:pPr>
      <w:r>
        <w:rPr>
          <w:sz w:val="28"/>
          <w:szCs w:val="28"/>
        </w:rPr>
        <w:t>§ 10</w:t>
      </w:r>
      <w:r>
        <w:rPr>
          <w:sz w:val="28"/>
          <w:szCs w:val="28"/>
        </w:rPr>
        <w:tab/>
        <w:t>Verksamhetsplanen för 2024 redovisades med följande evenemang:</w:t>
      </w:r>
    </w:p>
    <w:p w14:paraId="154F79EE" w14:textId="4656E2FA" w:rsidR="0053308E" w:rsidRDefault="0053308E" w:rsidP="0053308E">
      <w:pPr>
        <w:pStyle w:val="Liststycke"/>
        <w:numPr>
          <w:ilvl w:val="0"/>
          <w:numId w:val="1"/>
        </w:numPr>
        <w:rPr>
          <w:sz w:val="28"/>
          <w:szCs w:val="28"/>
        </w:rPr>
      </w:pPr>
      <w:proofErr w:type="spellStart"/>
      <w:r>
        <w:rPr>
          <w:sz w:val="28"/>
          <w:szCs w:val="28"/>
        </w:rPr>
        <w:t>Ringenäs</w:t>
      </w:r>
      <w:proofErr w:type="spellEnd"/>
      <w:r>
        <w:rPr>
          <w:sz w:val="28"/>
          <w:szCs w:val="28"/>
        </w:rPr>
        <w:t xml:space="preserve"> 12 – 13 </w:t>
      </w:r>
      <w:proofErr w:type="gramStart"/>
      <w:r>
        <w:rPr>
          <w:sz w:val="28"/>
          <w:szCs w:val="28"/>
        </w:rPr>
        <w:t>maj .</w:t>
      </w:r>
      <w:proofErr w:type="gramEnd"/>
      <w:r>
        <w:rPr>
          <w:sz w:val="28"/>
          <w:szCs w:val="28"/>
        </w:rPr>
        <w:t xml:space="preserve"> Värd Lars Haglind</w:t>
      </w:r>
    </w:p>
    <w:p w14:paraId="6FAF7A76" w14:textId="23A52DAA" w:rsidR="0053308E" w:rsidRDefault="0053308E" w:rsidP="0053308E">
      <w:pPr>
        <w:pStyle w:val="Liststycke"/>
        <w:numPr>
          <w:ilvl w:val="0"/>
          <w:numId w:val="1"/>
        </w:numPr>
        <w:rPr>
          <w:sz w:val="28"/>
          <w:szCs w:val="28"/>
        </w:rPr>
      </w:pPr>
      <w:proofErr w:type="spellStart"/>
      <w:r>
        <w:rPr>
          <w:sz w:val="28"/>
          <w:szCs w:val="28"/>
        </w:rPr>
        <w:t>Knistad</w:t>
      </w:r>
      <w:proofErr w:type="spellEnd"/>
      <w:r>
        <w:rPr>
          <w:sz w:val="28"/>
          <w:szCs w:val="28"/>
        </w:rPr>
        <w:tab/>
        <w:t>12 13 juni. Värd Claes Bjerkne</w:t>
      </w:r>
    </w:p>
    <w:p w14:paraId="27E13710" w14:textId="00822CFC" w:rsidR="0053308E" w:rsidRDefault="0053308E" w:rsidP="0053308E">
      <w:pPr>
        <w:pStyle w:val="Liststycke"/>
        <w:numPr>
          <w:ilvl w:val="0"/>
          <w:numId w:val="1"/>
        </w:numPr>
        <w:rPr>
          <w:sz w:val="28"/>
          <w:szCs w:val="28"/>
        </w:rPr>
      </w:pPr>
      <w:proofErr w:type="gramStart"/>
      <w:r>
        <w:rPr>
          <w:sz w:val="28"/>
          <w:szCs w:val="28"/>
        </w:rPr>
        <w:t>Öijared  25</w:t>
      </w:r>
      <w:proofErr w:type="gramEnd"/>
      <w:r>
        <w:rPr>
          <w:sz w:val="28"/>
          <w:szCs w:val="28"/>
        </w:rPr>
        <w:t xml:space="preserve"> -26 augusti. Värd Sven Andersson</w:t>
      </w:r>
    </w:p>
    <w:p w14:paraId="4B900374" w14:textId="17E6345F" w:rsidR="0053308E" w:rsidRDefault="00786005" w:rsidP="0053308E">
      <w:pPr>
        <w:pStyle w:val="Liststycke"/>
        <w:numPr>
          <w:ilvl w:val="0"/>
          <w:numId w:val="1"/>
        </w:numPr>
        <w:rPr>
          <w:sz w:val="28"/>
          <w:szCs w:val="28"/>
        </w:rPr>
      </w:pPr>
      <w:r>
        <w:rPr>
          <w:sz w:val="28"/>
          <w:szCs w:val="28"/>
        </w:rPr>
        <w:t xml:space="preserve">Hook   </w:t>
      </w:r>
      <w:proofErr w:type="gramStart"/>
      <w:r>
        <w:rPr>
          <w:sz w:val="28"/>
          <w:szCs w:val="28"/>
        </w:rPr>
        <w:t>22 -23</w:t>
      </w:r>
      <w:proofErr w:type="gramEnd"/>
      <w:r>
        <w:rPr>
          <w:sz w:val="28"/>
          <w:szCs w:val="28"/>
        </w:rPr>
        <w:t xml:space="preserve"> september. Värd Roger Glenvik</w:t>
      </w:r>
    </w:p>
    <w:p w14:paraId="7B4A9F3D" w14:textId="3988E366" w:rsidR="00786005" w:rsidRDefault="00786005" w:rsidP="00477395">
      <w:pPr>
        <w:ind w:left="1304"/>
        <w:rPr>
          <w:sz w:val="28"/>
          <w:szCs w:val="28"/>
        </w:rPr>
      </w:pPr>
      <w:r>
        <w:rPr>
          <w:sz w:val="28"/>
          <w:szCs w:val="28"/>
        </w:rPr>
        <w:t xml:space="preserve">Styrelsen meddelade att man beslutat försöka snabba på spelet på olika sätt och </w:t>
      </w:r>
      <w:proofErr w:type="gramStart"/>
      <w:r>
        <w:rPr>
          <w:sz w:val="28"/>
          <w:szCs w:val="28"/>
        </w:rPr>
        <w:t>bl.a.</w:t>
      </w:r>
      <w:proofErr w:type="gramEnd"/>
      <w:r>
        <w:rPr>
          <w:sz w:val="28"/>
          <w:szCs w:val="28"/>
        </w:rPr>
        <w:t xml:space="preserve"> kommer trebollar prövas under året.</w:t>
      </w:r>
    </w:p>
    <w:p w14:paraId="1A6C4685" w14:textId="77777777" w:rsidR="00786005" w:rsidRDefault="00786005" w:rsidP="00786005">
      <w:pPr>
        <w:rPr>
          <w:sz w:val="28"/>
          <w:szCs w:val="28"/>
        </w:rPr>
      </w:pPr>
      <w:r>
        <w:rPr>
          <w:sz w:val="28"/>
          <w:szCs w:val="28"/>
        </w:rPr>
        <w:t>§ 11</w:t>
      </w:r>
      <w:r>
        <w:rPr>
          <w:sz w:val="28"/>
          <w:szCs w:val="28"/>
        </w:rPr>
        <w:tab/>
        <w:t xml:space="preserve">Det hade inkommit två olika motioner om val av </w:t>
      </w:r>
      <w:proofErr w:type="spellStart"/>
      <w:r>
        <w:rPr>
          <w:sz w:val="28"/>
          <w:szCs w:val="28"/>
        </w:rPr>
        <w:t>tees</w:t>
      </w:r>
      <w:proofErr w:type="spellEnd"/>
      <w:r>
        <w:rPr>
          <w:sz w:val="28"/>
          <w:szCs w:val="28"/>
        </w:rPr>
        <w:t>:</w:t>
      </w:r>
    </w:p>
    <w:p w14:paraId="3356FF05" w14:textId="77777777" w:rsidR="00C45897" w:rsidRDefault="00786005" w:rsidP="00786005">
      <w:pPr>
        <w:rPr>
          <w:sz w:val="28"/>
          <w:szCs w:val="28"/>
        </w:rPr>
      </w:pPr>
      <w:r>
        <w:rPr>
          <w:sz w:val="28"/>
          <w:szCs w:val="28"/>
        </w:rPr>
        <w:lastRenderedPageBreak/>
        <w:tab/>
        <w:t>Bengt Johansson föreslog Röd tee för 75 + och blå för yngre</w:t>
      </w:r>
      <w:r>
        <w:rPr>
          <w:sz w:val="28"/>
          <w:szCs w:val="28"/>
        </w:rPr>
        <w:tab/>
        <w:t>Arne Olsson föreslog Röd tee för samtliga</w:t>
      </w:r>
      <w:r w:rsidR="00C45897">
        <w:rPr>
          <w:sz w:val="28"/>
          <w:szCs w:val="28"/>
        </w:rPr>
        <w:t xml:space="preserve"> vilket mötet röstade för</w:t>
      </w:r>
    </w:p>
    <w:p w14:paraId="4CAF8391" w14:textId="77777777" w:rsidR="00C45897" w:rsidRDefault="00C45897" w:rsidP="00786005">
      <w:pPr>
        <w:rPr>
          <w:sz w:val="28"/>
          <w:szCs w:val="28"/>
        </w:rPr>
      </w:pPr>
      <w:r>
        <w:rPr>
          <w:sz w:val="28"/>
          <w:szCs w:val="28"/>
        </w:rPr>
        <w:t>§12</w:t>
      </w:r>
      <w:r>
        <w:rPr>
          <w:sz w:val="28"/>
          <w:szCs w:val="28"/>
        </w:rPr>
        <w:tab/>
        <w:t>VAL:</w:t>
      </w:r>
    </w:p>
    <w:p w14:paraId="24019127" w14:textId="77777777" w:rsidR="00C45897" w:rsidRDefault="00C45897" w:rsidP="00786005">
      <w:pPr>
        <w:rPr>
          <w:sz w:val="28"/>
          <w:szCs w:val="28"/>
        </w:rPr>
      </w:pPr>
      <w:r>
        <w:rPr>
          <w:sz w:val="28"/>
          <w:szCs w:val="28"/>
        </w:rPr>
        <w:tab/>
        <w:t>Till ordförande ett år valdes Svante Runnquist</w:t>
      </w:r>
    </w:p>
    <w:p w14:paraId="29B0CA30" w14:textId="6F6E6624" w:rsidR="00C45897" w:rsidRDefault="00C45897" w:rsidP="00477395">
      <w:pPr>
        <w:ind w:left="1304"/>
        <w:rPr>
          <w:sz w:val="28"/>
          <w:szCs w:val="28"/>
        </w:rPr>
      </w:pPr>
      <w:r>
        <w:rPr>
          <w:sz w:val="28"/>
          <w:szCs w:val="28"/>
        </w:rPr>
        <w:t>Tre ledamöter på två år: Leif Larsson (tävlingsledare</w:t>
      </w:r>
      <w:r w:rsidR="000632EC">
        <w:rPr>
          <w:sz w:val="28"/>
          <w:szCs w:val="28"/>
        </w:rPr>
        <w:t>)</w:t>
      </w:r>
      <w:r>
        <w:rPr>
          <w:sz w:val="28"/>
          <w:szCs w:val="28"/>
        </w:rPr>
        <w:t>, Sven Andersson (kassör) och Michael Cedstrand (sekreterare)</w:t>
      </w:r>
    </w:p>
    <w:p w14:paraId="29D14D52" w14:textId="77777777" w:rsidR="00C45897" w:rsidRDefault="00C45897" w:rsidP="00C45897">
      <w:pPr>
        <w:rPr>
          <w:sz w:val="28"/>
          <w:szCs w:val="28"/>
        </w:rPr>
      </w:pPr>
      <w:r>
        <w:rPr>
          <w:sz w:val="28"/>
          <w:szCs w:val="28"/>
        </w:rPr>
        <w:tab/>
        <w:t>Två suppleanter på ett år: Leif Hasselgren, Björn Olausson</w:t>
      </w:r>
    </w:p>
    <w:p w14:paraId="17F3A125" w14:textId="5856BD07" w:rsidR="00C45897" w:rsidRDefault="00C45897" w:rsidP="00C45897">
      <w:pPr>
        <w:rPr>
          <w:sz w:val="28"/>
          <w:szCs w:val="28"/>
        </w:rPr>
      </w:pPr>
      <w:r>
        <w:rPr>
          <w:sz w:val="28"/>
          <w:szCs w:val="28"/>
        </w:rPr>
        <w:tab/>
        <w:t xml:space="preserve">Adjungerad </w:t>
      </w:r>
      <w:r w:rsidR="00477395">
        <w:rPr>
          <w:sz w:val="28"/>
          <w:szCs w:val="28"/>
        </w:rPr>
        <w:t>för ett år Matts Leandersson (betting)</w:t>
      </w:r>
    </w:p>
    <w:p w14:paraId="690367DB" w14:textId="739F8065" w:rsidR="00477395" w:rsidRDefault="00477395" w:rsidP="00C45897">
      <w:pPr>
        <w:rPr>
          <w:sz w:val="28"/>
          <w:szCs w:val="28"/>
        </w:rPr>
      </w:pPr>
      <w:r>
        <w:rPr>
          <w:sz w:val="28"/>
          <w:szCs w:val="28"/>
        </w:rPr>
        <w:tab/>
        <w:t>Revisor på ett år: Sievert Berglund</w:t>
      </w:r>
    </w:p>
    <w:p w14:paraId="28B0D9A6" w14:textId="4DD608AA" w:rsidR="00477395" w:rsidRDefault="00477395" w:rsidP="00C45897">
      <w:pPr>
        <w:rPr>
          <w:sz w:val="28"/>
          <w:szCs w:val="28"/>
        </w:rPr>
      </w:pPr>
      <w:r>
        <w:rPr>
          <w:sz w:val="28"/>
          <w:szCs w:val="28"/>
        </w:rPr>
        <w:tab/>
        <w:t>Valberedning 1 år: Bertil Lindberg, John Mortensen, Leif Hasselgren</w:t>
      </w:r>
    </w:p>
    <w:p w14:paraId="44446C80" w14:textId="44095138" w:rsidR="00477395" w:rsidRDefault="00477395" w:rsidP="00C45897">
      <w:pPr>
        <w:rPr>
          <w:sz w:val="28"/>
          <w:szCs w:val="28"/>
        </w:rPr>
      </w:pPr>
      <w:r>
        <w:rPr>
          <w:sz w:val="28"/>
          <w:szCs w:val="28"/>
        </w:rPr>
        <w:t>§ 13</w:t>
      </w:r>
      <w:r>
        <w:rPr>
          <w:sz w:val="28"/>
          <w:szCs w:val="28"/>
        </w:rPr>
        <w:tab/>
        <w:t>Stadgarna daterade 25/1 2024 fastställdes av årsmötet</w:t>
      </w:r>
    </w:p>
    <w:p w14:paraId="622DE274" w14:textId="77777777" w:rsidR="00537532" w:rsidRDefault="00477395" w:rsidP="00477395">
      <w:pPr>
        <w:ind w:left="1304" w:hanging="1304"/>
        <w:rPr>
          <w:sz w:val="28"/>
          <w:szCs w:val="28"/>
        </w:rPr>
      </w:pPr>
      <w:r>
        <w:rPr>
          <w:sz w:val="28"/>
          <w:szCs w:val="28"/>
        </w:rPr>
        <w:t>§ 14</w:t>
      </w:r>
      <w:r>
        <w:rPr>
          <w:sz w:val="28"/>
          <w:szCs w:val="28"/>
        </w:rPr>
        <w:tab/>
        <w:t xml:space="preserve">Leif Larsson redogjorde för arbetet med ”OTOUREN STORY” och delade ut ett exemplar till samtliga närvarande. Leif kommer även dela ut ex till övriga aktiva medlemmar samt till </w:t>
      </w:r>
      <w:r w:rsidR="00537532">
        <w:rPr>
          <w:sz w:val="28"/>
          <w:szCs w:val="28"/>
        </w:rPr>
        <w:t>tidigare medlemmar som ännu är vid livet.</w:t>
      </w:r>
    </w:p>
    <w:p w14:paraId="244890CB" w14:textId="55D48EBE" w:rsidR="00537532" w:rsidRDefault="00537532" w:rsidP="00537532">
      <w:pPr>
        <w:ind w:left="1304" w:hanging="1304"/>
        <w:rPr>
          <w:sz w:val="28"/>
          <w:szCs w:val="28"/>
        </w:rPr>
      </w:pPr>
      <w:r>
        <w:rPr>
          <w:sz w:val="28"/>
          <w:szCs w:val="28"/>
        </w:rPr>
        <w:tab/>
        <w:t>Den inbundna boken ”En osannolik golfhistoria” mötte STORT bifall och vi tackade alla Leif för hans enorma arbete med boken och beslutade att skicka en särskild blomsterhälsning till Ylva Larsson som tack för hennes stora insats som bildredaktör och som såg till att berättelsen kom i skrift!!</w:t>
      </w:r>
    </w:p>
    <w:p w14:paraId="3D7F833D" w14:textId="608032AA" w:rsidR="00AD773D" w:rsidRDefault="001C19C1" w:rsidP="00537532">
      <w:pPr>
        <w:ind w:left="1304" w:hanging="1304"/>
        <w:rPr>
          <w:sz w:val="28"/>
          <w:szCs w:val="28"/>
        </w:rPr>
      </w:pPr>
      <w:r>
        <w:rPr>
          <w:sz w:val="28"/>
          <w:szCs w:val="28"/>
        </w:rPr>
        <w:t>§</w:t>
      </w:r>
      <w:r w:rsidR="002D1590">
        <w:rPr>
          <w:sz w:val="28"/>
          <w:szCs w:val="28"/>
        </w:rPr>
        <w:t xml:space="preserve"> 15</w:t>
      </w:r>
      <w:r w:rsidR="002D1590">
        <w:rPr>
          <w:sz w:val="28"/>
          <w:szCs w:val="28"/>
        </w:rPr>
        <w:tab/>
        <w:t>Beslutades att framföra en hälsning</w:t>
      </w:r>
      <w:r w:rsidR="007A50FD">
        <w:rPr>
          <w:sz w:val="28"/>
          <w:szCs w:val="28"/>
        </w:rPr>
        <w:t xml:space="preserve"> från alla</w:t>
      </w:r>
      <w:r w:rsidR="005629B1">
        <w:rPr>
          <w:sz w:val="28"/>
          <w:szCs w:val="28"/>
        </w:rPr>
        <w:t xml:space="preserve"> medlemmar</w:t>
      </w:r>
      <w:r w:rsidR="002D1590">
        <w:rPr>
          <w:sz w:val="28"/>
          <w:szCs w:val="28"/>
        </w:rPr>
        <w:t xml:space="preserve"> till Hedersordförande Bill Larsson</w:t>
      </w:r>
      <w:r w:rsidR="00C90A95">
        <w:rPr>
          <w:sz w:val="28"/>
          <w:szCs w:val="28"/>
        </w:rPr>
        <w:t xml:space="preserve"> med</w:t>
      </w:r>
      <w:r w:rsidR="00F91122">
        <w:rPr>
          <w:sz w:val="28"/>
          <w:szCs w:val="28"/>
        </w:rPr>
        <w:t xml:space="preserve"> ”</w:t>
      </w:r>
      <w:r w:rsidR="008E245C">
        <w:rPr>
          <w:sz w:val="28"/>
          <w:szCs w:val="28"/>
        </w:rPr>
        <w:t xml:space="preserve">En </w:t>
      </w:r>
      <w:r w:rsidR="00F91122">
        <w:rPr>
          <w:sz w:val="28"/>
          <w:szCs w:val="28"/>
        </w:rPr>
        <w:t>Osannolik golfhistoria”</w:t>
      </w:r>
      <w:r w:rsidR="008E245C">
        <w:rPr>
          <w:sz w:val="28"/>
          <w:szCs w:val="28"/>
        </w:rPr>
        <w:t>,</w:t>
      </w:r>
      <w:r w:rsidR="00C90A95">
        <w:rPr>
          <w:sz w:val="28"/>
          <w:szCs w:val="28"/>
        </w:rPr>
        <w:t xml:space="preserve"> </w:t>
      </w:r>
      <w:proofErr w:type="spellStart"/>
      <w:proofErr w:type="gramStart"/>
      <w:r w:rsidR="00C90A95">
        <w:rPr>
          <w:sz w:val="28"/>
          <w:szCs w:val="28"/>
        </w:rPr>
        <w:t>foto,skjorta</w:t>
      </w:r>
      <w:proofErr w:type="spellEnd"/>
      <w:proofErr w:type="gramEnd"/>
      <w:r w:rsidR="00C90A95">
        <w:rPr>
          <w:sz w:val="28"/>
          <w:szCs w:val="28"/>
        </w:rPr>
        <w:t xml:space="preserve"> o keps</w:t>
      </w:r>
      <w:r w:rsidR="005A7A21">
        <w:rPr>
          <w:sz w:val="28"/>
          <w:szCs w:val="28"/>
        </w:rPr>
        <w:t xml:space="preserve"> vid lämpligt tillfälle genom Leif</w:t>
      </w:r>
      <w:r w:rsidR="008E05E6">
        <w:rPr>
          <w:sz w:val="28"/>
          <w:szCs w:val="28"/>
        </w:rPr>
        <w:t>, Roger och/eller Anders</w:t>
      </w:r>
      <w:r w:rsidR="008E245C">
        <w:rPr>
          <w:sz w:val="28"/>
          <w:szCs w:val="28"/>
        </w:rPr>
        <w:t>!</w:t>
      </w:r>
    </w:p>
    <w:p w14:paraId="171258A7" w14:textId="77777777" w:rsidR="00F04614" w:rsidRDefault="00F04614" w:rsidP="00537532">
      <w:pPr>
        <w:ind w:left="1304" w:hanging="1304"/>
        <w:rPr>
          <w:sz w:val="28"/>
          <w:szCs w:val="28"/>
        </w:rPr>
      </w:pPr>
    </w:p>
    <w:p w14:paraId="60E1D133" w14:textId="77777777" w:rsidR="00F04614" w:rsidRDefault="00F04614" w:rsidP="00537532">
      <w:pPr>
        <w:ind w:left="1304" w:hanging="1304"/>
        <w:rPr>
          <w:sz w:val="28"/>
          <w:szCs w:val="28"/>
        </w:rPr>
      </w:pPr>
    </w:p>
    <w:p w14:paraId="35F72E82" w14:textId="77777777" w:rsidR="00F04614" w:rsidRDefault="00F04614" w:rsidP="00537532">
      <w:pPr>
        <w:ind w:left="1304" w:hanging="1304"/>
        <w:rPr>
          <w:sz w:val="28"/>
          <w:szCs w:val="28"/>
        </w:rPr>
      </w:pPr>
    </w:p>
    <w:p w14:paraId="6F44AA8E" w14:textId="77777777" w:rsidR="00F04614" w:rsidRDefault="00F04614" w:rsidP="00537532">
      <w:pPr>
        <w:ind w:left="1304" w:hanging="1304"/>
        <w:rPr>
          <w:sz w:val="28"/>
          <w:szCs w:val="28"/>
        </w:rPr>
      </w:pPr>
    </w:p>
    <w:p w14:paraId="6DFC8583" w14:textId="77777777" w:rsidR="00F04614" w:rsidRDefault="00F04614" w:rsidP="00537532">
      <w:pPr>
        <w:ind w:left="1304" w:hanging="1304"/>
        <w:rPr>
          <w:sz w:val="28"/>
          <w:szCs w:val="28"/>
        </w:rPr>
      </w:pPr>
    </w:p>
    <w:p w14:paraId="35ED8453" w14:textId="384FF1D0" w:rsidR="008E245C" w:rsidRDefault="00D87E92" w:rsidP="00537532">
      <w:pPr>
        <w:ind w:left="1304" w:hanging="1304"/>
        <w:rPr>
          <w:sz w:val="28"/>
          <w:szCs w:val="28"/>
        </w:rPr>
      </w:pPr>
      <w:r>
        <w:rPr>
          <w:sz w:val="28"/>
          <w:szCs w:val="28"/>
        </w:rPr>
        <w:lastRenderedPageBreak/>
        <w:t>§ 16</w:t>
      </w:r>
      <w:r>
        <w:rPr>
          <w:sz w:val="28"/>
          <w:szCs w:val="28"/>
        </w:rPr>
        <w:tab/>
      </w:r>
      <w:r w:rsidR="00DA43E3">
        <w:rPr>
          <w:sz w:val="28"/>
          <w:szCs w:val="28"/>
        </w:rPr>
        <w:t>Ordförande tackade för god uppslutning och</w:t>
      </w:r>
      <w:r w:rsidR="007F180F">
        <w:rPr>
          <w:sz w:val="28"/>
          <w:szCs w:val="28"/>
        </w:rPr>
        <w:t xml:space="preserve"> bra diskussioner och avslutade mötet</w:t>
      </w:r>
      <w:r w:rsidR="0025038B">
        <w:rPr>
          <w:sz w:val="28"/>
          <w:szCs w:val="28"/>
        </w:rPr>
        <w:t>.</w:t>
      </w:r>
    </w:p>
    <w:p w14:paraId="583DCD51" w14:textId="0BC902C0" w:rsidR="00BC5619" w:rsidRDefault="0025038B" w:rsidP="005F6B78">
      <w:pPr>
        <w:rPr>
          <w:sz w:val="28"/>
          <w:szCs w:val="28"/>
        </w:rPr>
      </w:pPr>
      <w:r>
        <w:rPr>
          <w:sz w:val="28"/>
          <w:szCs w:val="28"/>
        </w:rPr>
        <w:t>Vid protokollet</w:t>
      </w:r>
      <w:r w:rsidR="00E83060">
        <w:rPr>
          <w:sz w:val="28"/>
          <w:szCs w:val="28"/>
        </w:rPr>
        <w:t>:</w:t>
      </w:r>
    </w:p>
    <w:p w14:paraId="37CA8749" w14:textId="77777777" w:rsidR="00E83060" w:rsidRDefault="00E83060" w:rsidP="00BC5619">
      <w:pPr>
        <w:ind w:left="1304" w:hanging="1304"/>
        <w:rPr>
          <w:sz w:val="28"/>
          <w:szCs w:val="28"/>
        </w:rPr>
      </w:pPr>
    </w:p>
    <w:p w14:paraId="5DA8A7F5" w14:textId="77777777" w:rsidR="005F6B78" w:rsidRDefault="00E83060" w:rsidP="00CF037E">
      <w:pPr>
        <w:ind w:left="1304" w:hanging="1304"/>
        <w:rPr>
          <w:sz w:val="28"/>
          <w:szCs w:val="28"/>
        </w:rPr>
      </w:pPr>
      <w:r>
        <w:rPr>
          <w:sz w:val="28"/>
          <w:szCs w:val="28"/>
        </w:rPr>
        <w:t>Svante Runnquist</w:t>
      </w:r>
      <w:r w:rsidR="00853AE0">
        <w:rPr>
          <w:sz w:val="28"/>
          <w:szCs w:val="28"/>
        </w:rPr>
        <w:t xml:space="preserve"> </w:t>
      </w:r>
    </w:p>
    <w:p w14:paraId="2AE53AD7" w14:textId="77777777" w:rsidR="00C10591" w:rsidRDefault="00C10591" w:rsidP="00CF037E">
      <w:pPr>
        <w:ind w:left="1304" w:hanging="1304"/>
        <w:rPr>
          <w:sz w:val="28"/>
          <w:szCs w:val="28"/>
        </w:rPr>
      </w:pPr>
      <w:r>
        <w:rPr>
          <w:sz w:val="28"/>
          <w:szCs w:val="28"/>
        </w:rPr>
        <w:t xml:space="preserve">                                                                                                                                                             </w:t>
      </w:r>
    </w:p>
    <w:p w14:paraId="7D422E0C" w14:textId="1EDBD7B5" w:rsidR="00853AE0" w:rsidRDefault="00C10591" w:rsidP="00CF037E">
      <w:pPr>
        <w:ind w:left="1304" w:hanging="1304"/>
        <w:rPr>
          <w:sz w:val="28"/>
          <w:szCs w:val="28"/>
        </w:rPr>
      </w:pPr>
      <w:r>
        <w:rPr>
          <w:sz w:val="28"/>
          <w:szCs w:val="28"/>
        </w:rPr>
        <w:t>Justeras</w:t>
      </w:r>
      <w:r w:rsidR="00F321BA">
        <w:rPr>
          <w:sz w:val="28"/>
          <w:szCs w:val="28"/>
        </w:rPr>
        <w:t>:</w:t>
      </w:r>
      <w:r w:rsidR="00853AE0">
        <w:rPr>
          <w:sz w:val="28"/>
          <w:szCs w:val="28"/>
        </w:rPr>
        <w:t xml:space="preserve">                                                                                                                                         </w:t>
      </w:r>
      <w:r w:rsidR="00773893">
        <w:rPr>
          <w:sz w:val="28"/>
          <w:szCs w:val="28"/>
        </w:rPr>
        <w:t xml:space="preserve">                                                                                                                                          </w:t>
      </w:r>
    </w:p>
    <w:p w14:paraId="441418ED" w14:textId="18F6B1F5" w:rsidR="00773893" w:rsidRDefault="00773893" w:rsidP="005F01BC">
      <w:pPr>
        <w:rPr>
          <w:sz w:val="28"/>
          <w:szCs w:val="28"/>
        </w:rPr>
      </w:pPr>
      <w:r>
        <w:rPr>
          <w:sz w:val="28"/>
          <w:szCs w:val="28"/>
        </w:rPr>
        <w:t>Hans Höglund</w:t>
      </w:r>
      <w:r>
        <w:rPr>
          <w:sz w:val="28"/>
          <w:szCs w:val="28"/>
        </w:rPr>
        <w:tab/>
      </w:r>
      <w:r>
        <w:rPr>
          <w:sz w:val="28"/>
          <w:szCs w:val="28"/>
        </w:rPr>
        <w:tab/>
        <w:t>Gunnar Nilsson</w:t>
      </w:r>
    </w:p>
    <w:p w14:paraId="73C3A319" w14:textId="77777777" w:rsidR="00251B28" w:rsidRDefault="00251B28" w:rsidP="00BC5619">
      <w:pPr>
        <w:ind w:left="1304" w:hanging="1304"/>
        <w:rPr>
          <w:sz w:val="28"/>
          <w:szCs w:val="28"/>
        </w:rPr>
      </w:pPr>
    </w:p>
    <w:p w14:paraId="5948F094" w14:textId="749220C6" w:rsidR="00251B28" w:rsidRDefault="00251B28" w:rsidP="00BB736B">
      <w:pPr>
        <w:ind w:left="7824"/>
        <w:rPr>
          <w:sz w:val="28"/>
          <w:szCs w:val="28"/>
        </w:rPr>
      </w:pPr>
    </w:p>
    <w:p w14:paraId="10039CC5" w14:textId="77777777" w:rsidR="00BB736B" w:rsidRDefault="00BB736B" w:rsidP="00BC5619">
      <w:pPr>
        <w:ind w:left="1304" w:hanging="1304"/>
        <w:rPr>
          <w:sz w:val="28"/>
          <w:szCs w:val="28"/>
        </w:rPr>
      </w:pPr>
    </w:p>
    <w:p w14:paraId="282F8610" w14:textId="77777777" w:rsidR="00853AE0" w:rsidRDefault="00853AE0" w:rsidP="00BC5619">
      <w:pPr>
        <w:ind w:left="1304" w:hanging="1304"/>
        <w:rPr>
          <w:sz w:val="28"/>
          <w:szCs w:val="28"/>
        </w:rPr>
      </w:pPr>
    </w:p>
    <w:p w14:paraId="50816EC1" w14:textId="77777777" w:rsidR="00853AE0" w:rsidRDefault="00853AE0" w:rsidP="00BC5619">
      <w:pPr>
        <w:ind w:left="1304" w:hanging="1304"/>
        <w:rPr>
          <w:sz w:val="28"/>
          <w:szCs w:val="28"/>
        </w:rPr>
      </w:pPr>
    </w:p>
    <w:p w14:paraId="01859BEC" w14:textId="77777777" w:rsidR="00853AE0" w:rsidRDefault="00853AE0" w:rsidP="00BC5619">
      <w:pPr>
        <w:ind w:left="1304" w:hanging="1304"/>
        <w:rPr>
          <w:sz w:val="28"/>
          <w:szCs w:val="28"/>
        </w:rPr>
      </w:pPr>
    </w:p>
    <w:p w14:paraId="173BD6BE" w14:textId="77777777" w:rsidR="00853AE0" w:rsidRDefault="00853AE0" w:rsidP="00BC5619">
      <w:pPr>
        <w:ind w:left="1304" w:hanging="1304"/>
        <w:rPr>
          <w:sz w:val="28"/>
          <w:szCs w:val="28"/>
        </w:rPr>
      </w:pPr>
    </w:p>
    <w:p w14:paraId="7FB8529A" w14:textId="689852BD" w:rsidR="00D75C53" w:rsidRDefault="00853AE0" w:rsidP="003606BC">
      <w:pPr>
        <w:ind w:left="1304" w:hanging="1304"/>
        <w:rPr>
          <w:sz w:val="28"/>
          <w:szCs w:val="28"/>
        </w:rPr>
      </w:pPr>
      <w:r>
        <w:rPr>
          <w:sz w:val="28"/>
          <w:szCs w:val="28"/>
        </w:rPr>
        <w:tab/>
      </w:r>
      <w:r>
        <w:rPr>
          <w:sz w:val="28"/>
          <w:szCs w:val="28"/>
        </w:rPr>
        <w:tab/>
      </w:r>
      <w:r>
        <w:rPr>
          <w:sz w:val="28"/>
          <w:szCs w:val="28"/>
        </w:rPr>
        <w:tab/>
      </w:r>
      <w:r>
        <w:rPr>
          <w:sz w:val="28"/>
          <w:szCs w:val="28"/>
        </w:rPr>
        <w:tab/>
      </w:r>
    </w:p>
    <w:p w14:paraId="42D665F7" w14:textId="77777777" w:rsidR="00120EA1" w:rsidRDefault="00120EA1" w:rsidP="00BC5619">
      <w:pPr>
        <w:ind w:left="1304" w:hanging="1304"/>
        <w:rPr>
          <w:sz w:val="28"/>
          <w:szCs w:val="28"/>
        </w:rPr>
      </w:pPr>
    </w:p>
    <w:p w14:paraId="417044AE" w14:textId="77777777" w:rsidR="00D75C53" w:rsidRDefault="00D75C53" w:rsidP="00BC5619">
      <w:pPr>
        <w:ind w:left="1304" w:hanging="1304"/>
        <w:rPr>
          <w:sz w:val="28"/>
          <w:szCs w:val="28"/>
        </w:rPr>
      </w:pPr>
    </w:p>
    <w:p w14:paraId="402750F8" w14:textId="77777777" w:rsidR="00D75C53" w:rsidRDefault="00D75C53" w:rsidP="00BC5619">
      <w:pPr>
        <w:ind w:left="1304" w:hanging="1304"/>
        <w:rPr>
          <w:sz w:val="28"/>
          <w:szCs w:val="28"/>
        </w:rPr>
      </w:pPr>
    </w:p>
    <w:p w14:paraId="04D71D89" w14:textId="77777777" w:rsidR="00BC5619" w:rsidRDefault="00BC5619" w:rsidP="00537532">
      <w:pPr>
        <w:ind w:left="1304" w:hanging="1304"/>
        <w:rPr>
          <w:sz w:val="28"/>
          <w:szCs w:val="28"/>
        </w:rPr>
      </w:pPr>
    </w:p>
    <w:p w14:paraId="7A79AA36" w14:textId="2883D9BF" w:rsidR="007F180F" w:rsidRDefault="007F180F" w:rsidP="00537532">
      <w:pPr>
        <w:ind w:left="1304" w:hanging="1304"/>
        <w:rPr>
          <w:sz w:val="28"/>
          <w:szCs w:val="28"/>
        </w:rPr>
      </w:pPr>
      <w:r>
        <w:rPr>
          <w:sz w:val="28"/>
          <w:szCs w:val="28"/>
        </w:rPr>
        <w:tab/>
      </w:r>
    </w:p>
    <w:p w14:paraId="3FD7A7B3" w14:textId="0EE785C7" w:rsidR="00537532" w:rsidRDefault="00537532" w:rsidP="00537532">
      <w:pPr>
        <w:ind w:left="1304" w:hanging="1304"/>
        <w:rPr>
          <w:sz w:val="28"/>
          <w:szCs w:val="28"/>
        </w:rPr>
      </w:pPr>
      <w:r>
        <w:rPr>
          <w:sz w:val="28"/>
          <w:szCs w:val="28"/>
        </w:rPr>
        <w:tab/>
        <w:t xml:space="preserve"> </w:t>
      </w:r>
    </w:p>
    <w:p w14:paraId="54425A10" w14:textId="01634D75" w:rsidR="00477395" w:rsidRDefault="00537532" w:rsidP="00477395">
      <w:pPr>
        <w:ind w:left="1304" w:hanging="1304"/>
        <w:rPr>
          <w:sz w:val="28"/>
          <w:szCs w:val="28"/>
        </w:rPr>
      </w:pPr>
      <w:r>
        <w:rPr>
          <w:sz w:val="28"/>
          <w:szCs w:val="28"/>
        </w:rPr>
        <w:tab/>
      </w:r>
      <w:r w:rsidR="00477395">
        <w:rPr>
          <w:sz w:val="28"/>
          <w:szCs w:val="28"/>
        </w:rPr>
        <w:t xml:space="preserve"> </w:t>
      </w:r>
    </w:p>
    <w:p w14:paraId="679825FB" w14:textId="45C984F9" w:rsidR="00C45897" w:rsidRDefault="00C45897" w:rsidP="00C45897">
      <w:pPr>
        <w:rPr>
          <w:sz w:val="28"/>
          <w:szCs w:val="28"/>
        </w:rPr>
      </w:pPr>
      <w:r>
        <w:rPr>
          <w:sz w:val="28"/>
          <w:szCs w:val="28"/>
        </w:rPr>
        <w:tab/>
      </w:r>
    </w:p>
    <w:p w14:paraId="7D370FE6" w14:textId="78A446E2" w:rsidR="00C45897" w:rsidRDefault="00C45897" w:rsidP="00C45897">
      <w:pPr>
        <w:rPr>
          <w:sz w:val="28"/>
          <w:szCs w:val="28"/>
        </w:rPr>
      </w:pPr>
    </w:p>
    <w:p w14:paraId="73571C62" w14:textId="52F60C23" w:rsidR="00786005" w:rsidRDefault="00C45897" w:rsidP="00C45897">
      <w:pPr>
        <w:rPr>
          <w:sz w:val="28"/>
          <w:szCs w:val="28"/>
        </w:rPr>
      </w:pPr>
      <w:r>
        <w:rPr>
          <w:sz w:val="28"/>
          <w:szCs w:val="28"/>
        </w:rPr>
        <w:tab/>
      </w:r>
      <w:r w:rsidR="00786005">
        <w:rPr>
          <w:sz w:val="28"/>
          <w:szCs w:val="28"/>
        </w:rPr>
        <w:tab/>
      </w:r>
    </w:p>
    <w:p w14:paraId="404CD0E9" w14:textId="77777777" w:rsidR="00786005" w:rsidRDefault="00786005" w:rsidP="00786005">
      <w:pPr>
        <w:ind w:left="1665"/>
        <w:rPr>
          <w:sz w:val="28"/>
          <w:szCs w:val="28"/>
        </w:rPr>
      </w:pPr>
    </w:p>
    <w:p w14:paraId="7A0DFD42" w14:textId="78CBDF92" w:rsidR="00786005" w:rsidRDefault="00786005" w:rsidP="00786005">
      <w:pPr>
        <w:ind w:left="1665"/>
        <w:rPr>
          <w:sz w:val="28"/>
          <w:szCs w:val="28"/>
        </w:rPr>
      </w:pPr>
      <w:r>
        <w:rPr>
          <w:sz w:val="28"/>
          <w:szCs w:val="28"/>
        </w:rPr>
        <w:lastRenderedPageBreak/>
        <w:tab/>
      </w:r>
    </w:p>
    <w:p w14:paraId="3234F2D9" w14:textId="77777777" w:rsidR="00786005" w:rsidRDefault="00786005" w:rsidP="00786005">
      <w:pPr>
        <w:ind w:left="1304"/>
        <w:rPr>
          <w:sz w:val="28"/>
          <w:szCs w:val="28"/>
        </w:rPr>
      </w:pPr>
    </w:p>
    <w:p w14:paraId="42767256" w14:textId="77777777" w:rsidR="00786005" w:rsidRDefault="00786005" w:rsidP="00786005">
      <w:pPr>
        <w:ind w:left="1304"/>
        <w:rPr>
          <w:sz w:val="28"/>
          <w:szCs w:val="28"/>
        </w:rPr>
      </w:pPr>
    </w:p>
    <w:p w14:paraId="1BFA1EED" w14:textId="77777777" w:rsidR="00786005" w:rsidRDefault="00786005" w:rsidP="00786005">
      <w:pPr>
        <w:ind w:left="1304"/>
        <w:rPr>
          <w:sz w:val="28"/>
          <w:szCs w:val="28"/>
        </w:rPr>
      </w:pPr>
    </w:p>
    <w:p w14:paraId="26DC709E" w14:textId="77777777" w:rsidR="00786005" w:rsidRPr="00786005" w:rsidRDefault="00786005" w:rsidP="00786005">
      <w:pPr>
        <w:ind w:left="1304"/>
        <w:rPr>
          <w:sz w:val="28"/>
          <w:szCs w:val="28"/>
        </w:rPr>
      </w:pPr>
    </w:p>
    <w:p w14:paraId="1B41D695" w14:textId="25055590" w:rsidR="00CB4869" w:rsidRPr="003C7463" w:rsidRDefault="0053308E" w:rsidP="003C7463">
      <w:pPr>
        <w:ind w:left="1304" w:hanging="1304"/>
        <w:rPr>
          <w:sz w:val="28"/>
          <w:szCs w:val="28"/>
        </w:rPr>
      </w:pPr>
      <w:r>
        <w:rPr>
          <w:sz w:val="28"/>
          <w:szCs w:val="28"/>
        </w:rPr>
        <w:tab/>
      </w:r>
      <w:r w:rsidR="00CB4869" w:rsidRPr="003C7463">
        <w:rPr>
          <w:sz w:val="28"/>
          <w:szCs w:val="28"/>
        </w:rPr>
        <w:tab/>
        <w:t xml:space="preserve">  </w:t>
      </w:r>
    </w:p>
    <w:p w14:paraId="74D711FE" w14:textId="4D910E16" w:rsidR="00CB4869" w:rsidRPr="00CB4869" w:rsidRDefault="00CB4869" w:rsidP="00CB4869">
      <w:pPr>
        <w:ind w:left="1304" w:firstLine="1304"/>
        <w:rPr>
          <w:b/>
          <w:bCs/>
          <w:sz w:val="32"/>
          <w:szCs w:val="32"/>
        </w:rPr>
      </w:pPr>
      <w:r>
        <w:rPr>
          <w:b/>
          <w:bCs/>
          <w:sz w:val="32"/>
          <w:szCs w:val="32"/>
        </w:rPr>
        <w:tab/>
      </w:r>
      <w:r>
        <w:rPr>
          <w:b/>
          <w:bCs/>
          <w:sz w:val="32"/>
          <w:szCs w:val="32"/>
        </w:rPr>
        <w:tab/>
      </w:r>
      <w:r>
        <w:rPr>
          <w:b/>
          <w:bCs/>
          <w:sz w:val="32"/>
          <w:szCs w:val="32"/>
        </w:rPr>
        <w:tab/>
      </w:r>
      <w:r>
        <w:rPr>
          <w:b/>
          <w:bCs/>
          <w:sz w:val="32"/>
          <w:szCs w:val="32"/>
        </w:rPr>
        <w:tab/>
      </w:r>
      <w:r>
        <w:rPr>
          <w:b/>
          <w:bCs/>
          <w:sz w:val="32"/>
          <w:szCs w:val="32"/>
        </w:rPr>
        <w:tab/>
      </w:r>
    </w:p>
    <w:sectPr w:rsidR="00CB4869" w:rsidRPr="00CB48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E469C"/>
    <w:multiLevelType w:val="hybridMultilevel"/>
    <w:tmpl w:val="8AAA2B8E"/>
    <w:lvl w:ilvl="0" w:tplc="9B186C4E">
      <w:numFmt w:val="bullet"/>
      <w:lvlText w:val="-"/>
      <w:lvlJc w:val="left"/>
      <w:pPr>
        <w:ind w:left="1665" w:hanging="360"/>
      </w:pPr>
      <w:rPr>
        <w:rFonts w:ascii="Calibri" w:eastAsiaTheme="minorHAnsi" w:hAnsi="Calibri" w:cs="Calibri"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num w:numId="1" w16cid:durableId="148512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69"/>
    <w:rsid w:val="000632EC"/>
    <w:rsid w:val="00120EA1"/>
    <w:rsid w:val="001C19C1"/>
    <w:rsid w:val="0025038B"/>
    <w:rsid w:val="00251B28"/>
    <w:rsid w:val="002C79BC"/>
    <w:rsid w:val="002D1590"/>
    <w:rsid w:val="003606BC"/>
    <w:rsid w:val="003C7463"/>
    <w:rsid w:val="00477395"/>
    <w:rsid w:val="00506C1E"/>
    <w:rsid w:val="0053308E"/>
    <w:rsid w:val="00537532"/>
    <w:rsid w:val="005376DA"/>
    <w:rsid w:val="005629B1"/>
    <w:rsid w:val="005A7A21"/>
    <w:rsid w:val="005F01BC"/>
    <w:rsid w:val="005F6B78"/>
    <w:rsid w:val="00773893"/>
    <w:rsid w:val="00786005"/>
    <w:rsid w:val="007A50FD"/>
    <w:rsid w:val="007F180F"/>
    <w:rsid w:val="008463CF"/>
    <w:rsid w:val="00853AE0"/>
    <w:rsid w:val="008E05E6"/>
    <w:rsid w:val="008E245C"/>
    <w:rsid w:val="00AD773D"/>
    <w:rsid w:val="00BB495C"/>
    <w:rsid w:val="00BB736B"/>
    <w:rsid w:val="00BC5619"/>
    <w:rsid w:val="00C10591"/>
    <w:rsid w:val="00C45897"/>
    <w:rsid w:val="00C90A95"/>
    <w:rsid w:val="00CB4869"/>
    <w:rsid w:val="00CF037E"/>
    <w:rsid w:val="00D75C53"/>
    <w:rsid w:val="00D87E92"/>
    <w:rsid w:val="00DA43E3"/>
    <w:rsid w:val="00E32D07"/>
    <w:rsid w:val="00E83060"/>
    <w:rsid w:val="00E973BE"/>
    <w:rsid w:val="00F04614"/>
    <w:rsid w:val="00F321BA"/>
    <w:rsid w:val="00F911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E6A5"/>
  <w15:chartTrackingRefBased/>
  <w15:docId w15:val="{74D47DCF-A322-49F9-91B2-56B0C1A8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33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504</Words>
  <Characters>2673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Runnquist</dc:creator>
  <cp:keywords/>
  <dc:description/>
  <cp:lastModifiedBy>Monica Runnquist</cp:lastModifiedBy>
  <cp:revision>38</cp:revision>
  <cp:lastPrinted>2024-01-31T11:59:00Z</cp:lastPrinted>
  <dcterms:created xsi:type="dcterms:W3CDTF">2024-01-30T16:09:00Z</dcterms:created>
  <dcterms:modified xsi:type="dcterms:W3CDTF">2024-01-31T12:04:00Z</dcterms:modified>
</cp:coreProperties>
</file>