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7D7C3" w14:textId="7BEF2D2A" w:rsidR="00A96286" w:rsidRDefault="00A96286" w:rsidP="00E44538">
      <w:pPr>
        <w:rPr>
          <w:b/>
          <w:sz w:val="56"/>
          <w:szCs w:val="56"/>
        </w:rPr>
      </w:pPr>
    </w:p>
    <w:p w14:paraId="18D69CCB" w14:textId="7E9FDA3A" w:rsidR="00C73EC8" w:rsidRDefault="00E44538" w:rsidP="005F5BD1">
      <w:pPr>
        <w:jc w:val="center"/>
        <w:rPr>
          <w:b/>
          <w:sz w:val="56"/>
          <w:szCs w:val="56"/>
        </w:rPr>
      </w:pPr>
      <w:r>
        <w:rPr>
          <w:noProof/>
          <w:sz w:val="48"/>
          <w:szCs w:val="48"/>
        </w:rPr>
        <mc:AlternateContent>
          <mc:Choice Requires="wps">
            <w:drawing>
              <wp:anchor distT="0" distB="0" distL="114300" distR="114300" simplePos="0" relativeHeight="251657216" behindDoc="0" locked="0" layoutInCell="1" allowOverlap="1" wp14:anchorId="5F351362" wp14:editId="655F9CE6">
                <wp:simplePos x="0" y="0"/>
                <wp:positionH relativeFrom="column">
                  <wp:posOffset>5200650</wp:posOffset>
                </wp:positionH>
                <wp:positionV relativeFrom="paragraph">
                  <wp:posOffset>-328295</wp:posOffset>
                </wp:positionV>
                <wp:extent cx="723014" cy="308344"/>
                <wp:effectExtent l="0" t="0" r="1270" b="0"/>
                <wp:wrapNone/>
                <wp:docPr id="9" name="Textruta 9"/>
                <wp:cNvGraphicFramePr/>
                <a:graphic xmlns:a="http://schemas.openxmlformats.org/drawingml/2006/main">
                  <a:graphicData uri="http://schemas.microsoft.com/office/word/2010/wordprocessingShape">
                    <wps:wsp>
                      <wps:cNvSpPr txBox="1"/>
                      <wps:spPr>
                        <a:xfrm>
                          <a:off x="0" y="0"/>
                          <a:ext cx="723014" cy="3083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06A598" w14:textId="0A85B718" w:rsidR="00E13825" w:rsidRDefault="00E13825" w:rsidP="00E13825">
                            <w:r>
                              <w:t xml:space="preserve">Bilaga </w:t>
                            </w:r>
                            <w:r w:rsidR="002D4A33">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351362" id="_x0000_t202" coordsize="21600,21600" o:spt="202" path="m,l,21600r21600,l21600,xe">
                <v:stroke joinstyle="miter"/>
                <v:path gradientshapeok="t" o:connecttype="rect"/>
              </v:shapetype>
              <v:shape id="Textruta 9" o:spid="_x0000_s1026" type="#_x0000_t202" style="position:absolute;left:0;text-align:left;margin-left:409.5pt;margin-top:-25.85pt;width:56.95pt;height:24.3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" fillcolor="white [3201]" stroked="f" strokeweight=".5pt">
                <v:textbox>
                  <w:txbxContent>
                    <w:p w14:paraId="6706A598" w14:textId="0A85B718" w:rsidR="00E13825" w:rsidRDefault="00E13825" w:rsidP="00E13825">
                      <w:r>
                        <w:t xml:space="preserve">Bilaga </w:t>
                      </w:r>
                      <w:r w:rsidR="002D4A33">
                        <w:t>3</w:t>
                      </w:r>
                    </w:p>
                  </w:txbxContent>
                </v:textbox>
              </v:shape>
            </w:pict>
          </mc:Fallback>
        </mc:AlternateContent>
      </w:r>
    </w:p>
    <w:p w14:paraId="241FE4C2" w14:textId="50C3B266" w:rsidR="00553DCF" w:rsidRDefault="00E13825" w:rsidP="00553DCF">
      <w:pPr>
        <w:rPr>
          <w:sz w:val="28"/>
          <w:szCs w:val="28"/>
        </w:rPr>
      </w:pPr>
      <w:r>
        <w:rPr>
          <w:noProof/>
        </w:rPr>
        <mc:AlternateContent>
          <mc:Choice Requires="wps">
            <w:drawing>
              <wp:anchor distT="0" distB="0" distL="114300" distR="114300" simplePos="0" relativeHeight="251629568" behindDoc="0" locked="0" layoutInCell="1" allowOverlap="1" wp14:anchorId="5866884C" wp14:editId="5CC868BC">
                <wp:simplePos x="0" y="0"/>
                <wp:positionH relativeFrom="page">
                  <wp:posOffset>2009775</wp:posOffset>
                </wp:positionH>
                <wp:positionV relativeFrom="page">
                  <wp:posOffset>952500</wp:posOffset>
                </wp:positionV>
                <wp:extent cx="5438775" cy="1533525"/>
                <wp:effectExtent l="0" t="0" r="9525" b="95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1533525"/>
                        </a:xfrm>
                        <a:prstGeom prst="rect">
                          <a:avLst/>
                        </a:prstGeom>
                        <a:solidFill>
                          <a:srgbClr val="B01A33"/>
                        </a:solidFill>
                        <a:ln w="9525">
                          <a:noFill/>
                          <a:miter lim="800000"/>
                          <a:headEnd/>
                          <a:tailEnd/>
                        </a:ln>
                      </wps:spPr>
                      <wps:txbx>
                        <w:txbxContent>
                          <w:p w14:paraId="20585718" w14:textId="38EB4355" w:rsidR="00553DCF" w:rsidRPr="00DD68A5" w:rsidRDefault="00AC178D" w:rsidP="00553DCF">
                            <w:pPr>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553DCF">
                                  <w:rPr>
                                    <w:rStyle w:val="Style4"/>
                                  </w:rPr>
                                  <w:t>Verksamhetsberättelse 202</w:t>
                                </w:r>
                                <w:r w:rsidR="00E44538">
                                  <w:rPr>
                                    <w:rStyle w:val="Style4"/>
                                  </w:rPr>
                                  <w:t>5</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66884C" id="Text Box 2" o:spid="_x0000_s1027" type="#_x0000_t202" style="position:absolute;margin-left:158.25pt;margin-top:75pt;width:428.25pt;height:120.7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" fillcolor="#b01a33" stroked="f">
                <v:textbox>
                  <w:txbxContent>
                    <w:p w14:paraId="20585718" w14:textId="38EB4355" w:rsidR="00553DCF" w:rsidRPr="00DD68A5" w:rsidRDefault="00AC178D" w:rsidP="00553DCF">
                      <w:pPr>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553DCF">
                            <w:rPr>
                              <w:rStyle w:val="Style4"/>
                            </w:rPr>
                            <w:t>Verksamhetsberättelse 202</w:t>
                          </w:r>
                          <w:r w:rsidR="00E44538">
                            <w:rPr>
                              <w:rStyle w:val="Style4"/>
                            </w:rPr>
                            <w:t>5</w:t>
                          </w:r>
                        </w:sdtContent>
                      </w:sdt>
                    </w:p>
                  </w:txbxContent>
                </v:textbox>
                <w10:wrap anchorx="page" anchory="page"/>
              </v:shape>
            </w:pict>
          </mc:Fallback>
        </mc:AlternateContent>
      </w:r>
      <w:r>
        <w:rPr>
          <w:noProof/>
        </w:rPr>
        <w:drawing>
          <wp:anchor distT="0" distB="0" distL="114300" distR="114300" simplePos="0" relativeHeight="251744256" behindDoc="0" locked="0" layoutInCell="1" allowOverlap="1" wp14:anchorId="78860DEC" wp14:editId="179E3F53">
            <wp:simplePos x="0" y="0"/>
            <wp:positionH relativeFrom="page">
              <wp:posOffset>295276</wp:posOffset>
            </wp:positionH>
            <wp:positionV relativeFrom="page">
              <wp:posOffset>952500</wp:posOffset>
            </wp:positionV>
            <wp:extent cx="1495010" cy="1533525"/>
            <wp:effectExtent l="0" t="0" r="0" b="0"/>
            <wp:wrapNone/>
            <wp:docPr id="15" name="Bildobjekt 15" descr="C:\Users\mak\Downloads\Loggor\Röd_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ownloads\Loggor\Röd_72ppi.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03009" cy="1541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1792" behindDoc="0" locked="0" layoutInCell="1" allowOverlap="1" wp14:anchorId="726A4963" wp14:editId="0F66CEAA">
                <wp:simplePos x="0" y="0"/>
                <wp:positionH relativeFrom="column">
                  <wp:posOffset>1109980</wp:posOffset>
                </wp:positionH>
                <wp:positionV relativeFrom="page">
                  <wp:posOffset>2524125</wp:posOffset>
                </wp:positionV>
                <wp:extent cx="5438775" cy="273050"/>
                <wp:effectExtent l="0" t="0" r="9525"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73050"/>
                        </a:xfrm>
                        <a:prstGeom prst="rect">
                          <a:avLst/>
                        </a:prstGeom>
                        <a:solidFill>
                          <a:srgbClr val="B01A33"/>
                        </a:solidFill>
                        <a:ln w="9525">
                          <a:noFill/>
                          <a:miter lim="800000"/>
                          <a:headEnd/>
                          <a:tailEnd/>
                        </a:ln>
                      </wps:spPr>
                      <wps:txbx>
                        <w:txbxContent>
                          <w:sdt>
                            <w:sdtPr>
                              <w:rPr>
                                <w:rStyle w:val="Style3"/>
                              </w:rPr>
                              <w:alias w:val="Fotboll-, Hockey-, Basket-, Tennis- eller Skidsektionen"/>
                              <w:tag w:val="Fotboll-, Hockey-, Basket-, Tennis- eller Skidsektionen"/>
                              <w:id w:val="-2101786010"/>
                            </w:sdtPr>
                            <w:sdtEndPr>
                              <w:rPr>
                                <w:rStyle w:val="Standardstycketeckensnitt"/>
                                <w:rFonts w:ascii="Times New Roman" w:hAnsi="Times New Roman" w:cs="Arial"/>
                                <w:b w:val="0"/>
                                <w:color w:val="auto"/>
                                <w:sz w:val="24"/>
                                <w:szCs w:val="28"/>
                                <w:lang w:val="en-US"/>
                              </w:rPr>
                            </w:sdtEndPr>
                            <w:sdtContent>
                              <w:p w14:paraId="4F162A0F" w14:textId="77777777" w:rsidR="00553DCF" w:rsidRPr="00094F0C" w:rsidRDefault="00553DCF" w:rsidP="00553DCF">
                                <w:pPr>
                                  <w:rPr>
                                    <w:rFonts w:ascii="Arial" w:hAnsi="Arial" w:cs="Arial"/>
                                    <w:b/>
                                    <w:color w:val="FFFFFF" w:themeColor="background1"/>
                                    <w:sz w:val="28"/>
                                    <w:szCs w:val="28"/>
                                    <w:lang w:val="en-US"/>
                                  </w:rPr>
                                </w:pPr>
                                <w:r>
                                  <w:rPr>
                                    <w:rStyle w:val="Style3"/>
                                  </w:rPr>
                                  <w:t>ÖSK Skidsektion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A4963" id="_x0000_s1028" type="#_x0000_t202" style="position:absolute;margin-left:87.4pt;margin-top:198.75pt;width:428.25pt;height: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" fillcolor="#b01a33" stroked="f">
                <v:textbox>
                  <w:txbxContent>
                    <w:sdt>
                      <w:sdtPr>
                        <w:rPr>
                          <w:rStyle w:val="Style3"/>
                        </w:rPr>
                        <w:alias w:val="Fotboll-, Hockey-, Basket-, Tennis- eller Skidsektionen"/>
                        <w:tag w:val="Fotboll-, Hockey-, Basket-, Tennis- eller Skidsektionen"/>
                        <w:id w:val="-2101786010"/>
                      </w:sdtPr>
                      <w:sdtEndPr>
                        <w:rPr>
                          <w:rStyle w:val="Standardstycketeckensnitt"/>
                          <w:rFonts w:ascii="Times New Roman" w:hAnsi="Times New Roman" w:cs="Arial"/>
                          <w:b w:val="0"/>
                          <w:color w:val="auto"/>
                          <w:sz w:val="24"/>
                          <w:szCs w:val="28"/>
                          <w:lang w:val="en-US"/>
                        </w:rPr>
                      </w:sdtEndPr>
                      <w:sdtContent>
                        <w:p w14:paraId="4F162A0F" w14:textId="77777777" w:rsidR="00553DCF" w:rsidRPr="00094F0C" w:rsidRDefault="00553DCF" w:rsidP="00553DCF">
                          <w:pPr>
                            <w:rPr>
                              <w:rFonts w:ascii="Arial" w:hAnsi="Arial" w:cs="Arial"/>
                              <w:b/>
                              <w:color w:val="FFFFFF" w:themeColor="background1"/>
                              <w:sz w:val="28"/>
                              <w:szCs w:val="28"/>
                              <w:lang w:val="en-US"/>
                            </w:rPr>
                          </w:pPr>
                          <w:r>
                            <w:rPr>
                              <w:rStyle w:val="Style3"/>
                            </w:rPr>
                            <w:t>ÖSK Skidsektion</w:t>
                          </w:r>
                        </w:p>
                      </w:sdtContent>
                    </w:sdt>
                  </w:txbxContent>
                </v:textbox>
                <w10:wrap anchory="page"/>
              </v:shape>
            </w:pict>
          </mc:Fallback>
        </mc:AlternateContent>
      </w:r>
    </w:p>
    <w:p w14:paraId="32C302C0" w14:textId="33DEF805" w:rsidR="00553DCF" w:rsidRDefault="00553DCF" w:rsidP="00553DCF">
      <w:pPr>
        <w:rPr>
          <w:sz w:val="28"/>
          <w:szCs w:val="28"/>
        </w:rPr>
      </w:pPr>
    </w:p>
    <w:p w14:paraId="77EE8D79" w14:textId="77777777" w:rsidR="00553DCF" w:rsidRDefault="00553DCF" w:rsidP="00553DCF">
      <w:pPr>
        <w:rPr>
          <w:sz w:val="28"/>
          <w:szCs w:val="28"/>
        </w:rPr>
      </w:pPr>
    </w:p>
    <w:p w14:paraId="0F6C8A4D" w14:textId="77777777" w:rsidR="00553DCF" w:rsidRDefault="00553DCF" w:rsidP="00553DCF">
      <w:pPr>
        <w:rPr>
          <w:sz w:val="28"/>
          <w:szCs w:val="28"/>
        </w:rPr>
      </w:pPr>
    </w:p>
    <w:p w14:paraId="404B2DFE" w14:textId="675674FD" w:rsidR="00553DCF" w:rsidRDefault="00553DCF" w:rsidP="00553DCF">
      <w:pPr>
        <w:rPr>
          <w:sz w:val="28"/>
          <w:szCs w:val="28"/>
        </w:rPr>
      </w:pPr>
    </w:p>
    <w:p w14:paraId="193DE4B4" w14:textId="77777777" w:rsidR="00553DCF" w:rsidRDefault="00553DCF" w:rsidP="00553DCF">
      <w:pPr>
        <w:rPr>
          <w:sz w:val="28"/>
          <w:szCs w:val="28"/>
        </w:rPr>
      </w:pPr>
    </w:p>
    <w:p w14:paraId="7A67BDB0" w14:textId="77777777" w:rsidR="00553DCF" w:rsidRDefault="00553DCF" w:rsidP="00553DCF">
      <w:pPr>
        <w:rPr>
          <w:sz w:val="28"/>
          <w:szCs w:val="28"/>
        </w:rPr>
      </w:pPr>
    </w:p>
    <w:p w14:paraId="06433454" w14:textId="77777777" w:rsidR="00553DCF" w:rsidRDefault="00553DCF" w:rsidP="00553DCF">
      <w:pPr>
        <w:rPr>
          <w:sz w:val="28"/>
          <w:szCs w:val="28"/>
        </w:rPr>
      </w:pPr>
    </w:p>
    <w:p w14:paraId="0809FED4" w14:textId="2C4C972C" w:rsidR="00553DCF" w:rsidRDefault="00553DCF" w:rsidP="00553DCF">
      <w:pPr>
        <w:rPr>
          <w:sz w:val="28"/>
          <w:szCs w:val="28"/>
        </w:rPr>
      </w:pPr>
    </w:p>
    <w:p w14:paraId="1629CBB5" w14:textId="04697499" w:rsidR="00E13825" w:rsidRDefault="00E13825" w:rsidP="00E13825">
      <w:pPr>
        <w:spacing w:after="120"/>
        <w:rPr>
          <w:sz w:val="28"/>
          <w:szCs w:val="28"/>
        </w:rPr>
      </w:pPr>
    </w:p>
    <w:p w14:paraId="60BED299" w14:textId="45986CF6" w:rsidR="00553DCF" w:rsidRDefault="00553DCF" w:rsidP="00E13825">
      <w:pPr>
        <w:spacing w:after="120"/>
        <w:jc w:val="both"/>
      </w:pPr>
    </w:p>
    <w:p w14:paraId="7E1D4C31" w14:textId="14177189" w:rsidR="005F5BD1" w:rsidRPr="005F5BD1" w:rsidRDefault="005F5BD1" w:rsidP="005F5BD1">
      <w:pPr>
        <w:spacing w:after="200" w:line="276" w:lineRule="auto"/>
        <w:rPr>
          <w:rFonts w:eastAsia="Calibri"/>
          <w:sz w:val="28"/>
          <w:szCs w:val="28"/>
          <w:lang w:eastAsia="en-US"/>
        </w:rPr>
      </w:pPr>
      <w:r w:rsidRPr="005F5BD1">
        <w:rPr>
          <w:rFonts w:eastAsia="Calibri"/>
          <w:b/>
          <w:sz w:val="28"/>
          <w:szCs w:val="28"/>
          <w:lang w:eastAsia="en-US"/>
        </w:rPr>
        <w:t xml:space="preserve">                                                                            </w:t>
      </w:r>
      <w:r w:rsidRPr="005F5BD1">
        <w:rPr>
          <w:rFonts w:eastAsia="Calibri"/>
          <w:sz w:val="28"/>
          <w:szCs w:val="28"/>
          <w:lang w:eastAsia="en-US"/>
        </w:rPr>
        <w:t>Årsmötesprotokoll 202</w:t>
      </w:r>
      <w:r w:rsidR="003B4DB0">
        <w:rPr>
          <w:rFonts w:eastAsia="Calibri"/>
          <w:sz w:val="28"/>
          <w:szCs w:val="28"/>
          <w:lang w:eastAsia="en-US"/>
        </w:rPr>
        <w:t>6</w:t>
      </w:r>
      <w:r w:rsidRPr="005F5BD1">
        <w:rPr>
          <w:rFonts w:eastAsia="Calibri"/>
          <w:sz w:val="28"/>
          <w:szCs w:val="28"/>
          <w:lang w:eastAsia="en-US"/>
        </w:rPr>
        <w:t xml:space="preserve"> bilaga</w:t>
      </w:r>
    </w:p>
    <w:p w14:paraId="3FCD1EF7" w14:textId="77777777" w:rsidR="003B4DB0" w:rsidRDefault="003B4DB0" w:rsidP="003B4DB0">
      <w:pPr>
        <w:spacing w:after="120"/>
        <w:rPr>
          <w:b/>
          <w:sz w:val="28"/>
          <w:szCs w:val="28"/>
        </w:rPr>
      </w:pPr>
      <w:r>
        <w:rPr>
          <w:b/>
          <w:sz w:val="28"/>
          <w:szCs w:val="28"/>
        </w:rPr>
        <w:t>Östhammars Sportklubb – Skidsektionen</w:t>
      </w:r>
    </w:p>
    <w:p w14:paraId="3B29B974" w14:textId="77777777" w:rsidR="003B4DB0" w:rsidRPr="001A511D" w:rsidRDefault="003B4DB0" w:rsidP="003B4DB0">
      <w:pPr>
        <w:spacing w:after="120"/>
      </w:pPr>
      <w:r w:rsidRPr="001A511D">
        <w:t xml:space="preserve">Skidsektionen, som en av fyra aktiva sektioner </w:t>
      </w:r>
      <w:r>
        <w:t xml:space="preserve">och den äldsta </w:t>
      </w:r>
      <w:r w:rsidRPr="001A511D">
        <w:t>inom föreningen Östhammars Sportklubb med organisationsnummer 817300-6977, har under verksamhetsåret 2025 haft följande styrelse med specifika ansvarsområden:</w:t>
      </w:r>
    </w:p>
    <w:p w14:paraId="4ABC7B2B" w14:textId="77777777" w:rsidR="003B4DB0" w:rsidRPr="001A511D" w:rsidRDefault="003B4DB0" w:rsidP="003B4DB0">
      <w:pPr>
        <w:spacing w:after="120"/>
        <w:ind w:right="-567"/>
      </w:pPr>
      <w:r w:rsidRPr="001A511D">
        <w:t>Claes-Göran Runermark</w:t>
      </w:r>
      <w:r w:rsidRPr="001A511D">
        <w:tab/>
      </w:r>
      <w:r>
        <w:tab/>
      </w:r>
      <w:r w:rsidRPr="001A511D">
        <w:t>Ordförande</w:t>
      </w:r>
    </w:p>
    <w:p w14:paraId="3BCE0D45" w14:textId="77777777" w:rsidR="003B4DB0" w:rsidRPr="001A511D" w:rsidRDefault="003B4DB0" w:rsidP="003B4DB0">
      <w:pPr>
        <w:spacing w:after="120"/>
      </w:pPr>
      <w:r w:rsidRPr="001A511D">
        <w:t>Mats-Ola Stigsson</w:t>
      </w:r>
      <w:r w:rsidRPr="001A511D">
        <w:tab/>
      </w:r>
      <w:r w:rsidRPr="001A511D">
        <w:tab/>
        <w:t>Vice ordförande (spårskötare)</w:t>
      </w:r>
    </w:p>
    <w:p w14:paraId="6ADFD213" w14:textId="77777777" w:rsidR="003B4DB0" w:rsidRPr="001A511D" w:rsidRDefault="003B4DB0" w:rsidP="003B4DB0">
      <w:pPr>
        <w:spacing w:after="120"/>
      </w:pPr>
      <w:r w:rsidRPr="001A511D">
        <w:t>Thomas Berg</w:t>
      </w:r>
      <w:r w:rsidRPr="001A511D">
        <w:tab/>
      </w:r>
      <w:r w:rsidRPr="001A511D">
        <w:tab/>
      </w:r>
      <w:r>
        <w:tab/>
      </w:r>
      <w:r w:rsidRPr="001A511D">
        <w:t>Kassör (spårskötare, spåransvarig, valberedning)</w:t>
      </w:r>
    </w:p>
    <w:p w14:paraId="278B2415" w14:textId="77777777" w:rsidR="003B4DB0" w:rsidRPr="001A511D" w:rsidRDefault="003B4DB0" w:rsidP="003B4DB0">
      <w:pPr>
        <w:spacing w:after="120"/>
      </w:pPr>
      <w:r w:rsidRPr="001A511D">
        <w:t>Henrik Runermark</w:t>
      </w:r>
      <w:r w:rsidRPr="001A511D">
        <w:tab/>
      </w:r>
      <w:r w:rsidRPr="001A511D">
        <w:tab/>
        <w:t>Sekreterare (valberedning)</w:t>
      </w:r>
    </w:p>
    <w:p w14:paraId="1FF3F2CD" w14:textId="77777777" w:rsidR="003B4DB0" w:rsidRPr="001A511D" w:rsidRDefault="003B4DB0" w:rsidP="003B4DB0">
      <w:pPr>
        <w:spacing w:after="120"/>
      </w:pPr>
      <w:r w:rsidRPr="001A511D">
        <w:t>Bertil Jonsson</w:t>
      </w:r>
      <w:r w:rsidRPr="001A511D">
        <w:tab/>
      </w:r>
      <w:r w:rsidRPr="001A511D">
        <w:tab/>
        <w:t xml:space="preserve">Ledamot (spårskötare, ansvarig skidsportanläggning) </w:t>
      </w:r>
    </w:p>
    <w:p w14:paraId="6CB66CA6" w14:textId="77777777" w:rsidR="003B4DB0" w:rsidRPr="001A511D" w:rsidRDefault="003B4DB0" w:rsidP="003B4DB0">
      <w:pPr>
        <w:spacing w:after="120"/>
      </w:pPr>
      <w:r w:rsidRPr="001A511D">
        <w:t>Mats Carlén</w:t>
      </w:r>
      <w:r w:rsidRPr="001A511D">
        <w:tab/>
      </w:r>
      <w:r w:rsidRPr="001A511D">
        <w:tab/>
      </w:r>
      <w:r>
        <w:tab/>
      </w:r>
      <w:r w:rsidRPr="001A511D">
        <w:t>Ledamot (spårskötare, ungdomsansvarig)</w:t>
      </w:r>
    </w:p>
    <w:p w14:paraId="2D7315C4" w14:textId="77777777" w:rsidR="003B4DB0" w:rsidRPr="001A511D" w:rsidRDefault="003B4DB0" w:rsidP="003B4DB0">
      <w:pPr>
        <w:spacing w:after="120"/>
      </w:pPr>
      <w:r w:rsidRPr="001A511D">
        <w:t>Henrik Gille</w:t>
      </w:r>
      <w:r w:rsidRPr="001A511D">
        <w:tab/>
      </w:r>
      <w:r w:rsidRPr="001A511D">
        <w:tab/>
      </w:r>
      <w:r>
        <w:tab/>
      </w:r>
      <w:r w:rsidRPr="001A511D">
        <w:t>Ledamot (valberedning)</w:t>
      </w:r>
    </w:p>
    <w:p w14:paraId="3316C49D" w14:textId="77777777" w:rsidR="003B4DB0" w:rsidRPr="001A511D" w:rsidRDefault="003B4DB0" w:rsidP="003B4DB0">
      <w:pPr>
        <w:spacing w:after="120"/>
      </w:pPr>
      <w:r w:rsidRPr="001A511D">
        <w:t>Johnny Evansson</w:t>
      </w:r>
      <w:r w:rsidRPr="001A511D">
        <w:tab/>
      </w:r>
      <w:r w:rsidRPr="001A511D">
        <w:tab/>
        <w:t>Ledamot</w:t>
      </w:r>
    </w:p>
    <w:p w14:paraId="0B818EA9" w14:textId="77777777" w:rsidR="003B4DB0" w:rsidRPr="001A511D" w:rsidRDefault="003B4DB0" w:rsidP="003B4DB0">
      <w:pPr>
        <w:spacing w:after="120"/>
      </w:pPr>
      <w:r w:rsidRPr="001A511D">
        <w:t>Karl-Artur Östlund</w:t>
      </w:r>
      <w:r w:rsidRPr="001A511D">
        <w:tab/>
      </w:r>
      <w:r w:rsidRPr="001A511D">
        <w:tab/>
        <w:t>Ledamot (skoterunderhåll)</w:t>
      </w:r>
    </w:p>
    <w:p w14:paraId="044A91C9" w14:textId="77777777" w:rsidR="003B4DB0" w:rsidRPr="001A511D" w:rsidRDefault="003B4DB0" w:rsidP="003B4DB0">
      <w:pPr>
        <w:spacing w:after="120"/>
        <w:rPr>
          <w:sz w:val="28"/>
          <w:szCs w:val="28"/>
          <w:u w:val="single"/>
        </w:rPr>
      </w:pPr>
      <w:r w:rsidRPr="001A511D">
        <w:rPr>
          <w:sz w:val="28"/>
          <w:szCs w:val="28"/>
          <w:u w:val="single"/>
        </w:rPr>
        <w:t>Sektionens styrelsemöte</w:t>
      </w:r>
    </w:p>
    <w:p w14:paraId="3BC77BD3" w14:textId="77777777" w:rsidR="003B4DB0" w:rsidRPr="001A511D" w:rsidRDefault="003B4DB0" w:rsidP="003B4DB0">
      <w:pPr>
        <w:spacing w:after="120"/>
      </w:pPr>
      <w:r w:rsidRPr="001A511D">
        <w:t xml:space="preserve">Sektionen har haft 6 protokollförda möten under året inklusive årsmötet. Alla protokoll är publika på föreningens hemsida </w:t>
      </w:r>
      <w:r w:rsidRPr="001A511D">
        <w:rPr>
          <w:u w:val="single"/>
        </w:rPr>
        <w:t>laget.se</w:t>
      </w:r>
      <w:r w:rsidRPr="001A511D">
        <w:t>. Alla ekonomiska transaktioner har genomförts inom av huvudstyrelsen i delegation givna ramar och godkänd budget.</w:t>
      </w:r>
    </w:p>
    <w:p w14:paraId="6EE62325" w14:textId="77777777" w:rsidR="003B4DB0" w:rsidRPr="001A511D" w:rsidRDefault="003B4DB0" w:rsidP="003B4DB0">
      <w:pPr>
        <w:spacing w:after="120"/>
      </w:pPr>
      <w:r w:rsidRPr="001A511D">
        <w:t>Sektionen har varit representerad av ordförande vid ÖSK styrelsemöten och också varit sammankallande för föreningens valberedning. Ordförande har varit representerad i fotbollssektionens plangrupp och ansökt och beviljats investeringsbidrag till en robotgräsklippare från Sparbanksstiftelsen Upland och Carl G Beck-Friis Stiftelse.</w:t>
      </w:r>
    </w:p>
    <w:p w14:paraId="740FDAF0" w14:textId="0DDF25F3" w:rsidR="000D4D1B" w:rsidRDefault="003B4DB0" w:rsidP="003B4DB0">
      <w:pPr>
        <w:spacing w:after="120"/>
        <w:jc w:val="both"/>
      </w:pPr>
      <w:r w:rsidRPr="001A511D">
        <w:t>Skidsektionen bidrog med ett hinder vid ÖFI:s Stadslopp som utgjordes av att lagen skulle gå en sträcka på tandemskidor och aktiviteten var placerad på Södra Tullportgatan.</w:t>
      </w:r>
    </w:p>
    <w:p w14:paraId="7F142878" w14:textId="046327ED" w:rsidR="003B4DB0" w:rsidRDefault="003B4DB0" w:rsidP="003B4DB0">
      <w:pPr>
        <w:rPr>
          <w:sz w:val="28"/>
          <w:szCs w:val="28"/>
        </w:rPr>
      </w:pPr>
      <w:r w:rsidRPr="001A511D">
        <w:t xml:space="preserve">Föreningen genomförde, som </w:t>
      </w:r>
      <w:r>
        <w:t xml:space="preserve">en </w:t>
      </w:r>
      <w:r w:rsidRPr="001A511D">
        <w:t>marknadsföring</w:t>
      </w:r>
      <w:r>
        <w:t>saktivitet</w:t>
      </w:r>
      <w:r w:rsidRPr="001A511D">
        <w:t>, en ÖSK dag på Krutudden den 17</w:t>
      </w:r>
      <w:r>
        <w:t>:e</w:t>
      </w:r>
      <w:r w:rsidRPr="001A511D">
        <w:t xml:space="preserve"> maj, föreningens födelsedag. Varje sektion bidrog med aktiviteter och vid skidsektionens </w:t>
      </w:r>
      <w:r w:rsidRPr="001A511D">
        <w:lastRenderedPageBreak/>
        <w:t>monter fanns stakmaskiner, tandemskidor och tipspromenad med skidfrågor. Sektionen svarade även för godisregnet med godis skänkt av en lokal företagare. Lyckad aktivitet med många besökare</w:t>
      </w:r>
      <w:r>
        <w:rPr>
          <w:sz w:val="28"/>
          <w:szCs w:val="28"/>
        </w:rPr>
        <w:t xml:space="preserve">. </w:t>
      </w:r>
    </w:p>
    <w:p w14:paraId="43617B08" w14:textId="56F5514B" w:rsidR="003B4DB0" w:rsidRDefault="003B4DB0" w:rsidP="003B4DB0">
      <w:pPr>
        <w:pStyle w:val="Normalwebb"/>
        <w:rPr>
          <w:sz w:val="28"/>
          <w:szCs w:val="28"/>
        </w:rPr>
      </w:pPr>
      <w:r>
        <w:rPr>
          <w:sz w:val="28"/>
          <w:szCs w:val="28"/>
        </w:rPr>
        <w:t xml:space="preserve">  </w:t>
      </w:r>
      <w:r>
        <w:rPr>
          <w:noProof/>
        </w:rPr>
        <w:drawing>
          <wp:inline distT="0" distB="0" distL="0" distR="0" wp14:anchorId="0F291B3A" wp14:editId="37062742">
            <wp:extent cx="1406433" cy="1661424"/>
            <wp:effectExtent l="0" t="0" r="3810" b="0"/>
            <wp:docPr id="1" name="Bild 2" descr="C:\Users\gurk4\Documents\Dokument ÖSK\ÖSK-dagen 17 maj 2025\IMG_8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rk4\Documents\Dokument ÖSK\ÖSK-dagen 17 maj 2025\IMG_88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9534" cy="1665087"/>
                    </a:xfrm>
                    <a:prstGeom prst="rect">
                      <a:avLst/>
                    </a:prstGeom>
                    <a:noFill/>
                    <a:ln>
                      <a:noFill/>
                    </a:ln>
                  </pic:spPr>
                </pic:pic>
              </a:graphicData>
            </a:graphic>
          </wp:inline>
        </w:drawing>
      </w:r>
      <w:r>
        <w:rPr>
          <w:sz w:val="28"/>
          <w:szCs w:val="28"/>
        </w:rPr>
        <w:t xml:space="preserve">            </w:t>
      </w:r>
      <w:r w:rsidRPr="000E10E0">
        <w:rPr>
          <w:noProof/>
        </w:rPr>
        <w:drawing>
          <wp:inline distT="0" distB="0" distL="0" distR="0" wp14:anchorId="021CE8BF" wp14:editId="2A198BBB">
            <wp:extent cx="1179545" cy="1686017"/>
            <wp:effectExtent l="0" t="0" r="1905" b="0"/>
            <wp:docPr id="1896464337" name="Bild 1" descr="C:\Users\gurk4\Documents\Dokument ÖSK\ÖSK-dagen 17 maj 2025\Missa inte_rö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ÖSK-dagen 17 maj 2025\Missa inte_rö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3103" cy="1691102"/>
                    </a:xfrm>
                    <a:prstGeom prst="rect">
                      <a:avLst/>
                    </a:prstGeom>
                    <a:noFill/>
                    <a:ln>
                      <a:noFill/>
                    </a:ln>
                  </pic:spPr>
                </pic:pic>
              </a:graphicData>
            </a:graphic>
          </wp:inline>
        </w:drawing>
      </w:r>
      <w:r>
        <w:rPr>
          <w:sz w:val="28"/>
          <w:szCs w:val="28"/>
        </w:rPr>
        <w:t xml:space="preserve">       </w:t>
      </w:r>
      <w:r>
        <w:rPr>
          <w:noProof/>
          <w:sz w:val="28"/>
          <w:szCs w:val="28"/>
        </w:rPr>
        <w:drawing>
          <wp:inline distT="0" distB="0" distL="0" distR="0" wp14:anchorId="31123C16" wp14:editId="2397D67C">
            <wp:extent cx="2210955" cy="1657596"/>
            <wp:effectExtent l="0" t="0" r="0" b="0"/>
            <wp:docPr id="3" name="Bildobjekt 3" descr="C:\Users\gurk4\Documents\Dokument ÖSK\2024-05-04 Stadsloppet\20240504_133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2024-05-04 Stadsloppet\20240504_1333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5602" cy="1661080"/>
                    </a:xfrm>
                    <a:prstGeom prst="rect">
                      <a:avLst/>
                    </a:prstGeom>
                    <a:noFill/>
                    <a:ln>
                      <a:noFill/>
                    </a:ln>
                  </pic:spPr>
                </pic:pic>
              </a:graphicData>
            </a:graphic>
          </wp:inline>
        </w:drawing>
      </w:r>
    </w:p>
    <w:p w14:paraId="0DB9AA11" w14:textId="77777777" w:rsidR="003B4DB0" w:rsidRPr="00491A66" w:rsidRDefault="003B4DB0" w:rsidP="003B4DB0">
      <w:pPr>
        <w:pStyle w:val="Normalwebb"/>
      </w:pPr>
      <w:r w:rsidRPr="00491A66">
        <w:t>Sponsorsavtalet med Byggmax har förlängts med ytterligare ett år och sträcker sig till augusti 2027.</w:t>
      </w:r>
    </w:p>
    <w:p w14:paraId="26BDFE95" w14:textId="77777777" w:rsidR="003B4DB0" w:rsidRPr="001A511D" w:rsidRDefault="003B4DB0" w:rsidP="003B4DB0">
      <w:pPr>
        <w:pStyle w:val="Normalwebb"/>
        <w:rPr>
          <w:sz w:val="28"/>
          <w:szCs w:val="28"/>
          <w:u w:val="single"/>
        </w:rPr>
      </w:pPr>
      <w:r w:rsidRPr="001A511D">
        <w:rPr>
          <w:sz w:val="28"/>
          <w:szCs w:val="28"/>
          <w:u w:val="single"/>
        </w:rPr>
        <w:t>Skidåkning och friskvårdbefrämjande aktiviteter</w:t>
      </w:r>
    </w:p>
    <w:p w14:paraId="61DC5AA4" w14:textId="77777777" w:rsidR="003B4DB0" w:rsidRPr="001A511D" w:rsidRDefault="003B4DB0" w:rsidP="003B4DB0">
      <w:pPr>
        <w:pStyle w:val="Normalwebb"/>
      </w:pPr>
      <w:r w:rsidRPr="001A511D">
        <w:t xml:space="preserve">År 2025 blev ett förlorat år vad beträffar skidåkning i Östhammar. Fina och samtliga spår, 8 km, kunde erbjudas de två första veckorna i januari. Därefter försvann snön och återkom under en vecka i mitten av februari. Förutsättningen för bra skidåkning var dock inte de bästa så en del skottning av snö behövde genomföras inför Barnens Vasalopp. Loppet genomfördes den 22/2 och ett fåtal tappra barn kom till start och med nummerlappen på så kämpade alla sig i mål. Medalj efter genomfört lopp och därefter grillad korv och saft.    </w:t>
      </w:r>
    </w:p>
    <w:p w14:paraId="5D8E2E7A" w14:textId="77777777" w:rsidR="003B4DB0" w:rsidRDefault="003B4DB0" w:rsidP="003B4DB0">
      <w:pPr>
        <w:spacing w:before="100" w:beforeAutospacing="1" w:after="100" w:afterAutospacing="1"/>
      </w:pPr>
      <w:r>
        <w:t xml:space="preserve">             </w:t>
      </w:r>
      <w:r>
        <w:rPr>
          <w:noProof/>
        </w:rPr>
        <w:drawing>
          <wp:inline distT="0" distB="0" distL="0" distR="0" wp14:anchorId="130C1942" wp14:editId="5231B405">
            <wp:extent cx="1798273" cy="1348188"/>
            <wp:effectExtent l="0" t="0" r="0" b="4445"/>
            <wp:docPr id="16" name="Bildobjekt 16" descr="C:\Users\gurk4\Documents\Dokument ÖSK\Barnens Vasalopp 2025\20250222_10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rk4\Documents\Dokument ÖSK\Barnens Vasalopp 2025\20250222_10022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4682" cy="1352993"/>
                    </a:xfrm>
                    <a:prstGeom prst="rect">
                      <a:avLst/>
                    </a:prstGeom>
                    <a:noFill/>
                    <a:ln>
                      <a:noFill/>
                    </a:ln>
                  </pic:spPr>
                </pic:pic>
              </a:graphicData>
            </a:graphic>
          </wp:inline>
        </w:drawing>
      </w:r>
      <w:r>
        <w:t xml:space="preserve">                </w:t>
      </w:r>
      <w:r>
        <w:tab/>
      </w:r>
      <w:r>
        <w:rPr>
          <w:noProof/>
        </w:rPr>
        <w:drawing>
          <wp:inline distT="0" distB="0" distL="0" distR="0" wp14:anchorId="57D402C0" wp14:editId="7B7A5EE8">
            <wp:extent cx="1340878" cy="1004402"/>
            <wp:effectExtent l="0" t="3175" r="8890" b="8890"/>
            <wp:docPr id="17" name="Bildobjekt 17" descr="C:\Users\gurk4\Documents\Dokument ÖSK\Barnens Vasalopp 2025\20250222_093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rk4\Documents\Dokument ÖSK\Barnens Vasalopp 2025\20250222_0930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346577" cy="1008671"/>
                    </a:xfrm>
                    <a:prstGeom prst="rect">
                      <a:avLst/>
                    </a:prstGeom>
                    <a:noFill/>
                    <a:ln>
                      <a:noFill/>
                    </a:ln>
                  </pic:spPr>
                </pic:pic>
              </a:graphicData>
            </a:graphic>
          </wp:inline>
        </w:drawing>
      </w:r>
    </w:p>
    <w:p w14:paraId="3299E38D" w14:textId="5D8434B5" w:rsidR="003B4DB0" w:rsidRPr="001A511D" w:rsidRDefault="00283A1A" w:rsidP="003B4DB0">
      <w:pPr>
        <w:spacing w:before="100" w:beforeAutospacing="1" w:after="100" w:afterAutospacing="1"/>
      </w:pPr>
      <w:r>
        <w:t xml:space="preserve">Skidåkning i egen takt med </w:t>
      </w:r>
      <w:r w:rsidR="00A659D7">
        <w:t>ifyllnad av spår</w:t>
      </w:r>
      <w:r>
        <w:t xml:space="preserve">kort och utlottning av priser genomfördes också under vintern. </w:t>
      </w:r>
      <w:r w:rsidR="003B4DB0" w:rsidRPr="001A511D">
        <w:t xml:space="preserve">Inga fler planerade skidaktiviteter kunde genomföras då snön uteblev resten av </w:t>
      </w:r>
      <w:r w:rsidR="003B4DB0">
        <w:t>vintern</w:t>
      </w:r>
      <w:r w:rsidR="003B4DB0" w:rsidRPr="001A511D">
        <w:t>.</w:t>
      </w:r>
    </w:p>
    <w:p w14:paraId="54BB5AE8" w14:textId="49735A09" w:rsidR="003B4DB0" w:rsidRPr="00634F39" w:rsidRDefault="003B4DB0" w:rsidP="003B4DB0">
      <w:pPr>
        <w:spacing w:before="100" w:beforeAutospacing="1" w:after="100" w:afterAutospacing="1"/>
        <w:rPr>
          <w:b/>
          <w:i/>
        </w:rPr>
      </w:pPr>
      <w:r w:rsidRPr="001A511D">
        <w:t>Under Vasaloppsveckan startade 17 personer tävlande för Östhammars SK varav 11 genomförde Vasaloppet söndagen den 1 mars</w:t>
      </w:r>
      <w:r>
        <w:t>.</w:t>
      </w:r>
      <w:r w:rsidRPr="001A511D">
        <w:t xml:space="preserve"> Per Ingemarsson gjorde sitt 30:e lopp och blev därmed Veteran</w:t>
      </w:r>
      <w:r>
        <w:t xml:space="preserve"> nummer 1280. </w:t>
      </w:r>
      <w:r>
        <w:rPr>
          <w:b/>
          <w:i/>
        </w:rPr>
        <w:t>Grattis</w:t>
      </w:r>
    </w:p>
    <w:p w14:paraId="76A95055" w14:textId="1D8269B1" w:rsidR="00EA12D4" w:rsidRDefault="003B4DB0" w:rsidP="00677941">
      <w:pPr>
        <w:spacing w:after="120"/>
        <w:jc w:val="both"/>
        <w:rPr>
          <w:u w:val="single"/>
        </w:rPr>
      </w:pPr>
      <w:r>
        <w:t xml:space="preserve">                          </w:t>
      </w:r>
      <w:r>
        <w:rPr>
          <w:noProof/>
        </w:rPr>
        <w:drawing>
          <wp:inline distT="0" distB="0" distL="0" distR="0" wp14:anchorId="2097DE59" wp14:editId="704D0E98">
            <wp:extent cx="1407689" cy="792566"/>
            <wp:effectExtent l="2540" t="0" r="5080" b="5080"/>
            <wp:docPr id="5" name="Bildobjekt 5" descr="C:\Users\gurk4\Documents\Dokument ÖSK\Per Ingemarsson veteran nr 1280\20251106_193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Per Ingemarsson veteran nr 1280\20251106_1930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425960" cy="802853"/>
                    </a:xfrm>
                    <a:prstGeom prst="rect">
                      <a:avLst/>
                    </a:prstGeom>
                    <a:noFill/>
                    <a:ln>
                      <a:noFill/>
                    </a:ln>
                  </pic:spPr>
                </pic:pic>
              </a:graphicData>
            </a:graphic>
          </wp:inline>
        </w:drawing>
      </w:r>
      <w:r>
        <w:t xml:space="preserve">                              </w:t>
      </w:r>
      <w:r>
        <w:rPr>
          <w:noProof/>
        </w:rPr>
        <w:drawing>
          <wp:inline distT="0" distB="0" distL="0" distR="0" wp14:anchorId="2B3111D1" wp14:editId="167619D2">
            <wp:extent cx="1419767" cy="800102"/>
            <wp:effectExtent l="4763" t="0" r="0" b="0"/>
            <wp:docPr id="1491138495" name="Bildobjekt 1491138495" descr="C:\Users\gurk4\Documents\Dokument ÖSK\Per Ingemarsson veteran nr 1280\20251106_192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Per Ingemarsson veteran nr 1280\20251106_19295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466833" cy="826626"/>
                    </a:xfrm>
                    <a:prstGeom prst="rect">
                      <a:avLst/>
                    </a:prstGeom>
                    <a:noFill/>
                    <a:ln>
                      <a:noFill/>
                    </a:ln>
                  </pic:spPr>
                </pic:pic>
              </a:graphicData>
            </a:graphic>
          </wp:inline>
        </w:drawing>
      </w:r>
      <w:r w:rsidR="00EA12D4">
        <w:rPr>
          <w:u w:val="single"/>
        </w:rPr>
        <w:br w:type="page"/>
      </w:r>
    </w:p>
    <w:p w14:paraId="387EE82F" w14:textId="77777777" w:rsidR="003B4DB0" w:rsidRDefault="003B4DB0" w:rsidP="003B4DB0">
      <w:pPr>
        <w:spacing w:before="100" w:beforeAutospacing="1" w:after="100" w:afterAutospacing="1"/>
      </w:pPr>
      <w:r>
        <w:rPr>
          <w:sz w:val="28"/>
          <w:szCs w:val="28"/>
          <w:u w:val="single"/>
        </w:rPr>
        <w:lastRenderedPageBreak/>
        <w:t>Motionsspår och skidsportanläggningen</w:t>
      </w:r>
      <w:r>
        <w:t xml:space="preserve"> </w:t>
      </w:r>
    </w:p>
    <w:p w14:paraId="779E17A1" w14:textId="77777777" w:rsidR="003B4DB0" w:rsidRPr="00634F39" w:rsidRDefault="003B4DB0" w:rsidP="003B4DB0">
      <w:pPr>
        <w:spacing w:before="100" w:beforeAutospacing="1" w:after="100" w:afterAutospacing="1"/>
      </w:pPr>
      <w:r w:rsidRPr="00634F39">
        <w:t>Skadegörelse på sponsorskyltar fortsätter och denna gång har samma företag drabbats som tidigare. Efter samtal med företagaren har en ny skylt tillverkats och satts upp.</w:t>
      </w:r>
    </w:p>
    <w:p w14:paraId="06FD8369" w14:textId="77777777" w:rsidR="003B4DB0" w:rsidRPr="00634F39" w:rsidRDefault="003B4DB0" w:rsidP="003B4DB0">
      <w:pPr>
        <w:spacing w:before="100" w:beforeAutospacing="1" w:after="100" w:afterAutospacing="1"/>
      </w:pPr>
      <w:r w:rsidRPr="00634F39">
        <w:t>Några felfungerande belysningsarmaturer har felanmält till kommunen. En armatur vid ca 1450 m lyser inte och fyra armaturer vid ca 1200 m blinkar intermittent.</w:t>
      </w:r>
    </w:p>
    <w:p w14:paraId="46A719CD" w14:textId="77777777" w:rsidR="003B4DB0" w:rsidRPr="00634F39" w:rsidRDefault="003B4DB0" w:rsidP="003B4DB0">
      <w:pPr>
        <w:spacing w:before="100" w:beforeAutospacing="1" w:after="100" w:afterAutospacing="1"/>
      </w:pPr>
      <w:r w:rsidRPr="00634F39">
        <w:t xml:space="preserve">Inom ramen för avtalet med Byggmax har upprustning genomförts av vissa anläggningsdelar. Johnny, som duktig snickare, har med sin kompetens bidraget med flera åtgärder såsom två nya bänkar längs spåret, en ny anslagstavla och nya bänkar vid grillplatsen. Bra jobbat.    </w:t>
      </w:r>
    </w:p>
    <w:p w14:paraId="1395B254" w14:textId="77777777" w:rsidR="003B4DB0" w:rsidRDefault="003B4DB0" w:rsidP="0020103E">
      <w:pPr>
        <w:spacing w:after="120"/>
        <w:rPr>
          <w:sz w:val="28"/>
          <w:szCs w:val="28"/>
        </w:rPr>
      </w:pPr>
      <w:r>
        <w:rPr>
          <w:noProof/>
          <w:sz w:val="28"/>
          <w:szCs w:val="28"/>
        </w:rPr>
        <w:drawing>
          <wp:inline distT="0" distB="0" distL="0" distR="0" wp14:anchorId="00DF0551" wp14:editId="06DBB5C4">
            <wp:extent cx="1929568" cy="1446623"/>
            <wp:effectExtent l="0" t="0" r="0" b="1270"/>
            <wp:docPr id="8" name="Bildobjekt 8" descr="C:\Users\gurk4\Documents\Dokument ÖSK\Åtgärder för Byggmax sponsring 24-25\20250603_09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Åtgärder för Byggmax sponsring 24-25\20250603_0953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2903" cy="1449123"/>
                    </a:xfrm>
                    <a:prstGeom prst="rect">
                      <a:avLst/>
                    </a:prstGeom>
                    <a:noFill/>
                    <a:ln>
                      <a:noFill/>
                    </a:ln>
                  </pic:spPr>
                </pic:pic>
              </a:graphicData>
            </a:graphic>
          </wp:inline>
        </w:drawing>
      </w:r>
      <w:r>
        <w:rPr>
          <w:sz w:val="28"/>
          <w:szCs w:val="28"/>
        </w:rPr>
        <w:t xml:space="preserve">    </w:t>
      </w:r>
      <w:r>
        <w:rPr>
          <w:noProof/>
          <w:sz w:val="28"/>
          <w:szCs w:val="28"/>
        </w:rPr>
        <w:drawing>
          <wp:inline distT="0" distB="0" distL="0" distR="0" wp14:anchorId="35D8E2AB" wp14:editId="5C7C7D85">
            <wp:extent cx="1941342" cy="1455449"/>
            <wp:effectExtent l="0" t="0" r="1905" b="0"/>
            <wp:docPr id="1522816393" name="Bildobjekt 1522816393" descr="C:\Users\gurk4\Documents\Dokument ÖSK\2025-06-03 Bänkar, anslagstavla och flis till spåret\20250623_14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rk4\Documents\Dokument ÖSK\2025-06-03 Bänkar, anslagstavla och flis till spåret\20250623_14062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9572" cy="1461619"/>
                    </a:xfrm>
                    <a:prstGeom prst="rect">
                      <a:avLst/>
                    </a:prstGeom>
                    <a:noFill/>
                    <a:ln>
                      <a:noFill/>
                    </a:ln>
                  </pic:spPr>
                </pic:pic>
              </a:graphicData>
            </a:graphic>
          </wp:inline>
        </w:drawing>
      </w:r>
      <w:r>
        <w:rPr>
          <w:sz w:val="28"/>
          <w:szCs w:val="28"/>
        </w:rPr>
        <w:t xml:space="preserve">    </w:t>
      </w:r>
      <w:r>
        <w:rPr>
          <w:noProof/>
          <w:sz w:val="28"/>
          <w:szCs w:val="28"/>
        </w:rPr>
        <w:drawing>
          <wp:inline distT="0" distB="0" distL="0" distR="0" wp14:anchorId="2EE82CBC" wp14:editId="1C0904D6">
            <wp:extent cx="1448972" cy="1448972"/>
            <wp:effectExtent l="0" t="0" r="0" b="0"/>
            <wp:docPr id="14" name="Bildobjekt 14" descr="C:\Users\gurk4\Documents\Dokument ÖSK\Åtgärder för Byggmax sponsring 24-25\20250910_183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rk4\Documents\Dokument ÖSK\Åtgärder för Byggmax sponsring 24-25\20250910_1839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0311" cy="1450311"/>
                    </a:xfrm>
                    <a:prstGeom prst="rect">
                      <a:avLst/>
                    </a:prstGeom>
                    <a:noFill/>
                    <a:ln>
                      <a:noFill/>
                    </a:ln>
                  </pic:spPr>
                </pic:pic>
              </a:graphicData>
            </a:graphic>
          </wp:inline>
        </w:drawing>
      </w:r>
    </w:p>
    <w:p w14:paraId="70E706B9" w14:textId="77777777" w:rsidR="003B4DB0" w:rsidRPr="00634F39" w:rsidRDefault="003B4DB0" w:rsidP="0020103E">
      <w:pPr>
        <w:spacing w:after="120"/>
      </w:pPr>
      <w:r w:rsidRPr="00634F39">
        <w:t>Höstens arbetsdag genomfördes på sedvanligt sätt den 19/10. Med lån av lastmaskin från lokal företagare och traktor som tillhandahölls av en i styrelsen kördes det ut mycket flis längs spåret. Sly, gräs och grenverk som skymmer belysningen togs bort och några träd fälldes. En ny utfart till Börstilsfältet rekades och förbere</w:t>
      </w:r>
      <w:r>
        <w:t>d</w:t>
      </w:r>
      <w:r w:rsidRPr="00634F39">
        <w:t xml:space="preserve">des och grus lades ut runt grillplatsen.   </w:t>
      </w:r>
    </w:p>
    <w:p w14:paraId="69F9C89D" w14:textId="362AE1C3" w:rsidR="003B4DB0" w:rsidRDefault="003B4DB0" w:rsidP="0020103E">
      <w:pPr>
        <w:spacing w:after="120"/>
        <w:rPr>
          <w:sz w:val="28"/>
          <w:szCs w:val="28"/>
        </w:rPr>
      </w:pPr>
      <w:r>
        <w:rPr>
          <w:noProof/>
          <w:sz w:val="28"/>
          <w:szCs w:val="28"/>
        </w:rPr>
        <w:drawing>
          <wp:inline distT="0" distB="0" distL="0" distR="0" wp14:anchorId="210B45BC" wp14:editId="487EF56B">
            <wp:extent cx="1688123" cy="1688123"/>
            <wp:effectExtent l="0" t="0" r="7620" b="7620"/>
            <wp:docPr id="20" name="Bildobjekt 20" descr="C:\Users\gurk4\Documents\Dokument ÖSK\2025-10-19 Arbetsdag i spåret\20251019_125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2025-10-19 Arbetsdag i spåret\20251019_12503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687742" cy="1687742"/>
                    </a:xfrm>
                    <a:prstGeom prst="rect">
                      <a:avLst/>
                    </a:prstGeom>
                    <a:noFill/>
                    <a:ln>
                      <a:noFill/>
                    </a:ln>
                  </pic:spPr>
                </pic:pic>
              </a:graphicData>
            </a:graphic>
          </wp:inline>
        </w:drawing>
      </w:r>
      <w:r>
        <w:rPr>
          <w:sz w:val="28"/>
          <w:szCs w:val="28"/>
        </w:rPr>
        <w:t xml:space="preserve">         </w:t>
      </w:r>
      <w:r>
        <w:rPr>
          <w:noProof/>
          <w:sz w:val="28"/>
          <w:szCs w:val="28"/>
        </w:rPr>
        <w:drawing>
          <wp:inline distT="0" distB="0" distL="0" distR="0" wp14:anchorId="4999E595" wp14:editId="30096B8F">
            <wp:extent cx="1688400" cy="1688400"/>
            <wp:effectExtent l="0" t="0" r="7620" b="7620"/>
            <wp:docPr id="21" name="Bildobjekt 21" descr="C:\Users\gurk4\Documents\Dokument ÖSK\2025-10-19 Arbetsdag i spåret\20251019_123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rk4\Documents\Dokument ÖSK\2025-10-19 Arbetsdag i spåret\20251019_12334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688400" cy="1688400"/>
                    </a:xfrm>
                    <a:prstGeom prst="rect">
                      <a:avLst/>
                    </a:prstGeom>
                    <a:noFill/>
                    <a:ln>
                      <a:noFill/>
                    </a:ln>
                  </pic:spPr>
                </pic:pic>
              </a:graphicData>
            </a:graphic>
          </wp:inline>
        </w:drawing>
      </w:r>
      <w:r>
        <w:rPr>
          <w:sz w:val="28"/>
          <w:szCs w:val="28"/>
        </w:rPr>
        <w:t xml:space="preserve">      </w:t>
      </w:r>
      <w:r>
        <w:rPr>
          <w:noProof/>
          <w:sz w:val="28"/>
          <w:szCs w:val="28"/>
        </w:rPr>
        <w:drawing>
          <wp:inline distT="0" distB="0" distL="0" distR="0" wp14:anchorId="74700C09" wp14:editId="098AB33A">
            <wp:extent cx="1695157" cy="1695157"/>
            <wp:effectExtent l="0" t="0" r="635" b="635"/>
            <wp:docPr id="22" name="Bildobjekt 22" descr="C:\Users\gurk4\Documents\Dokument ÖSK\2025-10-19 Arbetsdag i spåret\20251019_112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rk4\Documents\Dokument ÖSK\2025-10-19 Arbetsdag i spåret\20251019_11253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1694276" cy="1694276"/>
                    </a:xfrm>
                    <a:prstGeom prst="rect">
                      <a:avLst/>
                    </a:prstGeom>
                    <a:noFill/>
                    <a:ln>
                      <a:noFill/>
                    </a:ln>
                  </pic:spPr>
                </pic:pic>
              </a:graphicData>
            </a:graphic>
          </wp:inline>
        </w:drawing>
      </w:r>
    </w:p>
    <w:p w14:paraId="2E920DF8" w14:textId="67DBA26F" w:rsidR="003B4DB0" w:rsidRPr="00634F39" w:rsidRDefault="003B4DB0" w:rsidP="0020103E">
      <w:pPr>
        <w:spacing w:after="120"/>
      </w:pPr>
      <w:r w:rsidRPr="00634F39">
        <w:t>De trasiga armaturerna felanmäldes den 24/4</w:t>
      </w:r>
      <w:r w:rsidR="0020103E">
        <w:t>. D</w:t>
      </w:r>
      <w:r w:rsidRPr="00634F39">
        <w:t xml:space="preserve">en 27/11 kom elektrikern från kommunens entreprenör och kunde vid detta tillfälle åtgärda felet med den slocknade armaturen. Kabeln till säkringshållaren hade släppt. Den lossnade kabeln till de blinkande lamporna kunde dock inte åtgärdas då material saknades. </w:t>
      </w:r>
    </w:p>
    <w:p w14:paraId="45BF7532" w14:textId="77777777" w:rsidR="00AC178D" w:rsidRDefault="00AC178D">
      <w:r>
        <w:br w:type="page"/>
      </w:r>
    </w:p>
    <w:p w14:paraId="6CA339CE" w14:textId="5F45E0BF" w:rsidR="003B4DB0" w:rsidRDefault="003B4DB0" w:rsidP="00AC178D">
      <w:pPr>
        <w:spacing w:after="120"/>
        <w:jc w:val="both"/>
        <w:rPr>
          <w:sz w:val="28"/>
          <w:szCs w:val="28"/>
        </w:rPr>
      </w:pPr>
      <w:r w:rsidRPr="00491A66">
        <w:lastRenderedPageBreak/>
        <w:t>I slutet på året fick föreningen möjlighet att hämta uttjänta möbler från SKB:s gamla lokaler. Skidsektionen passade på att byta ut stolar och bord i såväl klubbrummet som värmestugan</w:t>
      </w:r>
      <w:r>
        <w:rPr>
          <w:sz w:val="28"/>
          <w:szCs w:val="28"/>
        </w:rPr>
        <w:t>.</w:t>
      </w:r>
    </w:p>
    <w:p w14:paraId="4CED84E7" w14:textId="77777777" w:rsidR="003B4DB0" w:rsidRDefault="003B4DB0" w:rsidP="0020103E">
      <w:pPr>
        <w:spacing w:after="120"/>
        <w:rPr>
          <w:sz w:val="28"/>
          <w:szCs w:val="28"/>
        </w:rPr>
      </w:pPr>
      <w:r>
        <w:rPr>
          <w:sz w:val="28"/>
          <w:szCs w:val="28"/>
        </w:rPr>
        <w:t xml:space="preserve">                     </w:t>
      </w:r>
      <w:r>
        <w:rPr>
          <w:noProof/>
          <w:sz w:val="28"/>
          <w:szCs w:val="28"/>
        </w:rPr>
        <w:drawing>
          <wp:inline distT="0" distB="0" distL="0" distR="0" wp14:anchorId="0399A87B" wp14:editId="38E11B53">
            <wp:extent cx="1606636" cy="904298"/>
            <wp:effectExtent l="8255" t="0" r="1905" b="1905"/>
            <wp:docPr id="2080524279" name="Bildobjekt 2080524279" descr="C:\Users\gurk4\Documents\Dokument ÖSK\2025-12 Nya möbler ÖSK skidor\20251208_100202 - k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rk4\Documents\Dokument ÖSK\2025-12 Nya möbler ÖSK skidor\20251208_100202 - kopi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1612342" cy="907510"/>
                    </a:xfrm>
                    <a:prstGeom prst="rect">
                      <a:avLst/>
                    </a:prstGeom>
                    <a:noFill/>
                    <a:ln>
                      <a:noFill/>
                    </a:ln>
                  </pic:spPr>
                </pic:pic>
              </a:graphicData>
            </a:graphic>
          </wp:inline>
        </w:drawing>
      </w:r>
      <w:r>
        <w:rPr>
          <w:sz w:val="28"/>
          <w:szCs w:val="28"/>
        </w:rPr>
        <w:t xml:space="preserve">                       </w:t>
      </w:r>
      <w:r>
        <w:rPr>
          <w:noProof/>
          <w:sz w:val="28"/>
          <w:szCs w:val="28"/>
        </w:rPr>
        <w:drawing>
          <wp:inline distT="0" distB="0" distL="0" distR="0" wp14:anchorId="2EE2122D" wp14:editId="31E005B7">
            <wp:extent cx="1603620" cy="903209"/>
            <wp:effectExtent l="7303" t="0" r="4127" b="4128"/>
            <wp:docPr id="24" name="Bildobjekt 24" descr="C:\Users\gurk4\Documents\Dokument ÖSK\2025-12 Nya möbler ÖSK skidor\20251208_095759 - k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urk4\Documents\Dokument ÖSK\2025-12 Nya möbler ÖSK skidor\20251208_095759 - kopi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604053" cy="903453"/>
                    </a:xfrm>
                    <a:prstGeom prst="rect">
                      <a:avLst/>
                    </a:prstGeom>
                    <a:noFill/>
                    <a:ln>
                      <a:noFill/>
                    </a:ln>
                  </pic:spPr>
                </pic:pic>
              </a:graphicData>
            </a:graphic>
          </wp:inline>
        </w:drawing>
      </w:r>
    </w:p>
    <w:p w14:paraId="4F106F81" w14:textId="77777777" w:rsidR="003B4DB0" w:rsidRDefault="003B4DB0" w:rsidP="003B4DB0">
      <w:r w:rsidRPr="00491A66">
        <w:t xml:space="preserve">Den 27/12 fällde stormen Johannes flera träd längs spåret. En större gran slog av elkabeln vid 500 m och därmed var vi utan belysning i spåret. Samtliga träd undanröjdes av sektionen så att motionsspåret blev tillgängligt och säkringarna till belysningen plockades ur. </w:t>
      </w:r>
      <w:r>
        <w:t xml:space="preserve">Information om kabelbrottet anslogs vid knappen till belysningen. </w:t>
      </w:r>
      <w:r w:rsidRPr="00491A66">
        <w:t>Felanmälan till kommunen gjordes med förhoppning att reparationen skulle kunna genomföras så snart som möjligt innan snön föll. Reparationen blev genomförd den 19/1-26 av Vattenfall som tog uppdraget med kort varsel.</w:t>
      </w:r>
    </w:p>
    <w:p w14:paraId="44927CAF" w14:textId="77777777" w:rsidR="003B4DB0" w:rsidRPr="00491A66" w:rsidRDefault="003B4DB0" w:rsidP="003B4DB0"/>
    <w:p w14:paraId="42C610BA" w14:textId="77777777" w:rsidR="003B4DB0" w:rsidRDefault="003B4DB0" w:rsidP="0020103E">
      <w:pPr>
        <w:spacing w:after="120"/>
        <w:rPr>
          <w:sz w:val="28"/>
          <w:szCs w:val="28"/>
          <w:u w:val="single"/>
        </w:rPr>
      </w:pPr>
      <w:r>
        <w:rPr>
          <w:sz w:val="28"/>
          <w:szCs w:val="28"/>
          <w:u w:val="single"/>
        </w:rPr>
        <w:t>Ekonomi</w:t>
      </w:r>
    </w:p>
    <w:p w14:paraId="437C9087" w14:textId="77777777" w:rsidR="003B4DB0" w:rsidRPr="00491A66" w:rsidRDefault="003B4DB0" w:rsidP="0020103E">
      <w:pPr>
        <w:spacing w:after="120"/>
      </w:pPr>
      <w:r w:rsidRPr="00491A66">
        <w:t>Sektionens verksamhet har balanserats inom ramen för de ekonomiska förutsättningarna och har för 2025 medfört ett överskott på 7645 SEK vilket beror på den dåliga vintern och därmed mindre kostnader för skoterbränsle och planerade aktiviteter. Material till renoveringar och andra genomförda byggprojekt har kunnat finansieras genom avtalet med Byggmax. Sektionens ekonomi är stabil och tillgångarna vid 2025 års bokslut uppgår till 104733 SEK.</w:t>
      </w:r>
    </w:p>
    <w:p w14:paraId="1CC16688" w14:textId="77777777" w:rsidR="003B4DB0" w:rsidRDefault="003B4DB0" w:rsidP="0020103E">
      <w:pPr>
        <w:spacing w:after="120"/>
        <w:rPr>
          <w:sz w:val="28"/>
          <w:szCs w:val="28"/>
        </w:rPr>
      </w:pPr>
      <w:r>
        <w:rPr>
          <w:sz w:val="28"/>
          <w:szCs w:val="28"/>
        </w:rPr>
        <w:t>Östhammar 2026-02-26</w:t>
      </w:r>
    </w:p>
    <w:p w14:paraId="1CDF78A8" w14:textId="7F748811" w:rsidR="00F72E37" w:rsidRPr="0020103E" w:rsidRDefault="003B4DB0" w:rsidP="0088774F">
      <w:pPr>
        <w:spacing w:after="120"/>
        <w:rPr>
          <w:i/>
        </w:rPr>
      </w:pPr>
      <w:r>
        <w:rPr>
          <w:sz w:val="28"/>
          <w:szCs w:val="28"/>
        </w:rPr>
        <w:t xml:space="preserve">/Styrelsen </w:t>
      </w:r>
      <w:r w:rsidRPr="00153372">
        <w:rPr>
          <w:sz w:val="28"/>
          <w:szCs w:val="28"/>
        </w:rPr>
        <w:t xml:space="preserve">  </w:t>
      </w:r>
      <w:r w:rsidR="001C7B8B">
        <w:rPr>
          <w:noProof/>
          <w:sz w:val="48"/>
          <w:szCs w:val="48"/>
        </w:rPr>
        <mc:AlternateContent>
          <mc:Choice Requires="wps">
            <w:drawing>
              <wp:anchor distT="0" distB="0" distL="114300" distR="114300" simplePos="0" relativeHeight="251644928" behindDoc="0" locked="0" layoutInCell="1" allowOverlap="1" wp14:anchorId="257CFBAA" wp14:editId="3E88A719">
                <wp:simplePos x="0" y="0"/>
                <wp:positionH relativeFrom="column">
                  <wp:posOffset>5073650</wp:posOffset>
                </wp:positionH>
                <wp:positionV relativeFrom="paragraph">
                  <wp:posOffset>-107315</wp:posOffset>
                </wp:positionV>
                <wp:extent cx="722630" cy="307975"/>
                <wp:effectExtent l="0" t="0" r="1270" b="0"/>
                <wp:wrapNone/>
                <wp:docPr id="10" name="Textruta 10"/>
                <wp:cNvGraphicFramePr/>
                <a:graphic xmlns:a="http://schemas.openxmlformats.org/drawingml/2006/main">
                  <a:graphicData uri="http://schemas.microsoft.com/office/word/2010/wordprocessingShape">
                    <wps:wsp>
                      <wps:cNvSpPr txBox="1"/>
                      <wps:spPr>
                        <a:xfrm>
                          <a:off x="0" y="0"/>
                          <a:ext cx="722630" cy="307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B9FA4F" w14:textId="50A9A7FC" w:rsidR="003303AE" w:rsidRDefault="003303AE" w:rsidP="003303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7CFBAA" id="Textruta 10" o:spid="_x0000_s1029" type="#_x0000_t202" style="position:absolute;margin-left:399.5pt;margin-top:-8.45pt;width:56.9pt;height:24.2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" fillcolor="white [3201]" stroked="f" strokeweight=".5pt">
                <v:textbox>
                  <w:txbxContent>
                    <w:p w14:paraId="6EB9FA4F" w14:textId="50A9A7FC" w:rsidR="003303AE" w:rsidRDefault="003303AE" w:rsidP="003303AE"/>
                  </w:txbxContent>
                </v:textbox>
              </v:shape>
            </w:pict>
          </mc:Fallback>
        </mc:AlternateContent>
      </w:r>
    </w:p>
    <w:sectPr w:rsidR="00F72E37" w:rsidRPr="0020103E" w:rsidSect="00436326">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68C0"/>
    <w:multiLevelType w:val="hybridMultilevel"/>
    <w:tmpl w:val="D974DB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6E40A9"/>
    <w:multiLevelType w:val="hybridMultilevel"/>
    <w:tmpl w:val="9D5E85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7305C7"/>
    <w:multiLevelType w:val="hybridMultilevel"/>
    <w:tmpl w:val="9D9876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80D4D1B"/>
    <w:multiLevelType w:val="hybridMultilevel"/>
    <w:tmpl w:val="02585E4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13077E8"/>
    <w:multiLevelType w:val="hybridMultilevel"/>
    <w:tmpl w:val="8CFAB8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11C42F7"/>
    <w:multiLevelType w:val="hybridMultilevel"/>
    <w:tmpl w:val="5CD4C7A6"/>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36C25EED"/>
    <w:multiLevelType w:val="hybridMultilevel"/>
    <w:tmpl w:val="094CEF0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39D42710"/>
    <w:multiLevelType w:val="hybridMultilevel"/>
    <w:tmpl w:val="B16E59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B700150"/>
    <w:multiLevelType w:val="hybridMultilevel"/>
    <w:tmpl w:val="267EFFF2"/>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B2300E"/>
    <w:multiLevelType w:val="hybridMultilevel"/>
    <w:tmpl w:val="9AA0738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F860BFB"/>
    <w:multiLevelType w:val="hybridMultilevel"/>
    <w:tmpl w:val="BF6037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FD853B8"/>
    <w:multiLevelType w:val="hybridMultilevel"/>
    <w:tmpl w:val="F7702D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0BF6B71"/>
    <w:multiLevelType w:val="hybridMultilevel"/>
    <w:tmpl w:val="7138E9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0FB7BE3"/>
    <w:multiLevelType w:val="hybridMultilevel"/>
    <w:tmpl w:val="1500F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E47258"/>
    <w:multiLevelType w:val="hybridMultilevel"/>
    <w:tmpl w:val="E2A6AA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CD51B75"/>
    <w:multiLevelType w:val="hybridMultilevel"/>
    <w:tmpl w:val="204208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2504558"/>
    <w:multiLevelType w:val="hybridMultilevel"/>
    <w:tmpl w:val="6136B6C8"/>
    <w:lvl w:ilvl="0" w:tplc="A14667FE">
      <w:start w:val="1"/>
      <w:numFmt w:val="decimal"/>
      <w:lvlText w:val="%1."/>
      <w:lvlJc w:val="left"/>
      <w:pPr>
        <w:ind w:left="360" w:hanging="360"/>
      </w:pPr>
      <w:rPr>
        <w:rFonts w:ascii="Arial" w:hAnsi="Arial" w:cs="Arial" w:hint="default"/>
        <w:b/>
        <w:sz w:val="24"/>
        <w:szCs w:val="24"/>
      </w:rPr>
    </w:lvl>
    <w:lvl w:ilvl="1" w:tplc="041D0019">
      <w:start w:val="1"/>
      <w:numFmt w:val="lowerLetter"/>
      <w:lvlText w:val="%2."/>
      <w:lvlJc w:val="left"/>
      <w:pPr>
        <w:ind w:left="1014" w:hanging="360"/>
      </w:pPr>
    </w:lvl>
    <w:lvl w:ilvl="2" w:tplc="041D001B">
      <w:start w:val="1"/>
      <w:numFmt w:val="lowerRoman"/>
      <w:lvlText w:val="%3."/>
      <w:lvlJc w:val="right"/>
      <w:pPr>
        <w:ind w:left="1734" w:hanging="180"/>
      </w:pPr>
    </w:lvl>
    <w:lvl w:ilvl="3" w:tplc="041D000F" w:tentative="1">
      <w:start w:val="1"/>
      <w:numFmt w:val="decimal"/>
      <w:lvlText w:val="%4."/>
      <w:lvlJc w:val="left"/>
      <w:pPr>
        <w:ind w:left="2454" w:hanging="360"/>
      </w:pPr>
    </w:lvl>
    <w:lvl w:ilvl="4" w:tplc="041D0019" w:tentative="1">
      <w:start w:val="1"/>
      <w:numFmt w:val="lowerLetter"/>
      <w:lvlText w:val="%5."/>
      <w:lvlJc w:val="left"/>
      <w:pPr>
        <w:ind w:left="3174" w:hanging="360"/>
      </w:pPr>
    </w:lvl>
    <w:lvl w:ilvl="5" w:tplc="041D001B" w:tentative="1">
      <w:start w:val="1"/>
      <w:numFmt w:val="lowerRoman"/>
      <w:lvlText w:val="%6."/>
      <w:lvlJc w:val="right"/>
      <w:pPr>
        <w:ind w:left="3894" w:hanging="180"/>
      </w:pPr>
    </w:lvl>
    <w:lvl w:ilvl="6" w:tplc="041D000F" w:tentative="1">
      <w:start w:val="1"/>
      <w:numFmt w:val="decimal"/>
      <w:lvlText w:val="%7."/>
      <w:lvlJc w:val="left"/>
      <w:pPr>
        <w:ind w:left="4614" w:hanging="360"/>
      </w:pPr>
    </w:lvl>
    <w:lvl w:ilvl="7" w:tplc="041D0019" w:tentative="1">
      <w:start w:val="1"/>
      <w:numFmt w:val="lowerLetter"/>
      <w:lvlText w:val="%8."/>
      <w:lvlJc w:val="left"/>
      <w:pPr>
        <w:ind w:left="5334" w:hanging="360"/>
      </w:pPr>
    </w:lvl>
    <w:lvl w:ilvl="8" w:tplc="041D001B" w:tentative="1">
      <w:start w:val="1"/>
      <w:numFmt w:val="lowerRoman"/>
      <w:lvlText w:val="%9."/>
      <w:lvlJc w:val="right"/>
      <w:pPr>
        <w:ind w:left="6054" w:hanging="180"/>
      </w:pPr>
    </w:lvl>
  </w:abstractNum>
  <w:abstractNum w:abstractNumId="17" w15:restartNumberingAfterBreak="0">
    <w:nsid w:val="765C698C"/>
    <w:multiLevelType w:val="hybridMultilevel"/>
    <w:tmpl w:val="FAD4529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2092414">
    <w:abstractNumId w:val="16"/>
  </w:num>
  <w:num w:numId="2" w16cid:durableId="235676511">
    <w:abstractNumId w:val="11"/>
  </w:num>
  <w:num w:numId="3" w16cid:durableId="410933358">
    <w:abstractNumId w:val="4"/>
  </w:num>
  <w:num w:numId="4" w16cid:durableId="1638874955">
    <w:abstractNumId w:val="7"/>
  </w:num>
  <w:num w:numId="5" w16cid:durableId="428816404">
    <w:abstractNumId w:val="13"/>
  </w:num>
  <w:num w:numId="6" w16cid:durableId="980616614">
    <w:abstractNumId w:val="0"/>
  </w:num>
  <w:num w:numId="7" w16cid:durableId="1732577678">
    <w:abstractNumId w:val="10"/>
  </w:num>
  <w:num w:numId="8" w16cid:durableId="1709912599">
    <w:abstractNumId w:val="14"/>
  </w:num>
  <w:num w:numId="9" w16cid:durableId="254872826">
    <w:abstractNumId w:val="15"/>
  </w:num>
  <w:num w:numId="10" w16cid:durableId="983965457">
    <w:abstractNumId w:val="17"/>
  </w:num>
  <w:num w:numId="11" w16cid:durableId="1975090550">
    <w:abstractNumId w:val="8"/>
  </w:num>
  <w:num w:numId="12" w16cid:durableId="1038823406">
    <w:abstractNumId w:val="12"/>
  </w:num>
  <w:num w:numId="13" w16cid:durableId="1902934606">
    <w:abstractNumId w:val="9"/>
  </w:num>
  <w:num w:numId="14" w16cid:durableId="1524174159">
    <w:abstractNumId w:val="6"/>
  </w:num>
  <w:num w:numId="15" w16cid:durableId="1154488521">
    <w:abstractNumId w:val="3"/>
  </w:num>
  <w:num w:numId="16" w16cid:durableId="78478939">
    <w:abstractNumId w:val="5"/>
  </w:num>
  <w:num w:numId="17" w16cid:durableId="1491678805">
    <w:abstractNumId w:val="2"/>
  </w:num>
  <w:num w:numId="18" w16cid:durableId="195581806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284"/>
    <w:rsid w:val="00000288"/>
    <w:rsid w:val="000021E0"/>
    <w:rsid w:val="00006F05"/>
    <w:rsid w:val="0003391B"/>
    <w:rsid w:val="00037973"/>
    <w:rsid w:val="00045C75"/>
    <w:rsid w:val="00046A00"/>
    <w:rsid w:val="00064ED6"/>
    <w:rsid w:val="00072588"/>
    <w:rsid w:val="00073A3B"/>
    <w:rsid w:val="0007509C"/>
    <w:rsid w:val="00081ED6"/>
    <w:rsid w:val="0008232F"/>
    <w:rsid w:val="00082351"/>
    <w:rsid w:val="0008725A"/>
    <w:rsid w:val="000979BB"/>
    <w:rsid w:val="000A200D"/>
    <w:rsid w:val="000B1CE5"/>
    <w:rsid w:val="000B23FD"/>
    <w:rsid w:val="000B777B"/>
    <w:rsid w:val="000C2F21"/>
    <w:rsid w:val="000D0A45"/>
    <w:rsid w:val="000D319D"/>
    <w:rsid w:val="000D4D1B"/>
    <w:rsid w:val="000D6C91"/>
    <w:rsid w:val="000E2427"/>
    <w:rsid w:val="000E2CDE"/>
    <w:rsid w:val="000E35DF"/>
    <w:rsid w:val="000E7586"/>
    <w:rsid w:val="000E7EC6"/>
    <w:rsid w:val="000F1D7C"/>
    <w:rsid w:val="000F5518"/>
    <w:rsid w:val="000F5B11"/>
    <w:rsid w:val="00105D09"/>
    <w:rsid w:val="00112F8C"/>
    <w:rsid w:val="00121805"/>
    <w:rsid w:val="00133171"/>
    <w:rsid w:val="00156538"/>
    <w:rsid w:val="00166CD5"/>
    <w:rsid w:val="00176A8B"/>
    <w:rsid w:val="001778C0"/>
    <w:rsid w:val="00193639"/>
    <w:rsid w:val="001970DD"/>
    <w:rsid w:val="001C6DD9"/>
    <w:rsid w:val="001C7B8B"/>
    <w:rsid w:val="001D2EEA"/>
    <w:rsid w:val="001E1682"/>
    <w:rsid w:val="0020103E"/>
    <w:rsid w:val="00202832"/>
    <w:rsid w:val="00204DE9"/>
    <w:rsid w:val="00217FA4"/>
    <w:rsid w:val="00220607"/>
    <w:rsid w:val="00255FBC"/>
    <w:rsid w:val="00257EB4"/>
    <w:rsid w:val="002614AC"/>
    <w:rsid w:val="0026161F"/>
    <w:rsid w:val="0026185C"/>
    <w:rsid w:val="00263145"/>
    <w:rsid w:val="0026330B"/>
    <w:rsid w:val="00266914"/>
    <w:rsid w:val="002704CE"/>
    <w:rsid w:val="00280164"/>
    <w:rsid w:val="00283A1A"/>
    <w:rsid w:val="00284BBA"/>
    <w:rsid w:val="00290EFB"/>
    <w:rsid w:val="0029282E"/>
    <w:rsid w:val="002A180F"/>
    <w:rsid w:val="002C4F33"/>
    <w:rsid w:val="002C7443"/>
    <w:rsid w:val="002D4A33"/>
    <w:rsid w:val="002D758F"/>
    <w:rsid w:val="002E11AC"/>
    <w:rsid w:val="002E1E8E"/>
    <w:rsid w:val="002E70A0"/>
    <w:rsid w:val="002E71E8"/>
    <w:rsid w:val="00304A86"/>
    <w:rsid w:val="00321ACD"/>
    <w:rsid w:val="00327FDE"/>
    <w:rsid w:val="003303AE"/>
    <w:rsid w:val="00342115"/>
    <w:rsid w:val="003570CC"/>
    <w:rsid w:val="00363284"/>
    <w:rsid w:val="00366F4A"/>
    <w:rsid w:val="0036755D"/>
    <w:rsid w:val="003715E7"/>
    <w:rsid w:val="003730F6"/>
    <w:rsid w:val="00376C69"/>
    <w:rsid w:val="00384795"/>
    <w:rsid w:val="00385398"/>
    <w:rsid w:val="003877AF"/>
    <w:rsid w:val="0039177F"/>
    <w:rsid w:val="0039370C"/>
    <w:rsid w:val="00395E9F"/>
    <w:rsid w:val="00397A7A"/>
    <w:rsid w:val="003A14E9"/>
    <w:rsid w:val="003A36D5"/>
    <w:rsid w:val="003A4367"/>
    <w:rsid w:val="003A51A4"/>
    <w:rsid w:val="003A531E"/>
    <w:rsid w:val="003A565F"/>
    <w:rsid w:val="003B1468"/>
    <w:rsid w:val="003B3A0A"/>
    <w:rsid w:val="003B4DB0"/>
    <w:rsid w:val="003C0EE1"/>
    <w:rsid w:val="003C2582"/>
    <w:rsid w:val="003E1D0F"/>
    <w:rsid w:val="003E540A"/>
    <w:rsid w:val="003E6EEA"/>
    <w:rsid w:val="003F401C"/>
    <w:rsid w:val="003F5784"/>
    <w:rsid w:val="003F763F"/>
    <w:rsid w:val="0040735D"/>
    <w:rsid w:val="004207A4"/>
    <w:rsid w:val="00422D86"/>
    <w:rsid w:val="004236D8"/>
    <w:rsid w:val="0042440E"/>
    <w:rsid w:val="004255A3"/>
    <w:rsid w:val="00426B76"/>
    <w:rsid w:val="0043043E"/>
    <w:rsid w:val="00435A02"/>
    <w:rsid w:val="004362AF"/>
    <w:rsid w:val="00436326"/>
    <w:rsid w:val="004406B4"/>
    <w:rsid w:val="00443583"/>
    <w:rsid w:val="00446547"/>
    <w:rsid w:val="00446D4D"/>
    <w:rsid w:val="00452E3E"/>
    <w:rsid w:val="004650A5"/>
    <w:rsid w:val="004717CB"/>
    <w:rsid w:val="004814A8"/>
    <w:rsid w:val="0048645F"/>
    <w:rsid w:val="004918AE"/>
    <w:rsid w:val="004C1B6A"/>
    <w:rsid w:val="004C7DA1"/>
    <w:rsid w:val="004D0A3E"/>
    <w:rsid w:val="004D4719"/>
    <w:rsid w:val="004E6651"/>
    <w:rsid w:val="004F5AF9"/>
    <w:rsid w:val="005000AE"/>
    <w:rsid w:val="0051270E"/>
    <w:rsid w:val="00521AFB"/>
    <w:rsid w:val="00523B6D"/>
    <w:rsid w:val="00530D97"/>
    <w:rsid w:val="005317B8"/>
    <w:rsid w:val="00537636"/>
    <w:rsid w:val="0054127D"/>
    <w:rsid w:val="0054253A"/>
    <w:rsid w:val="00553DCF"/>
    <w:rsid w:val="005629CC"/>
    <w:rsid w:val="00563F70"/>
    <w:rsid w:val="0056504D"/>
    <w:rsid w:val="005654FA"/>
    <w:rsid w:val="00575069"/>
    <w:rsid w:val="005766C2"/>
    <w:rsid w:val="00591B2C"/>
    <w:rsid w:val="00592EF5"/>
    <w:rsid w:val="00595683"/>
    <w:rsid w:val="005959A3"/>
    <w:rsid w:val="005968EF"/>
    <w:rsid w:val="005A28AB"/>
    <w:rsid w:val="005A2BB9"/>
    <w:rsid w:val="005A3D90"/>
    <w:rsid w:val="005A5269"/>
    <w:rsid w:val="005A5F3C"/>
    <w:rsid w:val="005B625F"/>
    <w:rsid w:val="005C1CB2"/>
    <w:rsid w:val="005D1210"/>
    <w:rsid w:val="005D6A76"/>
    <w:rsid w:val="005E0A90"/>
    <w:rsid w:val="005E5054"/>
    <w:rsid w:val="005F0A9B"/>
    <w:rsid w:val="005F5BD1"/>
    <w:rsid w:val="005F63DB"/>
    <w:rsid w:val="005F747C"/>
    <w:rsid w:val="005F7515"/>
    <w:rsid w:val="00620B9E"/>
    <w:rsid w:val="0062159F"/>
    <w:rsid w:val="006219F1"/>
    <w:rsid w:val="00624F8B"/>
    <w:rsid w:val="00631D37"/>
    <w:rsid w:val="006367E8"/>
    <w:rsid w:val="00643BB3"/>
    <w:rsid w:val="00651EB7"/>
    <w:rsid w:val="006530FC"/>
    <w:rsid w:val="00656CD1"/>
    <w:rsid w:val="006629AD"/>
    <w:rsid w:val="00663688"/>
    <w:rsid w:val="006709A8"/>
    <w:rsid w:val="006761FD"/>
    <w:rsid w:val="00677941"/>
    <w:rsid w:val="006779EB"/>
    <w:rsid w:val="00677F0E"/>
    <w:rsid w:val="00680555"/>
    <w:rsid w:val="00684BCE"/>
    <w:rsid w:val="0068673A"/>
    <w:rsid w:val="0068781D"/>
    <w:rsid w:val="006A0605"/>
    <w:rsid w:val="006A2207"/>
    <w:rsid w:val="006E72D8"/>
    <w:rsid w:val="006F0DBA"/>
    <w:rsid w:val="006F27E6"/>
    <w:rsid w:val="006F5164"/>
    <w:rsid w:val="006F534F"/>
    <w:rsid w:val="00704C95"/>
    <w:rsid w:val="00742CAE"/>
    <w:rsid w:val="00747809"/>
    <w:rsid w:val="0075514B"/>
    <w:rsid w:val="00756AEF"/>
    <w:rsid w:val="00757D8A"/>
    <w:rsid w:val="00764F78"/>
    <w:rsid w:val="0077489A"/>
    <w:rsid w:val="00784D70"/>
    <w:rsid w:val="00784D91"/>
    <w:rsid w:val="00795327"/>
    <w:rsid w:val="00797067"/>
    <w:rsid w:val="007A3284"/>
    <w:rsid w:val="007A3BC2"/>
    <w:rsid w:val="007A3CEF"/>
    <w:rsid w:val="007A734D"/>
    <w:rsid w:val="007C29DC"/>
    <w:rsid w:val="007C54EE"/>
    <w:rsid w:val="007C64F6"/>
    <w:rsid w:val="007C6BA9"/>
    <w:rsid w:val="007D1D60"/>
    <w:rsid w:val="007E2634"/>
    <w:rsid w:val="007E3807"/>
    <w:rsid w:val="007E43DB"/>
    <w:rsid w:val="007F7358"/>
    <w:rsid w:val="0080233B"/>
    <w:rsid w:val="008024CC"/>
    <w:rsid w:val="00802ED4"/>
    <w:rsid w:val="008035DC"/>
    <w:rsid w:val="00816875"/>
    <w:rsid w:val="00823A0F"/>
    <w:rsid w:val="00823F8A"/>
    <w:rsid w:val="008429A6"/>
    <w:rsid w:val="00853328"/>
    <w:rsid w:val="00860BA8"/>
    <w:rsid w:val="00862365"/>
    <w:rsid w:val="008658B3"/>
    <w:rsid w:val="00867383"/>
    <w:rsid w:val="0087445E"/>
    <w:rsid w:val="00874A2F"/>
    <w:rsid w:val="00875222"/>
    <w:rsid w:val="008842DA"/>
    <w:rsid w:val="008853E7"/>
    <w:rsid w:val="0088774F"/>
    <w:rsid w:val="00891E81"/>
    <w:rsid w:val="00894526"/>
    <w:rsid w:val="008955C2"/>
    <w:rsid w:val="00896105"/>
    <w:rsid w:val="008963DD"/>
    <w:rsid w:val="00896D09"/>
    <w:rsid w:val="008A3638"/>
    <w:rsid w:val="008A798D"/>
    <w:rsid w:val="008B12DA"/>
    <w:rsid w:val="008C1C18"/>
    <w:rsid w:val="008D0759"/>
    <w:rsid w:val="008D327F"/>
    <w:rsid w:val="008D4F16"/>
    <w:rsid w:val="008D7442"/>
    <w:rsid w:val="008E0079"/>
    <w:rsid w:val="008E3F36"/>
    <w:rsid w:val="008F18CC"/>
    <w:rsid w:val="009136AB"/>
    <w:rsid w:val="00914ACE"/>
    <w:rsid w:val="00920F08"/>
    <w:rsid w:val="0092397A"/>
    <w:rsid w:val="009239EA"/>
    <w:rsid w:val="0093153D"/>
    <w:rsid w:val="00936117"/>
    <w:rsid w:val="00942145"/>
    <w:rsid w:val="00942D56"/>
    <w:rsid w:val="00944BFE"/>
    <w:rsid w:val="009467B1"/>
    <w:rsid w:val="0094778E"/>
    <w:rsid w:val="00956766"/>
    <w:rsid w:val="00956FF7"/>
    <w:rsid w:val="009573AA"/>
    <w:rsid w:val="009612C1"/>
    <w:rsid w:val="009644C7"/>
    <w:rsid w:val="00975BD8"/>
    <w:rsid w:val="00980EDC"/>
    <w:rsid w:val="0098588C"/>
    <w:rsid w:val="009A2B09"/>
    <w:rsid w:val="009B1200"/>
    <w:rsid w:val="009B4A22"/>
    <w:rsid w:val="009C5E79"/>
    <w:rsid w:val="009D29C8"/>
    <w:rsid w:val="009D7BC7"/>
    <w:rsid w:val="009E3475"/>
    <w:rsid w:val="009E6800"/>
    <w:rsid w:val="009F032D"/>
    <w:rsid w:val="00A17F68"/>
    <w:rsid w:val="00A22654"/>
    <w:rsid w:val="00A3643E"/>
    <w:rsid w:val="00A41194"/>
    <w:rsid w:val="00A55267"/>
    <w:rsid w:val="00A623D8"/>
    <w:rsid w:val="00A659D7"/>
    <w:rsid w:val="00A855F0"/>
    <w:rsid w:val="00A93A80"/>
    <w:rsid w:val="00A96286"/>
    <w:rsid w:val="00AA02D9"/>
    <w:rsid w:val="00AA74B7"/>
    <w:rsid w:val="00AC0C29"/>
    <w:rsid w:val="00AC178D"/>
    <w:rsid w:val="00AC4344"/>
    <w:rsid w:val="00AC4719"/>
    <w:rsid w:val="00AD7252"/>
    <w:rsid w:val="00AE2828"/>
    <w:rsid w:val="00AF3AF6"/>
    <w:rsid w:val="00B00F92"/>
    <w:rsid w:val="00B13265"/>
    <w:rsid w:val="00B1463B"/>
    <w:rsid w:val="00B150BC"/>
    <w:rsid w:val="00B250A0"/>
    <w:rsid w:val="00B2520F"/>
    <w:rsid w:val="00B36F98"/>
    <w:rsid w:val="00B40306"/>
    <w:rsid w:val="00B43F20"/>
    <w:rsid w:val="00B4673D"/>
    <w:rsid w:val="00B47866"/>
    <w:rsid w:val="00B61455"/>
    <w:rsid w:val="00B62763"/>
    <w:rsid w:val="00B64FB0"/>
    <w:rsid w:val="00B731F9"/>
    <w:rsid w:val="00B76C04"/>
    <w:rsid w:val="00B84B4E"/>
    <w:rsid w:val="00B926D9"/>
    <w:rsid w:val="00B95ED4"/>
    <w:rsid w:val="00B968CC"/>
    <w:rsid w:val="00BA092A"/>
    <w:rsid w:val="00BA1D30"/>
    <w:rsid w:val="00BA6B26"/>
    <w:rsid w:val="00BB1B50"/>
    <w:rsid w:val="00BB26B6"/>
    <w:rsid w:val="00BC066E"/>
    <w:rsid w:val="00BD6FF3"/>
    <w:rsid w:val="00BD7492"/>
    <w:rsid w:val="00BE1F30"/>
    <w:rsid w:val="00BE2FD9"/>
    <w:rsid w:val="00BE6141"/>
    <w:rsid w:val="00BF06F3"/>
    <w:rsid w:val="00C01BE9"/>
    <w:rsid w:val="00C207F5"/>
    <w:rsid w:val="00C30E5A"/>
    <w:rsid w:val="00C3683A"/>
    <w:rsid w:val="00C47102"/>
    <w:rsid w:val="00C51736"/>
    <w:rsid w:val="00C53BEA"/>
    <w:rsid w:val="00C55CFD"/>
    <w:rsid w:val="00C57886"/>
    <w:rsid w:val="00C6398C"/>
    <w:rsid w:val="00C64029"/>
    <w:rsid w:val="00C66F4E"/>
    <w:rsid w:val="00C73EC8"/>
    <w:rsid w:val="00C819C9"/>
    <w:rsid w:val="00C87216"/>
    <w:rsid w:val="00C97774"/>
    <w:rsid w:val="00CA7AB9"/>
    <w:rsid w:val="00CA7AE5"/>
    <w:rsid w:val="00CC3046"/>
    <w:rsid w:val="00CC4D54"/>
    <w:rsid w:val="00CC5CFB"/>
    <w:rsid w:val="00CD1243"/>
    <w:rsid w:val="00CF0E07"/>
    <w:rsid w:val="00CF31DA"/>
    <w:rsid w:val="00CF3C56"/>
    <w:rsid w:val="00CF5C07"/>
    <w:rsid w:val="00CF6701"/>
    <w:rsid w:val="00D277A2"/>
    <w:rsid w:val="00D354D7"/>
    <w:rsid w:val="00D44A8C"/>
    <w:rsid w:val="00D46680"/>
    <w:rsid w:val="00D46D66"/>
    <w:rsid w:val="00D512BB"/>
    <w:rsid w:val="00D53D85"/>
    <w:rsid w:val="00D602B3"/>
    <w:rsid w:val="00D61D29"/>
    <w:rsid w:val="00D7233E"/>
    <w:rsid w:val="00D74F1A"/>
    <w:rsid w:val="00D90784"/>
    <w:rsid w:val="00D90C0D"/>
    <w:rsid w:val="00D96C77"/>
    <w:rsid w:val="00DA2157"/>
    <w:rsid w:val="00DA622B"/>
    <w:rsid w:val="00DB3877"/>
    <w:rsid w:val="00DD0601"/>
    <w:rsid w:val="00DD2CB6"/>
    <w:rsid w:val="00DD590B"/>
    <w:rsid w:val="00DE5152"/>
    <w:rsid w:val="00DF1F31"/>
    <w:rsid w:val="00DF57FC"/>
    <w:rsid w:val="00DF5F11"/>
    <w:rsid w:val="00E01217"/>
    <w:rsid w:val="00E13825"/>
    <w:rsid w:val="00E15C24"/>
    <w:rsid w:val="00E228E7"/>
    <w:rsid w:val="00E40F5A"/>
    <w:rsid w:val="00E44538"/>
    <w:rsid w:val="00E47AD3"/>
    <w:rsid w:val="00E569D6"/>
    <w:rsid w:val="00E60E7F"/>
    <w:rsid w:val="00E852F7"/>
    <w:rsid w:val="00E91B22"/>
    <w:rsid w:val="00E92307"/>
    <w:rsid w:val="00E97025"/>
    <w:rsid w:val="00EA0976"/>
    <w:rsid w:val="00EA11D7"/>
    <w:rsid w:val="00EA12D4"/>
    <w:rsid w:val="00EA7934"/>
    <w:rsid w:val="00EC0D1B"/>
    <w:rsid w:val="00EC7E11"/>
    <w:rsid w:val="00ED2604"/>
    <w:rsid w:val="00EE2432"/>
    <w:rsid w:val="00EE3304"/>
    <w:rsid w:val="00EF6D21"/>
    <w:rsid w:val="00F041BD"/>
    <w:rsid w:val="00F05490"/>
    <w:rsid w:val="00F11583"/>
    <w:rsid w:val="00F11DA8"/>
    <w:rsid w:val="00F13948"/>
    <w:rsid w:val="00F15F36"/>
    <w:rsid w:val="00F23A4E"/>
    <w:rsid w:val="00F25EB5"/>
    <w:rsid w:val="00F53E91"/>
    <w:rsid w:val="00F549EA"/>
    <w:rsid w:val="00F56C9C"/>
    <w:rsid w:val="00F62EBC"/>
    <w:rsid w:val="00F634C3"/>
    <w:rsid w:val="00F658D2"/>
    <w:rsid w:val="00F65C6E"/>
    <w:rsid w:val="00F6655A"/>
    <w:rsid w:val="00F67548"/>
    <w:rsid w:val="00F71F94"/>
    <w:rsid w:val="00F72E37"/>
    <w:rsid w:val="00F817C6"/>
    <w:rsid w:val="00F81AAA"/>
    <w:rsid w:val="00F87091"/>
    <w:rsid w:val="00F96E9A"/>
    <w:rsid w:val="00FA29D1"/>
    <w:rsid w:val="00FA4364"/>
    <w:rsid w:val="00FA6A44"/>
    <w:rsid w:val="00FB0294"/>
    <w:rsid w:val="00FB4210"/>
    <w:rsid w:val="00FB61B2"/>
    <w:rsid w:val="00FC4F69"/>
    <w:rsid w:val="00FC5622"/>
    <w:rsid w:val="00FD7E78"/>
    <w:rsid w:val="00FE3991"/>
    <w:rsid w:val="00FE73EB"/>
    <w:rsid w:val="00FF2A94"/>
    <w:rsid w:val="00FF7385"/>
    <w:rsid w:val="00FF7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6A642D43"/>
  <w15:docId w15:val="{F7E72C45-B418-4945-B649-731C97E6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3D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Dokumentversikt">
    <w:name w:val="Document Map"/>
    <w:basedOn w:val="Normal"/>
    <w:semiHidden/>
    <w:rsid w:val="002614AC"/>
    <w:pPr>
      <w:shd w:val="clear" w:color="auto" w:fill="000080"/>
    </w:pPr>
    <w:rPr>
      <w:rFonts w:ascii="Tahoma" w:hAnsi="Tahoma" w:cs="Tahoma"/>
    </w:rPr>
  </w:style>
  <w:style w:type="paragraph" w:styleId="Liststycke">
    <w:name w:val="List Paragraph"/>
    <w:basedOn w:val="Normal"/>
    <w:uiPriority w:val="34"/>
    <w:qFormat/>
    <w:rsid w:val="00366F4A"/>
    <w:pPr>
      <w:ind w:left="720"/>
      <w:contextualSpacing/>
    </w:pPr>
  </w:style>
  <w:style w:type="paragraph" w:styleId="Ballongtext">
    <w:name w:val="Balloon Text"/>
    <w:basedOn w:val="Normal"/>
    <w:link w:val="BallongtextChar"/>
    <w:uiPriority w:val="99"/>
    <w:semiHidden/>
    <w:unhideWhenUsed/>
    <w:rsid w:val="00AF3AF6"/>
    <w:rPr>
      <w:rFonts w:ascii="Tahoma" w:hAnsi="Tahoma" w:cs="Tahoma"/>
      <w:sz w:val="16"/>
      <w:szCs w:val="16"/>
    </w:rPr>
  </w:style>
  <w:style w:type="character" w:customStyle="1" w:styleId="BallongtextChar">
    <w:name w:val="Ballongtext Char"/>
    <w:basedOn w:val="Standardstycketeckensnitt"/>
    <w:link w:val="Ballongtext"/>
    <w:uiPriority w:val="99"/>
    <w:semiHidden/>
    <w:rsid w:val="00AF3AF6"/>
    <w:rPr>
      <w:rFonts w:ascii="Tahoma" w:hAnsi="Tahoma" w:cs="Tahoma"/>
      <w:sz w:val="16"/>
      <w:szCs w:val="16"/>
    </w:rPr>
  </w:style>
  <w:style w:type="character" w:styleId="Hyperlnk">
    <w:name w:val="Hyperlink"/>
    <w:basedOn w:val="Standardstycketeckensnitt"/>
    <w:uiPriority w:val="99"/>
    <w:unhideWhenUsed/>
    <w:rsid w:val="003E1D0F"/>
    <w:rPr>
      <w:color w:val="0000FF" w:themeColor="hyperlink"/>
      <w:u w:val="single"/>
    </w:rPr>
  </w:style>
  <w:style w:type="table" w:styleId="Tabellrutnt">
    <w:name w:val="Table Grid"/>
    <w:basedOn w:val="Normaltabell"/>
    <w:uiPriority w:val="59"/>
    <w:rsid w:val="00CF3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Standardstycketeckensnitt"/>
    <w:uiPriority w:val="1"/>
    <w:rsid w:val="008D7442"/>
    <w:rPr>
      <w:rFonts w:ascii="Arial" w:hAnsi="Arial"/>
      <w:b/>
      <w:color w:val="FFFFFF" w:themeColor="background1"/>
      <w:sz w:val="64"/>
    </w:rPr>
  </w:style>
  <w:style w:type="character" w:customStyle="1" w:styleId="Style3">
    <w:name w:val="Style3"/>
    <w:basedOn w:val="Standardstycketeckensnitt"/>
    <w:uiPriority w:val="1"/>
    <w:rsid w:val="008D7442"/>
    <w:rPr>
      <w:rFonts w:ascii="Arial" w:hAnsi="Arial"/>
      <w:b/>
      <w:color w:val="FFFFFF" w:themeColor="background1"/>
      <w:sz w:val="28"/>
    </w:rPr>
  </w:style>
  <w:style w:type="character" w:customStyle="1" w:styleId="Style4">
    <w:name w:val="Style4"/>
    <w:basedOn w:val="Standardstycketeckensnitt"/>
    <w:uiPriority w:val="1"/>
    <w:rsid w:val="008D7442"/>
    <w:rPr>
      <w:rFonts w:ascii="Arial" w:hAnsi="Arial"/>
      <w:b/>
      <w:color w:val="FFFFFF" w:themeColor="background1"/>
      <w:sz w:val="64"/>
    </w:rPr>
  </w:style>
  <w:style w:type="paragraph" w:styleId="Normalwebb">
    <w:name w:val="Normal (Web)"/>
    <w:basedOn w:val="Normal"/>
    <w:uiPriority w:val="99"/>
    <w:semiHidden/>
    <w:unhideWhenUsed/>
    <w:rsid w:val="003B4DB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6418">
      <w:bodyDiv w:val="1"/>
      <w:marLeft w:val="0"/>
      <w:marRight w:val="0"/>
      <w:marTop w:val="0"/>
      <w:marBottom w:val="0"/>
      <w:divBdr>
        <w:top w:val="none" w:sz="0" w:space="0" w:color="auto"/>
        <w:left w:val="none" w:sz="0" w:space="0" w:color="auto"/>
        <w:bottom w:val="none" w:sz="0" w:space="0" w:color="auto"/>
        <w:right w:val="none" w:sz="0" w:space="0" w:color="auto"/>
      </w:divBdr>
    </w:div>
    <w:div w:id="167449269">
      <w:bodyDiv w:val="1"/>
      <w:marLeft w:val="0"/>
      <w:marRight w:val="0"/>
      <w:marTop w:val="0"/>
      <w:marBottom w:val="0"/>
      <w:divBdr>
        <w:top w:val="none" w:sz="0" w:space="0" w:color="auto"/>
        <w:left w:val="none" w:sz="0" w:space="0" w:color="auto"/>
        <w:bottom w:val="none" w:sz="0" w:space="0" w:color="auto"/>
        <w:right w:val="none" w:sz="0" w:space="0" w:color="auto"/>
      </w:divBdr>
    </w:div>
    <w:div w:id="212041200">
      <w:bodyDiv w:val="1"/>
      <w:marLeft w:val="0"/>
      <w:marRight w:val="0"/>
      <w:marTop w:val="0"/>
      <w:marBottom w:val="0"/>
      <w:divBdr>
        <w:top w:val="none" w:sz="0" w:space="0" w:color="auto"/>
        <w:left w:val="none" w:sz="0" w:space="0" w:color="auto"/>
        <w:bottom w:val="none" w:sz="0" w:space="0" w:color="auto"/>
        <w:right w:val="none" w:sz="0" w:space="0" w:color="auto"/>
      </w:divBdr>
    </w:div>
    <w:div w:id="222831348">
      <w:bodyDiv w:val="1"/>
      <w:marLeft w:val="0"/>
      <w:marRight w:val="0"/>
      <w:marTop w:val="0"/>
      <w:marBottom w:val="0"/>
      <w:divBdr>
        <w:top w:val="none" w:sz="0" w:space="0" w:color="auto"/>
        <w:left w:val="none" w:sz="0" w:space="0" w:color="auto"/>
        <w:bottom w:val="none" w:sz="0" w:space="0" w:color="auto"/>
        <w:right w:val="none" w:sz="0" w:space="0" w:color="auto"/>
      </w:divBdr>
    </w:div>
    <w:div w:id="296449766">
      <w:bodyDiv w:val="1"/>
      <w:marLeft w:val="0"/>
      <w:marRight w:val="0"/>
      <w:marTop w:val="0"/>
      <w:marBottom w:val="0"/>
      <w:divBdr>
        <w:top w:val="none" w:sz="0" w:space="0" w:color="auto"/>
        <w:left w:val="none" w:sz="0" w:space="0" w:color="auto"/>
        <w:bottom w:val="none" w:sz="0" w:space="0" w:color="auto"/>
        <w:right w:val="none" w:sz="0" w:space="0" w:color="auto"/>
      </w:divBdr>
    </w:div>
    <w:div w:id="297993886">
      <w:bodyDiv w:val="1"/>
      <w:marLeft w:val="0"/>
      <w:marRight w:val="0"/>
      <w:marTop w:val="0"/>
      <w:marBottom w:val="0"/>
      <w:divBdr>
        <w:top w:val="none" w:sz="0" w:space="0" w:color="auto"/>
        <w:left w:val="none" w:sz="0" w:space="0" w:color="auto"/>
        <w:bottom w:val="none" w:sz="0" w:space="0" w:color="auto"/>
        <w:right w:val="none" w:sz="0" w:space="0" w:color="auto"/>
      </w:divBdr>
    </w:div>
    <w:div w:id="311910863">
      <w:bodyDiv w:val="1"/>
      <w:marLeft w:val="0"/>
      <w:marRight w:val="0"/>
      <w:marTop w:val="0"/>
      <w:marBottom w:val="0"/>
      <w:divBdr>
        <w:top w:val="none" w:sz="0" w:space="0" w:color="auto"/>
        <w:left w:val="none" w:sz="0" w:space="0" w:color="auto"/>
        <w:bottom w:val="none" w:sz="0" w:space="0" w:color="auto"/>
        <w:right w:val="none" w:sz="0" w:space="0" w:color="auto"/>
      </w:divBdr>
    </w:div>
    <w:div w:id="331219712">
      <w:bodyDiv w:val="1"/>
      <w:marLeft w:val="0"/>
      <w:marRight w:val="0"/>
      <w:marTop w:val="0"/>
      <w:marBottom w:val="0"/>
      <w:divBdr>
        <w:top w:val="none" w:sz="0" w:space="0" w:color="auto"/>
        <w:left w:val="none" w:sz="0" w:space="0" w:color="auto"/>
        <w:bottom w:val="none" w:sz="0" w:space="0" w:color="auto"/>
        <w:right w:val="none" w:sz="0" w:space="0" w:color="auto"/>
      </w:divBdr>
    </w:div>
    <w:div w:id="416906504">
      <w:bodyDiv w:val="1"/>
      <w:marLeft w:val="0"/>
      <w:marRight w:val="0"/>
      <w:marTop w:val="0"/>
      <w:marBottom w:val="0"/>
      <w:divBdr>
        <w:top w:val="none" w:sz="0" w:space="0" w:color="auto"/>
        <w:left w:val="none" w:sz="0" w:space="0" w:color="auto"/>
        <w:bottom w:val="none" w:sz="0" w:space="0" w:color="auto"/>
        <w:right w:val="none" w:sz="0" w:space="0" w:color="auto"/>
      </w:divBdr>
    </w:div>
    <w:div w:id="765151237">
      <w:bodyDiv w:val="1"/>
      <w:marLeft w:val="0"/>
      <w:marRight w:val="0"/>
      <w:marTop w:val="0"/>
      <w:marBottom w:val="0"/>
      <w:divBdr>
        <w:top w:val="none" w:sz="0" w:space="0" w:color="auto"/>
        <w:left w:val="none" w:sz="0" w:space="0" w:color="auto"/>
        <w:bottom w:val="none" w:sz="0" w:space="0" w:color="auto"/>
        <w:right w:val="none" w:sz="0" w:space="0" w:color="auto"/>
      </w:divBdr>
    </w:div>
    <w:div w:id="877426384">
      <w:bodyDiv w:val="1"/>
      <w:marLeft w:val="0"/>
      <w:marRight w:val="0"/>
      <w:marTop w:val="0"/>
      <w:marBottom w:val="0"/>
      <w:divBdr>
        <w:top w:val="none" w:sz="0" w:space="0" w:color="auto"/>
        <w:left w:val="none" w:sz="0" w:space="0" w:color="auto"/>
        <w:bottom w:val="none" w:sz="0" w:space="0" w:color="auto"/>
        <w:right w:val="none" w:sz="0" w:space="0" w:color="auto"/>
      </w:divBdr>
    </w:div>
    <w:div w:id="948703955">
      <w:bodyDiv w:val="1"/>
      <w:marLeft w:val="0"/>
      <w:marRight w:val="0"/>
      <w:marTop w:val="0"/>
      <w:marBottom w:val="0"/>
      <w:divBdr>
        <w:top w:val="none" w:sz="0" w:space="0" w:color="auto"/>
        <w:left w:val="none" w:sz="0" w:space="0" w:color="auto"/>
        <w:bottom w:val="none" w:sz="0" w:space="0" w:color="auto"/>
        <w:right w:val="none" w:sz="0" w:space="0" w:color="auto"/>
      </w:divBdr>
    </w:div>
    <w:div w:id="958024416">
      <w:bodyDiv w:val="1"/>
      <w:marLeft w:val="0"/>
      <w:marRight w:val="0"/>
      <w:marTop w:val="0"/>
      <w:marBottom w:val="0"/>
      <w:divBdr>
        <w:top w:val="none" w:sz="0" w:space="0" w:color="auto"/>
        <w:left w:val="none" w:sz="0" w:space="0" w:color="auto"/>
        <w:bottom w:val="none" w:sz="0" w:space="0" w:color="auto"/>
        <w:right w:val="none" w:sz="0" w:space="0" w:color="auto"/>
      </w:divBdr>
    </w:div>
    <w:div w:id="979531237">
      <w:bodyDiv w:val="1"/>
      <w:marLeft w:val="0"/>
      <w:marRight w:val="0"/>
      <w:marTop w:val="0"/>
      <w:marBottom w:val="0"/>
      <w:divBdr>
        <w:top w:val="none" w:sz="0" w:space="0" w:color="auto"/>
        <w:left w:val="none" w:sz="0" w:space="0" w:color="auto"/>
        <w:bottom w:val="none" w:sz="0" w:space="0" w:color="auto"/>
        <w:right w:val="none" w:sz="0" w:space="0" w:color="auto"/>
      </w:divBdr>
    </w:div>
    <w:div w:id="1096364038">
      <w:bodyDiv w:val="1"/>
      <w:marLeft w:val="0"/>
      <w:marRight w:val="0"/>
      <w:marTop w:val="0"/>
      <w:marBottom w:val="0"/>
      <w:divBdr>
        <w:top w:val="none" w:sz="0" w:space="0" w:color="auto"/>
        <w:left w:val="none" w:sz="0" w:space="0" w:color="auto"/>
        <w:bottom w:val="none" w:sz="0" w:space="0" w:color="auto"/>
        <w:right w:val="none" w:sz="0" w:space="0" w:color="auto"/>
      </w:divBdr>
    </w:div>
    <w:div w:id="1483351256">
      <w:bodyDiv w:val="1"/>
      <w:marLeft w:val="0"/>
      <w:marRight w:val="0"/>
      <w:marTop w:val="0"/>
      <w:marBottom w:val="0"/>
      <w:divBdr>
        <w:top w:val="none" w:sz="0" w:space="0" w:color="auto"/>
        <w:left w:val="none" w:sz="0" w:space="0" w:color="auto"/>
        <w:bottom w:val="none" w:sz="0" w:space="0" w:color="auto"/>
        <w:right w:val="none" w:sz="0" w:space="0" w:color="auto"/>
      </w:divBdr>
    </w:div>
    <w:div w:id="1495535953">
      <w:bodyDiv w:val="1"/>
      <w:marLeft w:val="0"/>
      <w:marRight w:val="0"/>
      <w:marTop w:val="0"/>
      <w:marBottom w:val="0"/>
      <w:divBdr>
        <w:top w:val="none" w:sz="0" w:space="0" w:color="auto"/>
        <w:left w:val="none" w:sz="0" w:space="0" w:color="auto"/>
        <w:bottom w:val="none" w:sz="0" w:space="0" w:color="auto"/>
        <w:right w:val="none" w:sz="0" w:space="0" w:color="auto"/>
      </w:divBdr>
    </w:div>
    <w:div w:id="1917861645">
      <w:bodyDiv w:val="1"/>
      <w:marLeft w:val="0"/>
      <w:marRight w:val="0"/>
      <w:marTop w:val="0"/>
      <w:marBottom w:val="0"/>
      <w:divBdr>
        <w:top w:val="none" w:sz="0" w:space="0" w:color="auto"/>
        <w:left w:val="none" w:sz="0" w:space="0" w:color="auto"/>
        <w:bottom w:val="none" w:sz="0" w:space="0" w:color="auto"/>
        <w:right w:val="none" w:sz="0" w:space="0" w:color="auto"/>
      </w:divBdr>
    </w:div>
    <w:div w:id="2064480578">
      <w:bodyDiv w:val="1"/>
      <w:marLeft w:val="0"/>
      <w:marRight w:val="0"/>
      <w:marTop w:val="0"/>
      <w:marBottom w:val="0"/>
      <w:divBdr>
        <w:top w:val="none" w:sz="0" w:space="0" w:color="auto"/>
        <w:left w:val="none" w:sz="0" w:space="0" w:color="auto"/>
        <w:bottom w:val="none" w:sz="0" w:space="0" w:color="auto"/>
        <w:right w:val="none" w:sz="0" w:space="0" w:color="auto"/>
      </w:divBdr>
    </w:div>
    <w:div w:id="210831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C22E25-9F86-4740-AB90-0A9F22284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784</Words>
  <Characters>4989</Characters>
  <Application>Microsoft Office Word</Application>
  <DocSecurity>0</DocSecurity>
  <Lines>151</Lines>
  <Paragraphs>81</Paragraphs>
  <ScaleCrop>false</ScaleCrop>
  <HeadingPairs>
    <vt:vector size="2" baseType="variant">
      <vt:variant>
        <vt:lpstr>Rubrik</vt:lpstr>
      </vt:variant>
      <vt:variant>
        <vt:i4>1</vt:i4>
      </vt:variant>
    </vt:vector>
  </HeadingPairs>
  <TitlesOfParts>
    <vt:vector size="1" baseType="lpstr">
      <vt:lpstr>Verksamhetsberättelse 2025</vt:lpstr>
    </vt:vector>
  </TitlesOfParts>
  <Company>Forsmarks Kraftgrupp AB</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2025</dc:title>
  <dc:creator>Pernilla Hemlin</dc:creator>
  <cp:lastModifiedBy>Runermark Henrik (GN-EMS)</cp:lastModifiedBy>
  <cp:revision>49</cp:revision>
  <cp:lastPrinted>2026-02-26T18:01:00Z</cp:lastPrinted>
  <dcterms:created xsi:type="dcterms:W3CDTF">2020-02-29T08:33:00Z</dcterms:created>
  <dcterms:modified xsi:type="dcterms:W3CDTF">2026-02-26T19:50:00Z</dcterms:modified>
</cp:coreProperties>
</file>