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pPr>
      <w:r w:rsidDel="00000000" w:rsidR="00000000" w:rsidRPr="00000000">
        <w:rPr>
          <w:rtl w:val="0"/>
        </w:rPr>
      </w:r>
    </w:p>
    <w:p w:rsidR="00000000" w:rsidDel="00000000" w:rsidP="00000000" w:rsidRDefault="00000000" w:rsidRPr="00000000" w14:paraId="00000002">
      <w:pPr>
        <w:numPr>
          <w:ilvl w:val="0"/>
          <w:numId w:val="1"/>
        </w:numPr>
        <w:ind w:left="720" w:hanging="360"/>
        <w:rPr>
          <w:u w:val="none"/>
        </w:rPr>
      </w:pPr>
      <w:r w:rsidDel="00000000" w:rsidR="00000000" w:rsidRPr="00000000">
        <w:rPr>
          <w:rtl w:val="0"/>
        </w:rPr>
        <w:t xml:space="preserve">Tränare detta år är: Lars Sunnfors, Emma Tidén, Karl-Henrik Eriksson, Petter Engström och Martina Ahlström. Martina kommer även att vara trygghetsansvarig, och Emma har tagit på sig att vara ansvarig för sjukvårdsväskan. Frida Eriksson är lagledare. Erika Westin är kassör. Emma Elfvendahl och Emelie Engman tog på sig att sköta fikaförsäljning under sammandraget detta år, självklart behöver även fler föräldrar hjälpa till under den dagen. </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Träningar kommer att vara på måndagar kl 18-19 och torsdagar kl 17-18 på Torvallen till en början. Samling 15 minuter innan. Kallelse skickas ut två dagar innan och det önskas att den besvaras så att ledarna kan planera träning.</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Det kommer att vara ett antal matchsammandrag under våren och hösten, vi har anmält två lag. Vi i Ope flickor -17 kommer att hålla i ett av dem. Så fort vi vet när sammandragen blir så lägger vi ut det på laget.se</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Vi har anmält lag till Lilla Storsjöcupen som är 1/7.</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Alla kommer att få ta hand om sin egen matchtröja under säsongen</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Vi kommer att sälja Ope-häften, ett på våren och ett på hösten, samt bingolotter till jul.</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Faktura för medlemsavgift och träningsavgift kommer på laget.se</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Ope-kläder finns att köpa på XXL om man vill. Man kan även koppla sitt medlemskap på XXL till Ope.</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Viktigt att alla kollar sina uppgifter på laget.se så att telefonnummer osv stämmer!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