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BE72C" w14:textId="02CE8AB3" w:rsidR="00813149" w:rsidRPr="00813740" w:rsidRDefault="6BF1153A" w:rsidP="6BF1153A">
      <w:pPr>
        <w:rPr>
          <w:rFonts w:ascii="Algerian" w:hAnsi="Algerian"/>
          <w:b/>
          <w:bCs/>
          <w:sz w:val="28"/>
          <w:szCs w:val="28"/>
        </w:rPr>
      </w:pPr>
      <w:proofErr w:type="spellStart"/>
      <w:r w:rsidRPr="6BF1153A">
        <w:rPr>
          <w:rFonts w:ascii="Algerian" w:hAnsi="Algerian"/>
          <w:b/>
          <w:bCs/>
          <w:sz w:val="28"/>
          <w:szCs w:val="28"/>
        </w:rPr>
        <w:t>Oholatouren</w:t>
      </w:r>
      <w:proofErr w:type="spellEnd"/>
      <w:r w:rsidRPr="6BF1153A">
        <w:rPr>
          <w:rFonts w:ascii="Algerian" w:hAnsi="Algerian"/>
          <w:b/>
          <w:bCs/>
          <w:sz w:val="28"/>
          <w:szCs w:val="28"/>
        </w:rPr>
        <w:t xml:space="preserve"> </w:t>
      </w:r>
      <w:proofErr w:type="spellStart"/>
      <w:r w:rsidRPr="6BF1153A">
        <w:rPr>
          <w:rFonts w:ascii="Algerian" w:hAnsi="Algerian"/>
          <w:b/>
          <w:bCs/>
          <w:sz w:val="28"/>
          <w:szCs w:val="28"/>
        </w:rPr>
        <w:t>Fade</w:t>
      </w:r>
      <w:proofErr w:type="spellEnd"/>
      <w:r w:rsidRPr="6BF1153A">
        <w:rPr>
          <w:rFonts w:ascii="Algerian" w:hAnsi="Algerian"/>
          <w:b/>
          <w:bCs/>
          <w:sz w:val="28"/>
          <w:szCs w:val="28"/>
        </w:rPr>
        <w:t>-ex cup 2023</w:t>
      </w:r>
    </w:p>
    <w:p w14:paraId="4FA08AE7" w14:textId="0F4CC0A1" w:rsidR="00813149" w:rsidRPr="002945BE" w:rsidRDefault="6BF1153A">
      <w:r>
        <w:t>Välkommen till tionde upplagan!  Så här ser upplägget ut i år:</w:t>
      </w:r>
    </w:p>
    <w:p w14:paraId="5CFDACF0" w14:textId="0792CD6C" w:rsidR="00634F1B" w:rsidRPr="002945BE" w:rsidRDefault="00813149">
      <w:r w:rsidRPr="002945BE">
        <w:rPr>
          <w:b/>
        </w:rPr>
        <w:t>Anmälningsavgift</w:t>
      </w:r>
      <w:r w:rsidR="00565E6C" w:rsidRPr="002945BE">
        <w:t xml:space="preserve">: </w:t>
      </w:r>
      <w:r w:rsidR="006C6E59">
        <w:t>2000</w:t>
      </w:r>
      <w:r w:rsidRPr="002945BE">
        <w:t xml:space="preserve"> SEK</w:t>
      </w:r>
      <w:r w:rsidR="00565E6C" w:rsidRPr="002945BE">
        <w:t xml:space="preserve">. </w:t>
      </w:r>
    </w:p>
    <w:p w14:paraId="09ECDC1A" w14:textId="6DEA9B2B" w:rsidR="00D26E44" w:rsidRDefault="6BF1153A">
      <w:r w:rsidRPr="6BF1153A">
        <w:rPr>
          <w:b/>
          <w:bCs/>
        </w:rPr>
        <w:t>Uppstartshelg:</w:t>
      </w:r>
      <w:r w:rsidR="00634F1B">
        <w:br/>
      </w:r>
      <w:r>
        <w:t xml:space="preserve">Uppstartshelg på Gotland 21-23 april. Lördagen inleds med den första lagtävlingen(match). Efter en härlig </w:t>
      </w:r>
      <w:proofErr w:type="spellStart"/>
      <w:r>
        <w:t>Oholamiddag</w:t>
      </w:r>
      <w:proofErr w:type="spellEnd"/>
      <w:r>
        <w:t xml:space="preserve"> på kvällen på klubben och en god natts sömn, spelas den första deltävlingen på söndagen. Vi återkommer med exakt pris för paket med 3 rundor golf och 2X (övernattning, middag och frukost). </w:t>
      </w:r>
    </w:p>
    <w:p w14:paraId="7E53428A" w14:textId="045CBAA5" w:rsidR="00363AD6" w:rsidRPr="002945BE" w:rsidRDefault="1E99F188">
      <w:r>
        <w:t>Vi kommer utöver deltävlingen under uppstartshelgen spela totalt 8 deltävlingar enligt nedan.</w:t>
      </w:r>
      <w:r w:rsidR="00CF1B83">
        <w:br/>
      </w:r>
    </w:p>
    <w:p w14:paraId="757528E3" w14:textId="7B797598" w:rsidR="00870197" w:rsidRDefault="00870197" w:rsidP="4189004E">
      <w:r>
        <w:rPr>
          <w:noProof/>
        </w:rPr>
        <w:drawing>
          <wp:inline distT="0" distB="0" distL="0" distR="0" wp14:anchorId="53DEDDD8" wp14:editId="338B73FB">
            <wp:extent cx="5407025" cy="3041452"/>
            <wp:effectExtent l="0" t="0" r="0" b="0"/>
            <wp:docPr id="1216449869" name="Picture 1216449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5407025" cy="3041452"/>
                    </a:xfrm>
                    <a:prstGeom prst="rect">
                      <a:avLst/>
                    </a:prstGeom>
                  </pic:spPr>
                </pic:pic>
              </a:graphicData>
            </a:graphic>
          </wp:inline>
        </w:drawing>
      </w:r>
    </w:p>
    <w:p w14:paraId="1FCFD80F" w14:textId="69D9D597" w:rsidR="00813149" w:rsidRPr="002945BE" w:rsidRDefault="1E99F188">
      <w:r w:rsidRPr="1E99F188">
        <w:rPr>
          <w:b/>
          <w:bCs/>
          <w:highlight w:val="yellow"/>
        </w:rPr>
        <w:t>Finalen</w:t>
      </w:r>
      <w:r w:rsidRPr="1E99F188">
        <w:rPr>
          <w:highlight w:val="yellow"/>
        </w:rPr>
        <w:t xml:space="preserve"> kommer i år spelas på Gränna GK, den 23-24 september.</w:t>
      </w:r>
      <w:r>
        <w:t xml:space="preserve"> Lördagen blir en lagtävling med matchspel och Tourfinalen går av stapeln på söndagen den 24 september med efterföljande prisutdelning. Vi återkommer senare under våren med pris på golfpaket och eventuella personliga tillval i form av fler övernattningar och golfrundor.</w:t>
      </w:r>
    </w:p>
    <w:p w14:paraId="03A07EA3" w14:textId="3CDC3C21" w:rsidR="00C41A1E" w:rsidRPr="008A25A0" w:rsidRDefault="008A25A0">
      <w:r w:rsidRPr="002945BE">
        <w:t xml:space="preserve">Alla får vara med på finalrundan i september (oavsett antal spelade deltävlingar och vilka resultat man haft i deltävlingarna). </w:t>
      </w:r>
    </w:p>
    <w:p w14:paraId="2FB59C7F" w14:textId="17E24B70" w:rsidR="00813149" w:rsidRDefault="4189004E">
      <w:r w:rsidRPr="4189004E">
        <w:rPr>
          <w:b/>
          <w:bCs/>
        </w:rPr>
        <w:t>Tävlingsregler:</w:t>
      </w:r>
      <w:r w:rsidR="00813149">
        <w:br/>
      </w:r>
      <w:r>
        <w:t>Varje tävling spelas enligt regler för slaggolf, eller annan spelform som bestäms av tävlingsledaren för aktuell deltävling.</w:t>
      </w:r>
      <w:r w:rsidR="00813149">
        <w:br/>
      </w:r>
      <w:r w:rsidRPr="4189004E">
        <w:rPr>
          <w:b/>
          <w:bCs/>
        </w:rPr>
        <w:t>De fem bästa resultaten från deltävlingarna räknas.</w:t>
      </w:r>
      <w:r>
        <w:t xml:space="preserve"> Utöver detta delas individuella poäng ut på lagtävlingarna.</w:t>
      </w:r>
    </w:p>
    <w:p w14:paraId="1DC8C3F8" w14:textId="29157B19" w:rsidR="004656E1" w:rsidRDefault="4189004E">
      <w:r>
        <w:t xml:space="preserve">För matchspelet delas 1p ut till vinnande lags deltagare samt 2p till varje vinnare i de enskilda matcherna. </w:t>
      </w:r>
    </w:p>
    <w:p w14:paraId="366DB92B" w14:textId="77777777" w:rsidR="0063418C" w:rsidRDefault="0063418C"/>
    <w:p w14:paraId="60F865C9" w14:textId="246F388B" w:rsidR="4189004E" w:rsidRDefault="4189004E" w:rsidP="4189004E"/>
    <w:p w14:paraId="65417A31" w14:textId="3AE30D2E" w:rsidR="00C41A1E" w:rsidRPr="00352039" w:rsidRDefault="6BF1153A">
      <w:r w:rsidRPr="6BF1153A">
        <w:rPr>
          <w:b/>
          <w:bCs/>
        </w:rPr>
        <w:lastRenderedPageBreak/>
        <w:t>Deltävling</w:t>
      </w:r>
      <w:r>
        <w:t>:</w:t>
      </w:r>
      <w:r w:rsidR="00813149">
        <w:br/>
      </w:r>
      <w:r>
        <w:t>Nytt för i år är att poängen som delas ut är placeringspoäng, baserat på antalet deltagare</w:t>
      </w:r>
      <w:r w:rsidRPr="6BF1153A">
        <w:rPr>
          <w:b/>
          <w:bCs/>
        </w:rPr>
        <w:t>.</w:t>
      </w:r>
      <w:r w:rsidR="00813149">
        <w:br/>
      </w:r>
      <w:r>
        <w:t>Ex. Vid 20 deltagare får ettan 20 poäng.</w:t>
      </w:r>
      <w:r w:rsidR="00813149">
        <w:br/>
      </w:r>
      <w:r>
        <w:t>Till det utgår extrapoäng där 1:an får 5p, 2:an 3p, och 3:an 1p.</w:t>
      </w:r>
    </w:p>
    <w:p w14:paraId="0030E5E7" w14:textId="08666BCB" w:rsidR="007F7CEF" w:rsidRDefault="4189004E">
      <w:r w:rsidRPr="4189004E">
        <w:rPr>
          <w:highlight w:val="yellow"/>
        </w:rPr>
        <w:t xml:space="preserve">Vid samma resultat avgör </w:t>
      </w:r>
      <w:proofErr w:type="spellStart"/>
      <w:r w:rsidRPr="4189004E">
        <w:rPr>
          <w:highlight w:val="yellow"/>
        </w:rPr>
        <w:t>spelhcp</w:t>
      </w:r>
      <w:proofErr w:type="spellEnd"/>
      <w:r w:rsidRPr="4189004E">
        <w:rPr>
          <w:highlight w:val="yellow"/>
        </w:rPr>
        <w:t xml:space="preserve">, exakt </w:t>
      </w:r>
      <w:proofErr w:type="spellStart"/>
      <w:r w:rsidRPr="4189004E">
        <w:rPr>
          <w:highlight w:val="yellow"/>
        </w:rPr>
        <w:t>hcp</w:t>
      </w:r>
      <w:proofErr w:type="spellEnd"/>
      <w:r w:rsidRPr="4189004E">
        <w:rPr>
          <w:highlight w:val="yellow"/>
        </w:rPr>
        <w:t>, resultat sista 9, samt delning.</w:t>
      </w:r>
      <w:r w:rsidR="007F7CEF">
        <w:br/>
      </w:r>
      <w:r>
        <w:t xml:space="preserve">Varje deltagare ansvarar för att korrekt </w:t>
      </w:r>
      <w:proofErr w:type="spellStart"/>
      <w:r>
        <w:t>hcp</w:t>
      </w:r>
      <w:proofErr w:type="spellEnd"/>
      <w:r>
        <w:t xml:space="preserve"> är angivet i </w:t>
      </w:r>
      <w:proofErr w:type="spellStart"/>
      <w:r>
        <w:t>Gamebook</w:t>
      </w:r>
      <w:proofErr w:type="spellEnd"/>
      <w:r>
        <w:t>. Inga förändringar av antal erhållna slag efter första utslag.</w:t>
      </w:r>
    </w:p>
    <w:p w14:paraId="63D98413" w14:textId="4F9D6064" w:rsidR="6BF1153A" w:rsidRDefault="4189004E" w:rsidP="6BF1153A">
      <w:r>
        <w:t>Majors:</w:t>
      </w:r>
      <w:r w:rsidR="6BF1153A">
        <w:br/>
      </w:r>
      <w:r>
        <w:t xml:space="preserve">Två av deltävlingarna är Majors, med 50% högre poäng. Deltagare får räkna resultatet i 1 (en) av de två </w:t>
      </w:r>
      <w:proofErr w:type="spellStart"/>
      <w:r>
        <w:t>majortävlingarna</w:t>
      </w:r>
      <w:proofErr w:type="spellEnd"/>
      <w:r>
        <w:t>.</w:t>
      </w:r>
    </w:p>
    <w:p w14:paraId="02815F5F" w14:textId="5AA28B81" w:rsidR="6BF1153A" w:rsidRDefault="6BF1153A" w:rsidP="6BF1153A">
      <w:r>
        <w:t>Rangordning totaltabellen:</w:t>
      </w:r>
      <w:r>
        <w:br/>
        <w:t>Om två eller flera deltagare hamnar på samma poäng kommer den med högst poäng i en deltävling att placeras före, om lika näst högsta poäng osv.....</w:t>
      </w:r>
    </w:p>
    <w:p w14:paraId="623A7715" w14:textId="0EA337C4" w:rsidR="00297910" w:rsidRDefault="1E99F188" w:rsidP="6BF1153A">
      <w:pPr>
        <w:rPr>
          <w:b/>
          <w:bCs/>
        </w:rPr>
      </w:pPr>
      <w:r w:rsidRPr="1E99F188">
        <w:rPr>
          <w:b/>
          <w:bCs/>
        </w:rPr>
        <w:t>Lagtävling:</w:t>
      </w:r>
      <w:r w:rsidR="00297910">
        <w:br/>
      </w:r>
      <w:r>
        <w:t>Spelas tre gånger under säsongen, uppstartshelgen, deltävling 5 (</w:t>
      </w:r>
      <w:proofErr w:type="spellStart"/>
      <w:r>
        <w:t>Johannesberg</w:t>
      </w:r>
      <w:proofErr w:type="spellEnd"/>
      <w:r>
        <w:t xml:space="preserve"> GK), samt lördag under finalhelgen.</w:t>
      </w:r>
      <w:r w:rsidRPr="1E99F188">
        <w:rPr>
          <w:b/>
          <w:bCs/>
        </w:rPr>
        <w:t xml:space="preserve"> </w:t>
      </w:r>
      <w:r>
        <w:t>Deltagare i vinnande lag får 1p, och samtliga som vinner sin individuella match får 2p.</w:t>
      </w:r>
      <w:r w:rsidR="00297910">
        <w:br/>
      </w:r>
    </w:p>
    <w:p w14:paraId="5DBB9BF3" w14:textId="551D5B0A" w:rsidR="00813149" w:rsidRPr="002945BE" w:rsidRDefault="00686358">
      <w:pPr>
        <w:rPr>
          <w:b/>
        </w:rPr>
      </w:pPr>
      <w:r w:rsidRPr="002945BE">
        <w:rPr>
          <w:b/>
        </w:rPr>
        <w:t>För finalrundan</w:t>
      </w:r>
      <w:r w:rsidR="00B12E04" w:rsidRPr="002945BE">
        <w:rPr>
          <w:b/>
        </w:rPr>
        <w:t xml:space="preserve"> gäller:</w:t>
      </w:r>
    </w:p>
    <w:p w14:paraId="23D322FB" w14:textId="5F91AE1F" w:rsidR="00136C6A" w:rsidRPr="002945BE" w:rsidRDefault="00136C6A" w:rsidP="00136C6A">
      <w:r w:rsidRPr="00136C6A">
        <w:t>Ställningen efter deltävlingarna ger förutsättningar för antal extraslag man erhåller under finalrundan, enligt följande: 1:a = 10 extraslag, 2-</w:t>
      </w:r>
      <w:r w:rsidR="00BE3FC4">
        <w:t>4</w:t>
      </w:r>
      <w:r w:rsidRPr="00136C6A">
        <w:t xml:space="preserve"> = 8 extraslag, sedan utgår 6, 5, 4, 3, 2, 1, 0 slag för varje 1/7-del av resultatlistan efter deltävlingarna.</w:t>
      </w:r>
    </w:p>
    <w:p w14:paraId="578540D7" w14:textId="70422973" w:rsidR="6BF1153A" w:rsidRDefault="4189004E" w:rsidP="6BF1153A">
      <w:pPr>
        <w:rPr>
          <w:highlight w:val="yellow"/>
        </w:rPr>
      </w:pPr>
      <w:r>
        <w:t>Slagspel “</w:t>
      </w:r>
      <w:proofErr w:type="spellStart"/>
      <w:r>
        <w:t>open</w:t>
      </w:r>
      <w:proofErr w:type="spellEnd"/>
      <w:r>
        <w:t xml:space="preserve">”, </w:t>
      </w:r>
      <w:proofErr w:type="spellStart"/>
      <w:r>
        <w:t>inkl</w:t>
      </w:r>
      <w:proofErr w:type="spellEnd"/>
      <w:r>
        <w:t xml:space="preserve"> </w:t>
      </w:r>
      <w:proofErr w:type="spellStart"/>
      <w:r>
        <w:t>hcp</w:t>
      </w:r>
      <w:proofErr w:type="spellEnd"/>
      <w:r>
        <w:t xml:space="preserve"> med tillägg för "extra </w:t>
      </w:r>
      <w:proofErr w:type="spellStart"/>
      <w:r>
        <w:t>slopeslag</w:t>
      </w:r>
      <w:proofErr w:type="spellEnd"/>
      <w:r>
        <w:t>" enligt ovan.</w:t>
      </w:r>
      <w:r w:rsidR="6BF1153A">
        <w:br/>
      </w:r>
      <w:r>
        <w:t xml:space="preserve">Den </w:t>
      </w:r>
      <w:proofErr w:type="gramStart"/>
      <w:r>
        <w:t>spelare</w:t>
      </w:r>
      <w:proofErr w:type="gramEnd"/>
      <w:r>
        <w:t xml:space="preserve"> med lägst nettoresultat i finalrundan har vunnit </w:t>
      </w:r>
      <w:proofErr w:type="spellStart"/>
      <w:r w:rsidRPr="4189004E">
        <w:rPr>
          <w:b/>
          <w:bCs/>
        </w:rPr>
        <w:t>Oholatourens</w:t>
      </w:r>
      <w:proofErr w:type="spellEnd"/>
      <w:r w:rsidRPr="4189004E">
        <w:rPr>
          <w:b/>
          <w:bCs/>
        </w:rPr>
        <w:t xml:space="preserve"> </w:t>
      </w:r>
      <w:proofErr w:type="spellStart"/>
      <w:r w:rsidRPr="4189004E">
        <w:rPr>
          <w:b/>
          <w:bCs/>
        </w:rPr>
        <w:t>Fade</w:t>
      </w:r>
      <w:proofErr w:type="spellEnd"/>
      <w:r w:rsidRPr="4189004E">
        <w:rPr>
          <w:b/>
          <w:bCs/>
        </w:rPr>
        <w:t>-Ex cup 2023</w:t>
      </w:r>
      <w:r>
        <w:t>!</w:t>
      </w:r>
      <w:r w:rsidR="6BF1153A">
        <w:br/>
      </w:r>
      <w:r w:rsidRPr="4189004E">
        <w:rPr>
          <w:highlight w:val="yellow"/>
        </w:rPr>
        <w:t xml:space="preserve">Vid samma resultat i finalen avgör exakt </w:t>
      </w:r>
      <w:proofErr w:type="spellStart"/>
      <w:r w:rsidRPr="4189004E">
        <w:rPr>
          <w:highlight w:val="yellow"/>
        </w:rPr>
        <w:t>hcp</w:t>
      </w:r>
      <w:proofErr w:type="spellEnd"/>
      <w:r w:rsidRPr="4189004E">
        <w:rPr>
          <w:highlight w:val="yellow"/>
        </w:rPr>
        <w:t xml:space="preserve"> och därefter resultat sista 9.</w:t>
      </w:r>
      <w:r w:rsidR="6BF1153A">
        <w:br/>
      </w:r>
      <w:r w:rsidRPr="4189004E">
        <w:rPr>
          <w:highlight w:val="yellow"/>
        </w:rPr>
        <w:t xml:space="preserve">Om två eller fler deltagare hamnar på delad första plats netto, sker särskiljning genom särspel. Särspel sker utan </w:t>
      </w:r>
      <w:proofErr w:type="spellStart"/>
      <w:r w:rsidRPr="4189004E">
        <w:rPr>
          <w:highlight w:val="yellow"/>
        </w:rPr>
        <w:t>hcp</w:t>
      </w:r>
      <w:proofErr w:type="spellEnd"/>
      <w:r w:rsidRPr="4189004E">
        <w:rPr>
          <w:highlight w:val="yellow"/>
        </w:rPr>
        <w:t>.</w:t>
      </w:r>
    </w:p>
    <w:p w14:paraId="0FC6FE27" w14:textId="6721DDBD" w:rsidR="00054288" w:rsidRPr="00C258E9" w:rsidRDefault="00054288">
      <w:pPr>
        <w:rPr>
          <w:b/>
        </w:rPr>
      </w:pPr>
      <w:r w:rsidRPr="00C258E9">
        <w:rPr>
          <w:b/>
        </w:rPr>
        <w:t>Priser:</w:t>
      </w:r>
      <w:r w:rsidR="00B12E04" w:rsidRPr="00C258E9">
        <w:rPr>
          <w:b/>
        </w:rPr>
        <w:t xml:space="preserve"> </w:t>
      </w:r>
    </w:p>
    <w:p w14:paraId="6FE64022" w14:textId="76C41247" w:rsidR="00054288" w:rsidRPr="00C258E9" w:rsidRDefault="00054288">
      <w:r w:rsidRPr="00C258E9">
        <w:rPr>
          <w:i/>
        </w:rPr>
        <w:t>Deltävling:</w:t>
      </w:r>
      <w:r w:rsidR="009B130D" w:rsidRPr="00C258E9">
        <w:rPr>
          <w:i/>
        </w:rPr>
        <w:br/>
      </w:r>
      <w:r w:rsidRPr="00C258E9">
        <w:t xml:space="preserve">Vinnaren får </w:t>
      </w:r>
      <w:r w:rsidR="00F55E14" w:rsidRPr="00C258E9">
        <w:t>1000kr</w:t>
      </w:r>
      <w:r w:rsidR="009B130D" w:rsidRPr="00C258E9">
        <w:br/>
      </w:r>
      <w:r w:rsidRPr="00C258E9">
        <w:t xml:space="preserve">2:an </w:t>
      </w:r>
      <w:r w:rsidR="00F55E14" w:rsidRPr="00C258E9">
        <w:t xml:space="preserve">får </w:t>
      </w:r>
      <w:r w:rsidR="007E678A" w:rsidRPr="00C258E9">
        <w:t>5</w:t>
      </w:r>
      <w:r w:rsidR="00F55E14" w:rsidRPr="00C258E9">
        <w:t>00kr</w:t>
      </w:r>
    </w:p>
    <w:p w14:paraId="27D7E0F9" w14:textId="2A8AA985" w:rsidR="007E678A" w:rsidRPr="002945BE" w:rsidRDefault="00CF1B83" w:rsidP="00A64A36">
      <w:r w:rsidRPr="002945BE">
        <w:t>Utöver denna prispott har alla möjlighet att ge olika priser till deltävlingar/ finalen som tävlingsled</w:t>
      </w:r>
      <w:r w:rsidR="003F0263">
        <w:t>are</w:t>
      </w:r>
      <w:r w:rsidRPr="002945BE">
        <w:t xml:space="preserve"> </w:t>
      </w:r>
    </w:p>
    <w:p w14:paraId="1252B753" w14:textId="77777777" w:rsidR="00E557FF" w:rsidRDefault="00E557FF"/>
    <w:p w14:paraId="2F284C8B" w14:textId="2452AA0F" w:rsidR="00CF7F8F" w:rsidRPr="002945BE" w:rsidRDefault="00CF7F8F">
      <w:r w:rsidRPr="002945BE">
        <w:t xml:space="preserve">Välkomna </w:t>
      </w:r>
      <w:r w:rsidR="007E678A" w:rsidRPr="002945BE">
        <w:t xml:space="preserve">önskar </w:t>
      </w:r>
      <w:r w:rsidRPr="002945BE">
        <w:t>tävlingsledning</w:t>
      </w:r>
      <w:r w:rsidR="00B35213" w:rsidRPr="002945BE">
        <w:t>en!</w:t>
      </w:r>
    </w:p>
    <w:p w14:paraId="380D3522" w14:textId="77777777" w:rsidR="007E678A" w:rsidRPr="002945BE" w:rsidRDefault="007E678A"/>
    <w:p w14:paraId="64785956" w14:textId="714655FB" w:rsidR="00603561" w:rsidRPr="00C6562B" w:rsidRDefault="00C258E9">
      <w:hyperlink r:id="rId7">
        <w:r w:rsidR="6BF1153A" w:rsidRPr="6BF1153A">
          <w:rPr>
            <w:rStyle w:val="Hyperlink"/>
          </w:rPr>
          <w:t>Magnus B</w:t>
        </w:r>
      </w:hyperlink>
      <w:r w:rsidR="002879A0">
        <w:tab/>
      </w:r>
      <w:r w:rsidR="002879A0">
        <w:tab/>
      </w:r>
      <w:hyperlink r:id="rId8">
        <w:r w:rsidR="6BF1153A" w:rsidRPr="6BF1153A">
          <w:rPr>
            <w:rStyle w:val="Hyperlink"/>
          </w:rPr>
          <w:t>Albert</w:t>
        </w:r>
      </w:hyperlink>
    </w:p>
    <w:sectPr w:rsidR="00603561" w:rsidRPr="00C6562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A509C" w14:textId="77777777" w:rsidR="00C258E9" w:rsidRDefault="00C258E9" w:rsidP="00C258E9">
      <w:pPr>
        <w:spacing w:after="0" w:line="240" w:lineRule="auto"/>
      </w:pPr>
      <w:r>
        <w:separator/>
      </w:r>
    </w:p>
  </w:endnote>
  <w:endnote w:type="continuationSeparator" w:id="0">
    <w:p w14:paraId="0C967D90" w14:textId="77777777" w:rsidR="00C258E9" w:rsidRDefault="00C258E9" w:rsidP="00C25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ECCC3" w14:textId="77777777" w:rsidR="00C258E9" w:rsidRDefault="00C258E9" w:rsidP="00C258E9">
      <w:pPr>
        <w:spacing w:after="0" w:line="240" w:lineRule="auto"/>
      </w:pPr>
      <w:r>
        <w:separator/>
      </w:r>
    </w:p>
  </w:footnote>
  <w:footnote w:type="continuationSeparator" w:id="0">
    <w:p w14:paraId="16876A1C" w14:textId="77777777" w:rsidR="00C258E9" w:rsidRDefault="00C258E9" w:rsidP="00C258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149"/>
    <w:rsid w:val="00011529"/>
    <w:rsid w:val="00013049"/>
    <w:rsid w:val="00013E50"/>
    <w:rsid w:val="000273C0"/>
    <w:rsid w:val="00037A1D"/>
    <w:rsid w:val="00043429"/>
    <w:rsid w:val="00047CDF"/>
    <w:rsid w:val="000538C4"/>
    <w:rsid w:val="00054288"/>
    <w:rsid w:val="000660C4"/>
    <w:rsid w:val="000C4657"/>
    <w:rsid w:val="000E06D1"/>
    <w:rsid w:val="000E5A46"/>
    <w:rsid w:val="00136C6A"/>
    <w:rsid w:val="001469B0"/>
    <w:rsid w:val="00152693"/>
    <w:rsid w:val="00163B9B"/>
    <w:rsid w:val="0018563B"/>
    <w:rsid w:val="00186B92"/>
    <w:rsid w:val="001935F5"/>
    <w:rsid w:val="001938D4"/>
    <w:rsid w:val="00195540"/>
    <w:rsid w:val="001A1D34"/>
    <w:rsid w:val="001A2BFD"/>
    <w:rsid w:val="001A68A5"/>
    <w:rsid w:val="001B37CB"/>
    <w:rsid w:val="001C751E"/>
    <w:rsid w:val="001D01F8"/>
    <w:rsid w:val="001E3EA0"/>
    <w:rsid w:val="001E58E0"/>
    <w:rsid w:val="00207ABB"/>
    <w:rsid w:val="00234872"/>
    <w:rsid w:val="0025146E"/>
    <w:rsid w:val="0025282B"/>
    <w:rsid w:val="00261CEC"/>
    <w:rsid w:val="0027520D"/>
    <w:rsid w:val="002879A0"/>
    <w:rsid w:val="00291B79"/>
    <w:rsid w:val="002945BE"/>
    <w:rsid w:val="00297910"/>
    <w:rsid w:val="002A5075"/>
    <w:rsid w:val="002B66FB"/>
    <w:rsid w:val="002C4FD4"/>
    <w:rsid w:val="002E2682"/>
    <w:rsid w:val="002E7CB9"/>
    <w:rsid w:val="0030134A"/>
    <w:rsid w:val="00302572"/>
    <w:rsid w:val="003107E0"/>
    <w:rsid w:val="00313F3F"/>
    <w:rsid w:val="00323AB6"/>
    <w:rsid w:val="00330F34"/>
    <w:rsid w:val="00332A7B"/>
    <w:rsid w:val="00336D65"/>
    <w:rsid w:val="003461F6"/>
    <w:rsid w:val="00347FB2"/>
    <w:rsid w:val="00352039"/>
    <w:rsid w:val="00363AD6"/>
    <w:rsid w:val="00382F95"/>
    <w:rsid w:val="003B035C"/>
    <w:rsid w:val="003B1633"/>
    <w:rsid w:val="003B6463"/>
    <w:rsid w:val="003C0985"/>
    <w:rsid w:val="003D0660"/>
    <w:rsid w:val="003D3513"/>
    <w:rsid w:val="003F0263"/>
    <w:rsid w:val="003F1645"/>
    <w:rsid w:val="00412D3B"/>
    <w:rsid w:val="00422D1B"/>
    <w:rsid w:val="004521BA"/>
    <w:rsid w:val="004619EB"/>
    <w:rsid w:val="004656E1"/>
    <w:rsid w:val="0048495D"/>
    <w:rsid w:val="004A31E6"/>
    <w:rsid w:val="004A7F41"/>
    <w:rsid w:val="004B3DAE"/>
    <w:rsid w:val="004C5B0E"/>
    <w:rsid w:val="004D0932"/>
    <w:rsid w:val="004F00ED"/>
    <w:rsid w:val="00511BD3"/>
    <w:rsid w:val="00565E6C"/>
    <w:rsid w:val="00566861"/>
    <w:rsid w:val="0056794F"/>
    <w:rsid w:val="00573E16"/>
    <w:rsid w:val="00584C01"/>
    <w:rsid w:val="005A5DD6"/>
    <w:rsid w:val="005A7031"/>
    <w:rsid w:val="005B323C"/>
    <w:rsid w:val="005B6540"/>
    <w:rsid w:val="005C70C2"/>
    <w:rsid w:val="005F3CCF"/>
    <w:rsid w:val="00603561"/>
    <w:rsid w:val="00613CC7"/>
    <w:rsid w:val="006331EE"/>
    <w:rsid w:val="0063418C"/>
    <w:rsid w:val="00634F1B"/>
    <w:rsid w:val="00640616"/>
    <w:rsid w:val="00643D81"/>
    <w:rsid w:val="00646157"/>
    <w:rsid w:val="00662285"/>
    <w:rsid w:val="00686358"/>
    <w:rsid w:val="00694122"/>
    <w:rsid w:val="006A20F6"/>
    <w:rsid w:val="006A5E3A"/>
    <w:rsid w:val="006B34DB"/>
    <w:rsid w:val="006C6E59"/>
    <w:rsid w:val="006E0A88"/>
    <w:rsid w:val="006E194B"/>
    <w:rsid w:val="006E5301"/>
    <w:rsid w:val="006F3040"/>
    <w:rsid w:val="0070380C"/>
    <w:rsid w:val="007161BF"/>
    <w:rsid w:val="007359B5"/>
    <w:rsid w:val="00736B10"/>
    <w:rsid w:val="00755520"/>
    <w:rsid w:val="00762FD3"/>
    <w:rsid w:val="00770D06"/>
    <w:rsid w:val="00780DBC"/>
    <w:rsid w:val="007873AB"/>
    <w:rsid w:val="007B5087"/>
    <w:rsid w:val="007B5089"/>
    <w:rsid w:val="007D2388"/>
    <w:rsid w:val="007D2914"/>
    <w:rsid w:val="007D5E6E"/>
    <w:rsid w:val="007E116B"/>
    <w:rsid w:val="007E274E"/>
    <w:rsid w:val="007E678A"/>
    <w:rsid w:val="007F7CEF"/>
    <w:rsid w:val="0080673B"/>
    <w:rsid w:val="00813149"/>
    <w:rsid w:val="00813740"/>
    <w:rsid w:val="008164EA"/>
    <w:rsid w:val="00826FFB"/>
    <w:rsid w:val="00836D58"/>
    <w:rsid w:val="0084210D"/>
    <w:rsid w:val="00850550"/>
    <w:rsid w:val="00855516"/>
    <w:rsid w:val="00870197"/>
    <w:rsid w:val="00871AFD"/>
    <w:rsid w:val="008722DA"/>
    <w:rsid w:val="00873129"/>
    <w:rsid w:val="008819AB"/>
    <w:rsid w:val="00896AE4"/>
    <w:rsid w:val="008A25A0"/>
    <w:rsid w:val="008B392F"/>
    <w:rsid w:val="008B74FE"/>
    <w:rsid w:val="008D4FAF"/>
    <w:rsid w:val="00904D22"/>
    <w:rsid w:val="00924BC1"/>
    <w:rsid w:val="00924F00"/>
    <w:rsid w:val="00925BA5"/>
    <w:rsid w:val="00927A80"/>
    <w:rsid w:val="00937233"/>
    <w:rsid w:val="009375C7"/>
    <w:rsid w:val="009413EE"/>
    <w:rsid w:val="0095268A"/>
    <w:rsid w:val="00990CA7"/>
    <w:rsid w:val="0099277A"/>
    <w:rsid w:val="009A2F69"/>
    <w:rsid w:val="009B130D"/>
    <w:rsid w:val="009B72EB"/>
    <w:rsid w:val="009C0A9F"/>
    <w:rsid w:val="009C28DD"/>
    <w:rsid w:val="009C7B54"/>
    <w:rsid w:val="00A53800"/>
    <w:rsid w:val="00A628E2"/>
    <w:rsid w:val="00A64A36"/>
    <w:rsid w:val="00A84052"/>
    <w:rsid w:val="00AA4672"/>
    <w:rsid w:val="00AB3F44"/>
    <w:rsid w:val="00AC645A"/>
    <w:rsid w:val="00AF1AB1"/>
    <w:rsid w:val="00B00066"/>
    <w:rsid w:val="00B030BC"/>
    <w:rsid w:val="00B12E04"/>
    <w:rsid w:val="00B226AC"/>
    <w:rsid w:val="00B33EF5"/>
    <w:rsid w:val="00B35213"/>
    <w:rsid w:val="00B36EC7"/>
    <w:rsid w:val="00B56959"/>
    <w:rsid w:val="00B73791"/>
    <w:rsid w:val="00B87016"/>
    <w:rsid w:val="00BD21A5"/>
    <w:rsid w:val="00BE3FC4"/>
    <w:rsid w:val="00BF1064"/>
    <w:rsid w:val="00BF5165"/>
    <w:rsid w:val="00C05844"/>
    <w:rsid w:val="00C13E35"/>
    <w:rsid w:val="00C17E1C"/>
    <w:rsid w:val="00C22E6F"/>
    <w:rsid w:val="00C258E9"/>
    <w:rsid w:val="00C260D7"/>
    <w:rsid w:val="00C41A1E"/>
    <w:rsid w:val="00C42167"/>
    <w:rsid w:val="00C44BD6"/>
    <w:rsid w:val="00C6562B"/>
    <w:rsid w:val="00C70333"/>
    <w:rsid w:val="00C74AA3"/>
    <w:rsid w:val="00CA6025"/>
    <w:rsid w:val="00CC404C"/>
    <w:rsid w:val="00CD0CC8"/>
    <w:rsid w:val="00CD7743"/>
    <w:rsid w:val="00CF1B83"/>
    <w:rsid w:val="00CF55A5"/>
    <w:rsid w:val="00CF7F8F"/>
    <w:rsid w:val="00D20FA8"/>
    <w:rsid w:val="00D26E44"/>
    <w:rsid w:val="00D336EC"/>
    <w:rsid w:val="00D33C72"/>
    <w:rsid w:val="00D4345B"/>
    <w:rsid w:val="00D534A5"/>
    <w:rsid w:val="00D55454"/>
    <w:rsid w:val="00D66385"/>
    <w:rsid w:val="00D72056"/>
    <w:rsid w:val="00D7761E"/>
    <w:rsid w:val="00D82B9D"/>
    <w:rsid w:val="00D90247"/>
    <w:rsid w:val="00DA1335"/>
    <w:rsid w:val="00DB1E73"/>
    <w:rsid w:val="00DE7BB3"/>
    <w:rsid w:val="00DF354C"/>
    <w:rsid w:val="00DF73A4"/>
    <w:rsid w:val="00E058EF"/>
    <w:rsid w:val="00E17A07"/>
    <w:rsid w:val="00E2242F"/>
    <w:rsid w:val="00E2698E"/>
    <w:rsid w:val="00E324BE"/>
    <w:rsid w:val="00E42D60"/>
    <w:rsid w:val="00E46117"/>
    <w:rsid w:val="00E53DD9"/>
    <w:rsid w:val="00E557FF"/>
    <w:rsid w:val="00E64F03"/>
    <w:rsid w:val="00E73C17"/>
    <w:rsid w:val="00E82AF0"/>
    <w:rsid w:val="00E83794"/>
    <w:rsid w:val="00E869C0"/>
    <w:rsid w:val="00EA1278"/>
    <w:rsid w:val="00EB2240"/>
    <w:rsid w:val="00ED1A08"/>
    <w:rsid w:val="00ED3B1F"/>
    <w:rsid w:val="00ED7763"/>
    <w:rsid w:val="00EF1922"/>
    <w:rsid w:val="00EF5BC5"/>
    <w:rsid w:val="00EF7023"/>
    <w:rsid w:val="00F11F78"/>
    <w:rsid w:val="00F26A79"/>
    <w:rsid w:val="00F32E0E"/>
    <w:rsid w:val="00F40417"/>
    <w:rsid w:val="00F40A81"/>
    <w:rsid w:val="00F47382"/>
    <w:rsid w:val="00F53B19"/>
    <w:rsid w:val="00F55E14"/>
    <w:rsid w:val="00F578E9"/>
    <w:rsid w:val="00F65D14"/>
    <w:rsid w:val="00F73A0A"/>
    <w:rsid w:val="00FA2AF7"/>
    <w:rsid w:val="00FD0246"/>
    <w:rsid w:val="00FD215B"/>
    <w:rsid w:val="00FD238F"/>
    <w:rsid w:val="00FD2A29"/>
    <w:rsid w:val="00FE192F"/>
    <w:rsid w:val="1E99F188"/>
    <w:rsid w:val="4189004E"/>
    <w:rsid w:val="6BF1153A"/>
  </w:rsids>
  <m:mathPr>
    <m:mathFont m:val="Cambria Math"/>
    <m:brkBin m:val="before"/>
    <m:brkBinSub m:val="--"/>
    <m:smallFrac m:val="0"/>
    <m:dispDef/>
    <m:lMargin m:val="0"/>
    <m:rMargin m:val="0"/>
    <m:defJc m:val="centerGroup"/>
    <m:wrapIndent m:val="1440"/>
    <m:intLim m:val="subSup"/>
    <m:naryLim m:val="undOvr"/>
  </m:mathPr>
  <w:themeFontLang w:val="sv-SE"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0E4339"/>
  <w15:docId w15:val="{4EE7D564-AA75-4573-921C-9ABC24E2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4288"/>
    <w:rPr>
      <w:color w:val="0563C1" w:themeColor="hyperlink"/>
      <w:u w:val="single"/>
    </w:rPr>
  </w:style>
  <w:style w:type="character" w:styleId="FollowedHyperlink">
    <w:name w:val="FollowedHyperlink"/>
    <w:basedOn w:val="DefaultParagraphFont"/>
    <w:uiPriority w:val="99"/>
    <w:semiHidden/>
    <w:unhideWhenUsed/>
    <w:rsid w:val="00634F1B"/>
    <w:rPr>
      <w:color w:val="954F72" w:themeColor="followedHyperlink"/>
      <w:u w:val="single"/>
    </w:rPr>
  </w:style>
  <w:style w:type="paragraph" w:styleId="ListParagraph">
    <w:name w:val="List Paragraph"/>
    <w:basedOn w:val="Normal"/>
    <w:uiPriority w:val="34"/>
    <w:qFormat/>
    <w:rsid w:val="00634F1B"/>
    <w:pPr>
      <w:ind w:left="720"/>
      <w:contextualSpacing/>
    </w:pPr>
  </w:style>
  <w:style w:type="character" w:styleId="UnresolvedMention">
    <w:name w:val="Unresolved Mention"/>
    <w:basedOn w:val="DefaultParagraphFont"/>
    <w:uiPriority w:val="99"/>
    <w:semiHidden/>
    <w:unhideWhenUsed/>
    <w:rsid w:val="00AA4672"/>
    <w:rPr>
      <w:color w:val="605E5C"/>
      <w:shd w:val="clear" w:color="auto" w:fill="E1DFDD"/>
    </w:rPr>
  </w:style>
  <w:style w:type="paragraph" w:styleId="BalloonText">
    <w:name w:val="Balloon Text"/>
    <w:basedOn w:val="Normal"/>
    <w:link w:val="BalloonTextChar"/>
    <w:uiPriority w:val="99"/>
    <w:semiHidden/>
    <w:unhideWhenUsed/>
    <w:rsid w:val="009375C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375C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ert.karlsson@gmail.com?subject=Anm&#228;lan%20till%20Ohlatouren%202020" TargetMode="External"/><Relationship Id="rId3" Type="http://schemas.openxmlformats.org/officeDocument/2006/relationships/webSettings" Target="webSettings.xml"/><Relationship Id="rId7" Type="http://schemas.openxmlformats.org/officeDocument/2006/relationships/hyperlink" Target="mailto:Magnus.Bergstrom@nordea.com?subject=Anm&#228;lan%20till%20Ohlatouren%2020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2823</Characters>
  <Application>Microsoft Office Word</Application>
  <DocSecurity>4</DocSecurity>
  <Lines>23</Lines>
  <Paragraphs>6</Paragraphs>
  <ScaleCrop>false</ScaleCrop>
  <Company>Storebrand</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Thome</dc:creator>
  <cp:lastModifiedBy>Bergström, Magnus</cp:lastModifiedBy>
  <cp:revision>2</cp:revision>
  <cp:lastPrinted>2019-12-04T19:24:00Z</cp:lastPrinted>
  <dcterms:created xsi:type="dcterms:W3CDTF">2023-05-12T11:19:00Z</dcterms:created>
  <dcterms:modified xsi:type="dcterms:W3CDTF">2023-05-12T11:19:00Z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