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22222"/>
          <w:highlight w:val="white"/>
        </w:rPr>
      </w:pPr>
      <w:r w:rsidDel="00000000" w:rsidR="00000000" w:rsidRPr="00000000">
        <w:rPr>
          <w:rtl w:val="0"/>
        </w:rPr>
      </w:r>
    </w:p>
    <w:p w:rsidR="00000000" w:rsidDel="00000000" w:rsidP="00000000" w:rsidRDefault="00000000" w:rsidRPr="00000000" w14:paraId="00000002">
      <w:pPr>
        <w:shd w:fill="ffffff" w:val="clear"/>
        <w:rPr>
          <w:color w:val="222222"/>
        </w:rPr>
      </w:pPr>
      <w:r w:rsidDel="00000000" w:rsidR="00000000" w:rsidRPr="00000000">
        <w:rPr>
          <w:color w:val="222222"/>
          <w:rtl w:val="0"/>
        </w:rPr>
        <w:t xml:space="preserve">Här kommer information om arbetsuppgifter i samband med hemmamatcherna.</w:t>
      </w:r>
    </w:p>
    <w:p w:rsidR="00000000" w:rsidDel="00000000" w:rsidP="00000000" w:rsidRDefault="00000000" w:rsidRPr="00000000" w14:paraId="00000003">
      <w:pPr>
        <w:shd w:fill="ffffff" w:val="clear"/>
        <w:rPr>
          <w:color w:val="222222"/>
        </w:rPr>
      </w:pPr>
      <w:r w:rsidDel="00000000" w:rsidR="00000000" w:rsidRPr="00000000">
        <w:rPr>
          <w:color w:val="222222"/>
          <w:rtl w:val="0"/>
        </w:rPr>
        <w:t xml:space="preserve">Alla i vårt lag, spelare, ledare och inte minst föräldrar och vårdnadshavare ska ta</w:t>
      </w:r>
    </w:p>
    <w:p w:rsidR="00000000" w:rsidDel="00000000" w:rsidP="00000000" w:rsidRDefault="00000000" w:rsidRPr="00000000" w14:paraId="00000004">
      <w:pPr>
        <w:shd w:fill="ffffff" w:val="clear"/>
        <w:rPr>
          <w:color w:val="222222"/>
        </w:rPr>
      </w:pPr>
      <w:r w:rsidDel="00000000" w:rsidR="00000000" w:rsidRPr="00000000">
        <w:rPr>
          <w:color w:val="222222"/>
          <w:rtl w:val="0"/>
        </w:rPr>
        <w:t xml:space="preserve">del av informationen på dessa två länkar:</w:t>
      </w:r>
    </w:p>
    <w:p w:rsidR="00000000" w:rsidDel="00000000" w:rsidP="00000000" w:rsidRDefault="00000000" w:rsidRPr="00000000" w14:paraId="00000005">
      <w:pPr>
        <w:shd w:fill="ffffff" w:val="clear"/>
        <w:rPr>
          <w:color w:val="222222"/>
        </w:rPr>
      </w:pPr>
      <w:hyperlink r:id="rId6">
        <w:r w:rsidDel="00000000" w:rsidR="00000000" w:rsidRPr="00000000">
          <w:rPr>
            <w:color w:val="1155cc"/>
            <w:u w:val="single"/>
            <w:rtl w:val="0"/>
          </w:rPr>
          <w:t xml:space="preserve">#Schysstmatch - Handbollsregler för nybörjare | Svenskhandboll</w:t>
        </w:r>
      </w:hyperlink>
      <w:r w:rsidDel="00000000" w:rsidR="00000000" w:rsidRPr="00000000">
        <w:rPr>
          <w:color w:val="222222"/>
          <w:rtl w:val="0"/>
        </w:rPr>
        <w:t xml:space="preserve"> </w:t>
      </w:r>
    </w:p>
    <w:p w:rsidR="00000000" w:rsidDel="00000000" w:rsidP="00000000" w:rsidRDefault="00000000" w:rsidRPr="00000000" w14:paraId="00000006">
      <w:pPr>
        <w:shd w:fill="ffffff" w:val="clear"/>
        <w:rPr>
          <w:color w:val="1155cc"/>
          <w:u w:val="single"/>
        </w:rPr>
      </w:pPr>
      <w:r w:rsidDel="00000000" w:rsidR="00000000" w:rsidRPr="00000000">
        <w:rPr>
          <w:color w:val="222222"/>
          <w:rtl w:val="0"/>
        </w:rPr>
        <w:t xml:space="preserve"> </w:t>
      </w:r>
      <w:hyperlink r:id="rId7">
        <w:r w:rsidDel="00000000" w:rsidR="00000000" w:rsidRPr="00000000">
          <w:rPr>
            <w:color w:val="1155cc"/>
            <w:u w:val="single"/>
            <w:rtl w:val="0"/>
          </w:rPr>
          <w:t xml:space="preserve">#Schysstmatch - Vem är domaren? | Svenskhandboll</w:t>
        </w:r>
      </w:hyperlink>
      <w:r w:rsidDel="00000000" w:rsidR="00000000" w:rsidRPr="00000000">
        <w:rPr>
          <w:rtl w:val="0"/>
        </w:rPr>
      </w:r>
    </w:p>
    <w:p w:rsidR="00000000" w:rsidDel="00000000" w:rsidP="00000000" w:rsidRDefault="00000000" w:rsidRPr="00000000" w14:paraId="00000007">
      <w:pPr>
        <w:shd w:fill="ffffff" w:val="clear"/>
        <w:rPr>
          <w:color w:val="222222"/>
        </w:rPr>
      </w:pPr>
      <w:r w:rsidDel="00000000" w:rsidR="00000000" w:rsidRPr="00000000">
        <w:rPr>
          <w:rtl w:val="0"/>
        </w:rPr>
      </w:r>
    </w:p>
    <w:p w:rsidR="00000000" w:rsidDel="00000000" w:rsidP="00000000" w:rsidRDefault="00000000" w:rsidRPr="00000000" w14:paraId="00000008">
      <w:pPr>
        <w:shd w:fill="ffffff" w:val="clear"/>
        <w:rPr>
          <w:color w:val="222222"/>
        </w:rPr>
      </w:pPr>
      <w:r w:rsidDel="00000000" w:rsidR="00000000" w:rsidRPr="00000000">
        <w:rPr>
          <w:color w:val="222222"/>
          <w:rtl w:val="0"/>
        </w:rPr>
        <w:t xml:space="preserve">Ni som ska vara matchvärdar ska, förutom att välkomna och visa omklädningsrummen för bortalag och domare, även hålla ett matchmöte innan match. På det mötet deltar en ledare och en spelare från varje lag samt domare och funktionärer.</w:t>
      </w:r>
    </w:p>
    <w:p w:rsidR="00000000" w:rsidDel="00000000" w:rsidP="00000000" w:rsidRDefault="00000000" w:rsidRPr="00000000" w14:paraId="00000009">
      <w:pPr>
        <w:shd w:fill="ffffff" w:val="clear"/>
        <w:rPr>
          <w:color w:val="222222"/>
        </w:rPr>
      </w:pPr>
      <w:r w:rsidDel="00000000" w:rsidR="00000000" w:rsidRPr="00000000">
        <w:rPr>
          <w:color w:val="222222"/>
          <w:rtl w:val="0"/>
        </w:rPr>
        <w:t xml:space="preserve">All info hittar ni i bifogade länkar gällande #Schysstmatch.</w:t>
      </w:r>
    </w:p>
    <w:p w:rsidR="00000000" w:rsidDel="00000000" w:rsidP="00000000" w:rsidRDefault="00000000" w:rsidRPr="00000000" w14:paraId="0000000A">
      <w:pPr>
        <w:shd w:fill="ffffff" w:val="clear"/>
        <w:rPr>
          <w:color w:val="1155cc"/>
          <w:u w:val="single"/>
        </w:rPr>
      </w:pPr>
      <w:hyperlink r:id="rId8">
        <w:r w:rsidDel="00000000" w:rsidR="00000000" w:rsidRPr="00000000">
          <w:rPr>
            <w:color w:val="1155cc"/>
            <w:u w:val="single"/>
            <w:rtl w:val="0"/>
          </w:rPr>
          <w:t xml:space="preserve">#Schysstmatch - Bakgrund | Svenskhandboll</w:t>
        </w:r>
      </w:hyperlink>
      <w:r w:rsidDel="00000000" w:rsidR="00000000" w:rsidRPr="00000000">
        <w:rPr>
          <w:rtl w:val="0"/>
        </w:rPr>
      </w:r>
    </w:p>
    <w:p w:rsidR="00000000" w:rsidDel="00000000" w:rsidP="00000000" w:rsidRDefault="00000000" w:rsidRPr="00000000" w14:paraId="0000000B">
      <w:pPr>
        <w:shd w:fill="ffffff" w:val="clear"/>
        <w:rPr>
          <w:color w:val="1155cc"/>
          <w:u w:val="single"/>
        </w:rPr>
      </w:pPr>
      <w:hyperlink r:id="rId9">
        <w:r w:rsidDel="00000000" w:rsidR="00000000" w:rsidRPr="00000000">
          <w:rPr>
            <w:color w:val="1155cc"/>
            <w:u w:val="single"/>
            <w:rtl w:val="0"/>
          </w:rPr>
          <w:t xml:space="preserve">#Schysstmatch - Matchvärdar | Svenskhandboll</w:t>
        </w:r>
      </w:hyperlink>
      <w:r w:rsidDel="00000000" w:rsidR="00000000" w:rsidRPr="00000000">
        <w:rPr>
          <w:rtl w:val="0"/>
        </w:rPr>
      </w:r>
    </w:p>
    <w:p w:rsidR="00000000" w:rsidDel="00000000" w:rsidP="00000000" w:rsidRDefault="00000000" w:rsidRPr="00000000" w14:paraId="0000000C">
      <w:pPr>
        <w:shd w:fill="ffffff" w:val="clear"/>
        <w:rPr>
          <w:color w:val="1155cc"/>
          <w:u w:val="single"/>
        </w:rPr>
      </w:pPr>
      <w:hyperlink r:id="rId10">
        <w:r w:rsidDel="00000000" w:rsidR="00000000" w:rsidRPr="00000000">
          <w:rPr>
            <w:color w:val="1155cc"/>
            <w:u w:val="single"/>
            <w:rtl w:val="0"/>
          </w:rPr>
          <w:t xml:space="preserve">#Schysstmatch - Matchmöten | Svenskhandboll</w:t>
        </w:r>
      </w:hyperlink>
      <w:r w:rsidDel="00000000" w:rsidR="00000000" w:rsidRPr="00000000">
        <w:rPr>
          <w:rtl w:val="0"/>
        </w:rPr>
      </w:r>
    </w:p>
    <w:p w:rsidR="00000000" w:rsidDel="00000000" w:rsidP="00000000" w:rsidRDefault="00000000" w:rsidRPr="00000000" w14:paraId="0000000D">
      <w:pPr>
        <w:shd w:fill="ffffff" w:val="clear"/>
        <w:rPr>
          <w:color w:val="222222"/>
        </w:rPr>
      </w:pPr>
      <w:r w:rsidDel="00000000" w:rsidR="00000000" w:rsidRPr="00000000">
        <w:rPr>
          <w:rtl w:val="0"/>
        </w:rPr>
      </w:r>
    </w:p>
    <w:p w:rsidR="00000000" w:rsidDel="00000000" w:rsidP="00000000" w:rsidRDefault="00000000" w:rsidRPr="00000000" w14:paraId="0000000E">
      <w:pPr>
        <w:shd w:fill="ffffff" w:val="clear"/>
        <w:rPr>
          <w:color w:val="222222"/>
        </w:rPr>
      </w:pPr>
      <w:r w:rsidDel="00000000" w:rsidR="00000000" w:rsidRPr="00000000">
        <w:rPr>
          <w:color w:val="222222"/>
          <w:rtl w:val="0"/>
        </w:rPr>
        <w:t xml:space="preserve">Ni som är funktionärer ska hjälpa domarna efter match med FairPlay.</w:t>
      </w:r>
    </w:p>
    <w:p w:rsidR="00000000" w:rsidDel="00000000" w:rsidP="00000000" w:rsidRDefault="00000000" w:rsidRPr="00000000" w14:paraId="0000000F">
      <w:pPr>
        <w:shd w:fill="ffffff" w:val="clear"/>
        <w:rPr>
          <w:color w:val="222222"/>
        </w:rPr>
      </w:pPr>
      <w:r w:rsidDel="00000000" w:rsidR="00000000" w:rsidRPr="00000000">
        <w:rPr>
          <w:color w:val="222222"/>
          <w:rtl w:val="0"/>
        </w:rPr>
        <w:t xml:space="preserve">Viktigt!! Avsluta INTE matchen innan domarna fyllt i FairPlay.</w:t>
      </w:r>
    </w:p>
    <w:p w:rsidR="00000000" w:rsidDel="00000000" w:rsidP="00000000" w:rsidRDefault="00000000" w:rsidRPr="00000000" w14:paraId="00000010">
      <w:pPr>
        <w:shd w:fill="ffffff" w:val="clear"/>
        <w:rPr>
          <w:color w:val="222222"/>
        </w:rPr>
      </w:pPr>
      <w:r w:rsidDel="00000000" w:rsidR="00000000" w:rsidRPr="00000000">
        <w:rPr>
          <w:color w:val="222222"/>
          <w:rtl w:val="0"/>
        </w:rPr>
        <w:t xml:space="preserve">Grundbetyg för en normal match är tre. </w:t>
      </w:r>
    </w:p>
    <w:p w:rsidR="00000000" w:rsidDel="00000000" w:rsidP="00000000" w:rsidRDefault="00000000" w:rsidRPr="00000000" w14:paraId="00000011">
      <w:pPr>
        <w:shd w:fill="ffffff" w:val="clear"/>
        <w:rPr>
          <w:color w:val="222222"/>
        </w:rPr>
      </w:pPr>
      <w:r w:rsidDel="00000000" w:rsidR="00000000" w:rsidRPr="00000000">
        <w:rPr>
          <w:color w:val="222222"/>
          <w:rtl w:val="0"/>
        </w:rPr>
        <w:t xml:space="preserve">Se dessa länkar:</w:t>
      </w:r>
    </w:p>
    <w:p w:rsidR="00000000" w:rsidDel="00000000" w:rsidP="00000000" w:rsidRDefault="00000000" w:rsidRPr="00000000" w14:paraId="00000012">
      <w:pPr>
        <w:shd w:fill="ffffff" w:val="clear"/>
        <w:rPr>
          <w:color w:val="1155cc"/>
          <w:u w:val="single"/>
        </w:rPr>
      </w:pPr>
      <w:hyperlink r:id="rId11">
        <w:r w:rsidDel="00000000" w:rsidR="00000000" w:rsidRPr="00000000">
          <w:rPr>
            <w:color w:val="1155cc"/>
            <w:u w:val="single"/>
            <w:rtl w:val="0"/>
          </w:rPr>
          <w:t xml:space="preserve">#Schysstmatch - Fair play | Svenskhandboll</w:t>
        </w:r>
      </w:hyperlink>
      <w:r w:rsidDel="00000000" w:rsidR="00000000" w:rsidRPr="00000000">
        <w:rPr>
          <w:rtl w:val="0"/>
        </w:rPr>
      </w:r>
    </w:p>
    <w:p w:rsidR="00000000" w:rsidDel="00000000" w:rsidP="00000000" w:rsidRDefault="00000000" w:rsidRPr="00000000" w14:paraId="00000013">
      <w:pPr>
        <w:shd w:fill="ffffff" w:val="clear"/>
        <w:rPr>
          <w:color w:val="1155cc"/>
          <w:u w:val="single"/>
        </w:rPr>
      </w:pPr>
      <w:hyperlink r:id="rId12">
        <w:r w:rsidDel="00000000" w:rsidR="00000000" w:rsidRPr="00000000">
          <w:rPr>
            <w:color w:val="1155cc"/>
            <w:u w:val="single"/>
            <w:rtl w:val="0"/>
          </w:rPr>
          <w:t xml:space="preserve">Microsoft Word - Fairplay-kriterier HF Mitt</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handbollmitt.se/hf-mitt/schysstmatch/schysstmatch---fair-play" TargetMode="External"/><Relationship Id="rId10" Type="http://schemas.openxmlformats.org/officeDocument/2006/relationships/hyperlink" Target="https://www.handbollmitt.se/hf-mitt/schysstmatch/schysstmatch---matchmoten" TargetMode="External"/><Relationship Id="rId12" Type="http://schemas.openxmlformats.org/officeDocument/2006/relationships/hyperlink" Target="https://www.handbollmitt.se/download/18.7726427c1973063c2b41d892/1748955361115/Bedo%CC%88mningsmall%20Fair%20play-betyg%20HF%20Mitt.pdf" TargetMode="External"/><Relationship Id="rId9" Type="http://schemas.openxmlformats.org/officeDocument/2006/relationships/hyperlink" Target="https://www.handbollmitt.se/hf-mitt/schysstmatch/schysstmatch---matchvardar" TargetMode="External"/><Relationship Id="rId5" Type="http://schemas.openxmlformats.org/officeDocument/2006/relationships/styles" Target="styles.xml"/><Relationship Id="rId6" Type="http://schemas.openxmlformats.org/officeDocument/2006/relationships/hyperlink" Target="https://www.handbollmitt.se/hf-mitt/schysstmatch/schysstmatch---handbollsregler-for-nyborjare" TargetMode="External"/><Relationship Id="rId7" Type="http://schemas.openxmlformats.org/officeDocument/2006/relationships/hyperlink" Target="https://www.handbollmitt.se/hf-mitt/schysstmatch/schysstmatch---vem-ar-domaren" TargetMode="External"/><Relationship Id="rId8" Type="http://schemas.openxmlformats.org/officeDocument/2006/relationships/hyperlink" Target="https://www.handbollmitt.se/hf-mitt/schysstmatch/schysstmatch---bakgr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