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906B" w14:textId="1B8C2545" w:rsidR="005A4EA8" w:rsidRPr="00967D53" w:rsidRDefault="00777E33">
      <w:pPr>
        <w:rPr>
          <w:sz w:val="32"/>
          <w:szCs w:val="32"/>
        </w:rPr>
      </w:pPr>
      <w:r w:rsidRPr="00B32FA6">
        <w:rPr>
          <w:sz w:val="32"/>
          <w:szCs w:val="32"/>
        </w:rPr>
        <w:t>OIK Verksamhetsplan 202</w:t>
      </w:r>
      <w:r w:rsidR="009604B0">
        <w:rPr>
          <w:sz w:val="32"/>
          <w:szCs w:val="32"/>
        </w:rPr>
        <w:t>6</w:t>
      </w:r>
    </w:p>
    <w:p w14:paraId="46084AAF" w14:textId="5E0D929D" w:rsidR="00777E33" w:rsidRPr="00260D51" w:rsidRDefault="00777E33" w:rsidP="00777E33">
      <w:pPr>
        <w:spacing w:line="252" w:lineRule="auto"/>
        <w:rPr>
          <w:i/>
          <w:iCs/>
          <w:sz w:val="24"/>
          <w:szCs w:val="24"/>
        </w:rPr>
      </w:pPr>
      <w:r w:rsidRPr="00260D51">
        <w:rPr>
          <w:i/>
          <w:iCs/>
          <w:sz w:val="24"/>
          <w:szCs w:val="24"/>
        </w:rPr>
        <w:t xml:space="preserve">I Oxelösunds idrottsklubb tror vi på en fotboll för alla. Vi vill vara en förening som hela kommunen kan glädjas åt och vara en del av. Vi prioriterar barn- och ungdomsidrott och i OIK ska både tjejer och killar kunna vara med och spela fotboll, på samma förutsättningar och villkor. Alla spelare ska ha möjlighet att delta på matcher och träningar oavsett ålder och bakgrund. Vi jobbar för att minska trösklar för att detta ska kunna ske. </w:t>
      </w:r>
    </w:p>
    <w:p w14:paraId="0373AD56" w14:textId="2DB8F362" w:rsidR="00103DF2" w:rsidRDefault="00777E33" w:rsidP="00AB02E4">
      <w:pPr>
        <w:pStyle w:val="ListParagraph"/>
        <w:numPr>
          <w:ilvl w:val="0"/>
          <w:numId w:val="1"/>
        </w:numPr>
        <w:spacing w:line="252" w:lineRule="auto"/>
        <w:rPr>
          <w:sz w:val="24"/>
          <w:szCs w:val="24"/>
        </w:rPr>
      </w:pPr>
      <w:r w:rsidRPr="00103DF2">
        <w:rPr>
          <w:b/>
          <w:bCs/>
          <w:sz w:val="24"/>
          <w:szCs w:val="24"/>
        </w:rPr>
        <w:t>Värdegrund:</w:t>
      </w:r>
      <w:r w:rsidRPr="00103DF2">
        <w:rPr>
          <w:sz w:val="24"/>
          <w:szCs w:val="24"/>
        </w:rPr>
        <w:t xml:space="preserve"> En gemensam värdegrund är viktig för att hjälpa samtliga i föreningen att sträva åt samma håll. Att enas om vad vi gemensamt står för och arbetar mot hjälper föreningen att agera på ett önskvärt sätt och hjälper oss i de beslut som behöver fattas. Därför är det styrelsens mål att </w:t>
      </w:r>
      <w:r w:rsidR="00967D53">
        <w:rPr>
          <w:sz w:val="24"/>
          <w:szCs w:val="24"/>
        </w:rPr>
        <w:t>fortsätta</w:t>
      </w:r>
      <w:r w:rsidRPr="00103DF2">
        <w:rPr>
          <w:sz w:val="24"/>
          <w:szCs w:val="24"/>
        </w:rPr>
        <w:t xml:space="preserve"> kommunicera </w:t>
      </w:r>
      <w:r w:rsidR="00967D53">
        <w:rPr>
          <w:sz w:val="24"/>
          <w:szCs w:val="24"/>
        </w:rPr>
        <w:t>den framtagna</w:t>
      </w:r>
      <w:r w:rsidRPr="00103DF2">
        <w:rPr>
          <w:sz w:val="24"/>
          <w:szCs w:val="24"/>
        </w:rPr>
        <w:t xml:space="preserve"> värdegrund</w:t>
      </w:r>
      <w:r w:rsidR="00967D53">
        <w:rPr>
          <w:sz w:val="24"/>
          <w:szCs w:val="24"/>
        </w:rPr>
        <w:t>en</w:t>
      </w:r>
      <w:r w:rsidRPr="00103DF2">
        <w:rPr>
          <w:sz w:val="24"/>
          <w:szCs w:val="24"/>
        </w:rPr>
        <w:t xml:space="preserve"> under verksamhetsåret</w:t>
      </w:r>
      <w:r w:rsidRPr="00103DF2">
        <w:rPr>
          <w:i/>
          <w:iCs/>
          <w:sz w:val="24"/>
          <w:szCs w:val="24"/>
        </w:rPr>
        <w:t>.</w:t>
      </w:r>
      <w:r w:rsidRPr="00103DF2">
        <w:rPr>
          <w:sz w:val="24"/>
          <w:szCs w:val="24"/>
        </w:rPr>
        <w:t xml:space="preserve"> </w:t>
      </w:r>
    </w:p>
    <w:p w14:paraId="57028217" w14:textId="77777777" w:rsidR="00AB02E4" w:rsidRPr="00AB02E4" w:rsidRDefault="00AB02E4" w:rsidP="00AB02E4">
      <w:pPr>
        <w:pStyle w:val="ListParagraph"/>
        <w:spacing w:line="252" w:lineRule="auto"/>
        <w:rPr>
          <w:sz w:val="24"/>
          <w:szCs w:val="24"/>
        </w:rPr>
      </w:pPr>
    </w:p>
    <w:p w14:paraId="1B6F333C" w14:textId="0100C123" w:rsidR="00103DF2" w:rsidRPr="00103DF2" w:rsidRDefault="00777E33" w:rsidP="00103DF2">
      <w:pPr>
        <w:pStyle w:val="ListParagraph"/>
        <w:numPr>
          <w:ilvl w:val="0"/>
          <w:numId w:val="1"/>
        </w:numPr>
        <w:spacing w:line="252" w:lineRule="auto"/>
        <w:rPr>
          <w:rFonts w:cs="Calibri"/>
          <w:sz w:val="24"/>
          <w:szCs w:val="24"/>
        </w:rPr>
      </w:pPr>
      <w:r w:rsidRPr="00103DF2">
        <w:rPr>
          <w:b/>
          <w:bCs/>
          <w:sz w:val="24"/>
          <w:szCs w:val="24"/>
        </w:rPr>
        <w:t>Ekonomi:</w:t>
      </w:r>
      <w:r w:rsidRPr="00103DF2">
        <w:rPr>
          <w:sz w:val="24"/>
          <w:szCs w:val="24"/>
        </w:rPr>
        <w:t xml:space="preserve"> </w:t>
      </w:r>
      <w:r w:rsidR="00967D53">
        <w:rPr>
          <w:sz w:val="24"/>
          <w:szCs w:val="24"/>
        </w:rPr>
        <w:t>En ekonomi i balans. F</w:t>
      </w:r>
      <w:r w:rsidRPr="00103DF2">
        <w:rPr>
          <w:sz w:val="24"/>
          <w:szCs w:val="24"/>
        </w:rPr>
        <w:t xml:space="preserve">öreningen </w:t>
      </w:r>
      <w:r w:rsidR="00967D53">
        <w:rPr>
          <w:sz w:val="24"/>
          <w:szCs w:val="24"/>
        </w:rPr>
        <w:t>har en</w:t>
      </w:r>
      <w:r w:rsidRPr="00103DF2">
        <w:rPr>
          <w:sz w:val="24"/>
          <w:szCs w:val="24"/>
        </w:rPr>
        <w:t xml:space="preserve"> stabil ekonomi </w:t>
      </w:r>
      <w:r w:rsidR="00967D53">
        <w:rPr>
          <w:sz w:val="24"/>
          <w:szCs w:val="24"/>
        </w:rPr>
        <w:t xml:space="preserve">vilket </w:t>
      </w:r>
      <w:r w:rsidR="00261763">
        <w:rPr>
          <w:sz w:val="24"/>
          <w:szCs w:val="24"/>
        </w:rPr>
        <w:t>fortsatt kommer vara prioriterat</w:t>
      </w:r>
      <w:r w:rsidR="00967D53">
        <w:rPr>
          <w:sz w:val="24"/>
          <w:szCs w:val="24"/>
        </w:rPr>
        <w:t xml:space="preserve">. </w:t>
      </w:r>
      <w:r w:rsidR="00261763">
        <w:rPr>
          <w:sz w:val="24"/>
          <w:szCs w:val="24"/>
        </w:rPr>
        <w:t>Vi kommer att fortsätta prioritera utbildning av tränarkåren och domare,</w:t>
      </w:r>
      <w:r w:rsidR="00B76007">
        <w:rPr>
          <w:sz w:val="24"/>
          <w:szCs w:val="24"/>
        </w:rPr>
        <w:t xml:space="preserve"> samt</w:t>
      </w:r>
      <w:r w:rsidR="00261763">
        <w:rPr>
          <w:sz w:val="24"/>
          <w:szCs w:val="24"/>
        </w:rPr>
        <w:t xml:space="preserve"> inköp av material för att möjliggöra en trygg och säker träning. </w:t>
      </w:r>
      <w:r w:rsidR="00B76007">
        <w:rPr>
          <w:sz w:val="24"/>
          <w:szCs w:val="24"/>
        </w:rPr>
        <w:t xml:space="preserve">Vi behöver dessutom </w:t>
      </w:r>
      <w:r w:rsidR="00D62CFA">
        <w:rPr>
          <w:sz w:val="24"/>
          <w:szCs w:val="24"/>
        </w:rPr>
        <w:t>lägga en mindre summa på</w:t>
      </w:r>
      <w:r w:rsidR="00B76007">
        <w:rPr>
          <w:sz w:val="24"/>
          <w:szCs w:val="24"/>
        </w:rPr>
        <w:t xml:space="preserve"> personalrelaterade tjänster för att kunna driva klubben effektivt med tanke på dess nuvarande storlek. Detta avser kansliarbete samt städning i första hand. De stora renoveringsbehoven av Klubbhuset är nu genomförda och vi kommer fortsätta med resterande behov av underhåll löpande. </w:t>
      </w:r>
      <w:r w:rsidR="00C138F3">
        <w:rPr>
          <w:sz w:val="24"/>
          <w:szCs w:val="24"/>
        </w:rPr>
        <w:t xml:space="preserve">Detta ska göras organiskt och stegvis mot uppföljning av budget så att föreningens nu stabila ekonomi inte äventyras. </w:t>
      </w:r>
    </w:p>
    <w:p w14:paraId="140D34AE" w14:textId="77777777" w:rsidR="00103DF2" w:rsidRPr="00103DF2" w:rsidRDefault="00103DF2" w:rsidP="00103DF2">
      <w:pPr>
        <w:pStyle w:val="ListParagraph"/>
        <w:rPr>
          <w:sz w:val="24"/>
          <w:szCs w:val="24"/>
        </w:rPr>
      </w:pPr>
    </w:p>
    <w:p w14:paraId="567609AF" w14:textId="56AFA12A" w:rsidR="00103DF2" w:rsidRPr="00F2244F" w:rsidRDefault="00103DF2" w:rsidP="00891137">
      <w:pPr>
        <w:pStyle w:val="ListParagraph"/>
        <w:numPr>
          <w:ilvl w:val="0"/>
          <w:numId w:val="1"/>
        </w:numPr>
        <w:spacing w:line="252" w:lineRule="auto"/>
        <w:rPr>
          <w:rFonts w:cs="Calibri"/>
          <w:sz w:val="24"/>
          <w:szCs w:val="24"/>
        </w:rPr>
      </w:pPr>
      <w:r w:rsidRPr="00F2244F">
        <w:rPr>
          <w:b/>
          <w:bCs/>
          <w:sz w:val="24"/>
          <w:szCs w:val="24"/>
        </w:rPr>
        <w:t>Föreningsaktiviteter:</w:t>
      </w:r>
      <w:r w:rsidRPr="00F2244F">
        <w:rPr>
          <w:sz w:val="24"/>
          <w:szCs w:val="24"/>
        </w:rPr>
        <w:t xml:space="preserve"> Föreningen kommer fortsätta att sälja lotter för att stärka ekonomin för föreningen och lagen. Detta kommer att ske vid </w:t>
      </w:r>
      <w:r w:rsidR="004A73EA" w:rsidRPr="00F2244F">
        <w:rPr>
          <w:sz w:val="24"/>
          <w:szCs w:val="24"/>
        </w:rPr>
        <w:t>3</w:t>
      </w:r>
      <w:r w:rsidR="00B76007">
        <w:rPr>
          <w:sz w:val="24"/>
          <w:szCs w:val="24"/>
        </w:rPr>
        <w:t xml:space="preserve"> </w:t>
      </w:r>
      <w:r w:rsidRPr="00F2244F">
        <w:rPr>
          <w:sz w:val="24"/>
          <w:szCs w:val="24"/>
        </w:rPr>
        <w:t xml:space="preserve">tillfällen under året. </w:t>
      </w:r>
      <w:r w:rsidR="00B76007">
        <w:rPr>
          <w:sz w:val="24"/>
          <w:szCs w:val="24"/>
        </w:rPr>
        <w:t>en</w:t>
      </w:r>
      <w:r w:rsidRPr="00F2244F">
        <w:rPr>
          <w:sz w:val="24"/>
          <w:szCs w:val="24"/>
        </w:rPr>
        <w:t xml:space="preserve"> på våren och två under hösten. Försäljningsaktiviteterna gäller samtliga aktiva medlemmar</w:t>
      </w:r>
      <w:r w:rsidR="00CB09BF" w:rsidRPr="00F2244F">
        <w:rPr>
          <w:sz w:val="24"/>
          <w:szCs w:val="24"/>
        </w:rPr>
        <w:t xml:space="preserve"> och är lagens viktigaste inkomstkälla att använda för lagaktiviteter, cuper etc. För klubben innebär försäljningen ett värdefullt tillskott att användas för investeringar i material och </w:t>
      </w:r>
      <w:r w:rsidR="00B76007">
        <w:rPr>
          <w:sz w:val="24"/>
          <w:szCs w:val="24"/>
        </w:rPr>
        <w:t>utbildning</w:t>
      </w:r>
      <w:r w:rsidR="00CB09BF" w:rsidRPr="00F2244F">
        <w:rPr>
          <w:sz w:val="24"/>
          <w:szCs w:val="24"/>
        </w:rPr>
        <w:t xml:space="preserve"> för hela föreningen</w:t>
      </w:r>
      <w:r w:rsidR="00B76007">
        <w:rPr>
          <w:sz w:val="24"/>
          <w:szCs w:val="24"/>
        </w:rPr>
        <w:t xml:space="preserve"> </w:t>
      </w:r>
      <w:r w:rsidRPr="00F2244F">
        <w:rPr>
          <w:sz w:val="24"/>
          <w:szCs w:val="24"/>
        </w:rPr>
        <w:t>Ytterligare aktiviteter kommer att genomföras enligt nedan</w:t>
      </w:r>
      <w:r w:rsidR="00D62CFA">
        <w:rPr>
          <w:sz w:val="24"/>
          <w:szCs w:val="24"/>
        </w:rPr>
        <w:t xml:space="preserve">. </w:t>
      </w:r>
      <w:r w:rsidR="00302D67" w:rsidRPr="00F2244F">
        <w:rPr>
          <w:sz w:val="24"/>
          <w:szCs w:val="24"/>
        </w:rPr>
        <w:t xml:space="preserve">Uppgifterna fördelas mellan lagen och funktionerna under våren. </w:t>
      </w:r>
      <w:r w:rsidR="00AA6188">
        <w:rPr>
          <w:sz w:val="24"/>
          <w:szCs w:val="24"/>
        </w:rPr>
        <w:t xml:space="preserve">Om man fullgör sina uppgifter i lagen har man också rätt att ta del av, av årsmötet beslutad, resultatdelning i det fall föreningen gör ett positivt resultat. </w:t>
      </w:r>
    </w:p>
    <w:p w14:paraId="095E6E25" w14:textId="77777777" w:rsidR="00103DF2" w:rsidRPr="00103DF2" w:rsidRDefault="00103DF2" w:rsidP="00103DF2">
      <w:pPr>
        <w:pStyle w:val="ListParagraph"/>
        <w:rPr>
          <w:sz w:val="24"/>
          <w:szCs w:val="24"/>
        </w:rPr>
      </w:pPr>
    </w:p>
    <w:p w14:paraId="7EC1D648" w14:textId="363A2DFA" w:rsidR="00ED1F1C" w:rsidRDefault="00103DF2" w:rsidP="00103DF2">
      <w:pPr>
        <w:pStyle w:val="ListParagraph"/>
        <w:spacing w:line="252" w:lineRule="auto"/>
        <w:rPr>
          <w:sz w:val="24"/>
          <w:szCs w:val="24"/>
        </w:rPr>
      </w:pPr>
      <w:r>
        <w:rPr>
          <w:sz w:val="24"/>
          <w:szCs w:val="24"/>
        </w:rPr>
        <w:lastRenderedPageBreak/>
        <w:t xml:space="preserve"> </w:t>
      </w:r>
      <w:r w:rsidR="009B1E91" w:rsidRPr="009B1E91">
        <w:rPr>
          <w:sz w:val="24"/>
          <w:szCs w:val="24"/>
        </w:rPr>
        <w:drawing>
          <wp:inline distT="0" distB="0" distL="0" distR="0" wp14:anchorId="71029919" wp14:editId="13533C31">
            <wp:extent cx="3268345" cy="6509982"/>
            <wp:effectExtent l="0" t="0" r="8255" b="5715"/>
            <wp:docPr id="39662863" name="Picture 1" descr="A white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2863" name="Picture 1" descr="A white table with black text&#10;&#10;AI-generated content may be incorrect."/>
                    <pic:cNvPicPr/>
                  </pic:nvPicPr>
                  <pic:blipFill>
                    <a:blip r:embed="rId7"/>
                    <a:stretch>
                      <a:fillRect/>
                    </a:stretch>
                  </pic:blipFill>
                  <pic:spPr>
                    <a:xfrm>
                      <a:off x="0" y="0"/>
                      <a:ext cx="3293146" cy="6559382"/>
                    </a:xfrm>
                    <a:prstGeom prst="rect">
                      <a:avLst/>
                    </a:prstGeom>
                  </pic:spPr>
                </pic:pic>
              </a:graphicData>
            </a:graphic>
          </wp:inline>
        </w:drawing>
      </w:r>
    </w:p>
    <w:p w14:paraId="5EBD42A5" w14:textId="51B097F1" w:rsidR="00777E33" w:rsidRDefault="00777E33" w:rsidP="00103DF2">
      <w:pPr>
        <w:pStyle w:val="ListParagraph"/>
        <w:spacing w:line="252" w:lineRule="auto"/>
        <w:rPr>
          <w:sz w:val="24"/>
          <w:szCs w:val="24"/>
        </w:rPr>
      </w:pPr>
    </w:p>
    <w:p w14:paraId="4950AC8B" w14:textId="77777777" w:rsidR="00302D67" w:rsidRPr="00103DF2" w:rsidRDefault="00302D67" w:rsidP="00103DF2">
      <w:pPr>
        <w:pStyle w:val="ListParagraph"/>
        <w:spacing w:line="252" w:lineRule="auto"/>
        <w:rPr>
          <w:rFonts w:cs="Calibri"/>
          <w:sz w:val="24"/>
          <w:szCs w:val="24"/>
        </w:rPr>
      </w:pPr>
    </w:p>
    <w:p w14:paraId="237E9126" w14:textId="45CD725C" w:rsidR="00D62CFA" w:rsidRPr="00260D51" w:rsidRDefault="00260D51" w:rsidP="00D62CFA">
      <w:pPr>
        <w:pStyle w:val="ListParagraph"/>
        <w:numPr>
          <w:ilvl w:val="0"/>
          <w:numId w:val="1"/>
        </w:numPr>
        <w:spacing w:line="252" w:lineRule="auto"/>
      </w:pPr>
      <w:r w:rsidRPr="00260D51">
        <w:rPr>
          <w:b/>
          <w:bCs/>
          <w:sz w:val="24"/>
          <w:szCs w:val="24"/>
        </w:rPr>
        <w:t>Utbildning:</w:t>
      </w:r>
      <w:r w:rsidRPr="00260D51">
        <w:rPr>
          <w:sz w:val="24"/>
          <w:szCs w:val="24"/>
        </w:rPr>
        <w:t xml:space="preserve"> </w:t>
      </w:r>
      <w:r w:rsidR="00302D67">
        <w:rPr>
          <w:sz w:val="24"/>
          <w:szCs w:val="24"/>
        </w:rPr>
        <w:t>OIK ska</w:t>
      </w:r>
      <w:r w:rsidRPr="00260D51">
        <w:rPr>
          <w:sz w:val="24"/>
          <w:szCs w:val="24"/>
        </w:rPr>
        <w:t xml:space="preserve"> erbjuda domarutbildning för ungdomar</w:t>
      </w:r>
      <w:r w:rsidR="00AA6188">
        <w:rPr>
          <w:sz w:val="24"/>
          <w:szCs w:val="24"/>
        </w:rPr>
        <w:t>. Denna utbildning ska kombineras med ”domarpraktik” ut</w:t>
      </w:r>
      <w:r w:rsidR="00B76007">
        <w:rPr>
          <w:sz w:val="24"/>
          <w:szCs w:val="24"/>
        </w:rPr>
        <w:t>e</w:t>
      </w:r>
      <w:r w:rsidR="00AA6188">
        <w:rPr>
          <w:sz w:val="24"/>
          <w:szCs w:val="24"/>
        </w:rPr>
        <w:t xml:space="preserve"> i lagen vid minst tre tillfällen innan man får döma match i ny spelform. Vi vill</w:t>
      </w:r>
      <w:r w:rsidRPr="00260D51">
        <w:rPr>
          <w:sz w:val="24"/>
          <w:szCs w:val="24"/>
        </w:rPr>
        <w:t xml:space="preserve"> uppmuntra våra tränare till vidareutbildning genom att informera om tillgängliga utbildningar som ges ut av RF och SISU. </w:t>
      </w:r>
      <w:r w:rsidR="00302D67">
        <w:rPr>
          <w:sz w:val="24"/>
          <w:szCs w:val="24"/>
        </w:rPr>
        <w:t>Vi ska följa den utbildningsplan som tagits fram för att säkra kvaliteten och tryggheten hos ledarna</w:t>
      </w:r>
      <w:r w:rsidRPr="00260D51">
        <w:rPr>
          <w:sz w:val="24"/>
          <w:szCs w:val="24"/>
        </w:rPr>
        <w:t xml:space="preserve">. </w:t>
      </w:r>
      <w:r w:rsidR="00D62CFA">
        <w:rPr>
          <w:sz w:val="24"/>
          <w:szCs w:val="24"/>
        </w:rPr>
        <w:t>Under våren planeras en utbildning för ungdomstränare.</w:t>
      </w:r>
      <w:r w:rsidR="00D62CFA">
        <w:t xml:space="preserve"> </w:t>
      </w:r>
    </w:p>
    <w:p w14:paraId="5D676DF3" w14:textId="77777777" w:rsidR="00260D51" w:rsidRPr="00260D51" w:rsidRDefault="00260D51" w:rsidP="00260D51">
      <w:pPr>
        <w:pStyle w:val="ListParagraph"/>
        <w:spacing w:line="252" w:lineRule="auto"/>
      </w:pPr>
    </w:p>
    <w:p w14:paraId="45C0CB10" w14:textId="79FD5A3A" w:rsidR="00B76007" w:rsidRDefault="00260D51" w:rsidP="00B76007">
      <w:pPr>
        <w:pStyle w:val="ListParagraph"/>
        <w:numPr>
          <w:ilvl w:val="0"/>
          <w:numId w:val="1"/>
        </w:numPr>
        <w:spacing w:line="252" w:lineRule="auto"/>
        <w:rPr>
          <w:sz w:val="24"/>
          <w:szCs w:val="24"/>
        </w:rPr>
      </w:pPr>
      <w:r w:rsidRPr="00B76007">
        <w:rPr>
          <w:b/>
          <w:bCs/>
          <w:sz w:val="24"/>
          <w:szCs w:val="24"/>
        </w:rPr>
        <w:t>Integrationsarbete:</w:t>
      </w:r>
      <w:r w:rsidRPr="00B76007">
        <w:rPr>
          <w:sz w:val="24"/>
          <w:szCs w:val="24"/>
        </w:rPr>
        <w:t xml:space="preserve"> Det är viktigt för Oxelösunds IK att </w:t>
      </w:r>
      <w:r w:rsidR="009A7C28" w:rsidRPr="00B76007">
        <w:rPr>
          <w:sz w:val="24"/>
          <w:szCs w:val="24"/>
        </w:rPr>
        <w:t xml:space="preserve">alla får möjlighet att spela fotboll, oavsett härkomst och bakgrund. Det är också viktigt att alla våra aktiva kan göra detta i en trygg miljö. Vi ska därför arbeta för att samarbeta med kommun, polis </w:t>
      </w:r>
      <w:r w:rsidR="009A7C28" w:rsidRPr="00B76007">
        <w:rPr>
          <w:sz w:val="24"/>
          <w:szCs w:val="24"/>
        </w:rPr>
        <w:lastRenderedPageBreak/>
        <w:t>och andra aktörer för att skapa en trygg och inkluderande miljö vid Ramdalens IP.</w:t>
      </w:r>
      <w:r w:rsidR="00B32FA6" w:rsidRPr="00B76007">
        <w:rPr>
          <w:sz w:val="24"/>
          <w:szCs w:val="24"/>
        </w:rPr>
        <w:t xml:space="preserve"> </w:t>
      </w:r>
      <w:r w:rsidR="00E3365E">
        <w:rPr>
          <w:sz w:val="24"/>
          <w:szCs w:val="24"/>
        </w:rPr>
        <w:t xml:space="preserve">Vi kommer också arbeta vidare med OIKs spelarstipendium för att alla ska ha ekonomiska förutsättningar att kunna spela fotboll hos oss. </w:t>
      </w:r>
    </w:p>
    <w:p w14:paraId="70EF44A3" w14:textId="77777777" w:rsidR="00F47E54" w:rsidRPr="00F47E54" w:rsidRDefault="00F47E54" w:rsidP="00F47E54">
      <w:pPr>
        <w:pStyle w:val="ListParagraph"/>
        <w:spacing w:line="252" w:lineRule="auto"/>
        <w:rPr>
          <w:sz w:val="24"/>
          <w:szCs w:val="24"/>
        </w:rPr>
      </w:pPr>
    </w:p>
    <w:p w14:paraId="03AEBDE6" w14:textId="745D9670" w:rsidR="00903CC1" w:rsidRDefault="00302D67" w:rsidP="000F640B">
      <w:pPr>
        <w:pStyle w:val="ListParagraph"/>
        <w:numPr>
          <w:ilvl w:val="0"/>
          <w:numId w:val="1"/>
        </w:numPr>
        <w:spacing w:line="252" w:lineRule="auto"/>
        <w:rPr>
          <w:sz w:val="24"/>
          <w:szCs w:val="24"/>
        </w:rPr>
      </w:pPr>
      <w:r w:rsidRPr="00B76007">
        <w:rPr>
          <w:b/>
          <w:bCs/>
          <w:sz w:val="24"/>
          <w:szCs w:val="24"/>
        </w:rPr>
        <w:t>Renovering</w:t>
      </w:r>
      <w:r w:rsidR="00D62CFA">
        <w:rPr>
          <w:b/>
          <w:bCs/>
          <w:sz w:val="24"/>
          <w:szCs w:val="24"/>
        </w:rPr>
        <w:t xml:space="preserve"> samt underhåll</w:t>
      </w:r>
      <w:r w:rsidRPr="00B76007">
        <w:rPr>
          <w:b/>
          <w:bCs/>
          <w:sz w:val="24"/>
          <w:szCs w:val="24"/>
        </w:rPr>
        <w:t xml:space="preserve"> av klubbhuset:</w:t>
      </w:r>
      <w:r w:rsidRPr="00B76007">
        <w:rPr>
          <w:sz w:val="24"/>
          <w:szCs w:val="24"/>
        </w:rPr>
        <w:t xml:space="preserve"> Klubbhuset </w:t>
      </w:r>
      <w:r w:rsidR="00261763" w:rsidRPr="00B76007">
        <w:rPr>
          <w:sz w:val="24"/>
          <w:szCs w:val="24"/>
        </w:rPr>
        <w:t>har under 202</w:t>
      </w:r>
      <w:r w:rsidR="004A73EA" w:rsidRPr="00B76007">
        <w:rPr>
          <w:sz w:val="24"/>
          <w:szCs w:val="24"/>
        </w:rPr>
        <w:t>2</w:t>
      </w:r>
      <w:r w:rsidR="00B76007" w:rsidRPr="00B76007">
        <w:rPr>
          <w:sz w:val="24"/>
          <w:szCs w:val="24"/>
        </w:rPr>
        <w:t>-202</w:t>
      </w:r>
      <w:r w:rsidR="009604B0">
        <w:rPr>
          <w:sz w:val="24"/>
          <w:szCs w:val="24"/>
        </w:rPr>
        <w:t>5</w:t>
      </w:r>
      <w:r w:rsidR="004A73EA" w:rsidRPr="00B76007">
        <w:rPr>
          <w:sz w:val="24"/>
          <w:szCs w:val="24"/>
        </w:rPr>
        <w:t xml:space="preserve"> </w:t>
      </w:r>
      <w:r w:rsidR="00261763" w:rsidRPr="00B76007">
        <w:rPr>
          <w:sz w:val="24"/>
          <w:szCs w:val="24"/>
        </w:rPr>
        <w:t>genomgått ett fullständigt yttre underhåll</w:t>
      </w:r>
      <w:r w:rsidR="00B76007" w:rsidRPr="00B76007">
        <w:rPr>
          <w:sz w:val="24"/>
          <w:szCs w:val="24"/>
        </w:rPr>
        <w:t xml:space="preserve"> och ett </w:t>
      </w:r>
      <w:r w:rsidR="00261763" w:rsidRPr="00B76007">
        <w:rPr>
          <w:sz w:val="24"/>
          <w:szCs w:val="24"/>
        </w:rPr>
        <w:t>omfattande</w:t>
      </w:r>
      <w:r w:rsidRPr="00B76007">
        <w:rPr>
          <w:sz w:val="24"/>
          <w:szCs w:val="24"/>
        </w:rPr>
        <w:t xml:space="preserve"> inre underhåll. </w:t>
      </w:r>
      <w:r w:rsidR="00247731" w:rsidRPr="00B76007">
        <w:rPr>
          <w:sz w:val="24"/>
          <w:szCs w:val="24"/>
        </w:rPr>
        <w:t xml:space="preserve">En ny trapp har byggts </w:t>
      </w:r>
      <w:r w:rsidR="009604B0">
        <w:rPr>
          <w:sz w:val="24"/>
          <w:szCs w:val="24"/>
        </w:rPr>
        <w:t>har</w:t>
      </w:r>
      <w:r w:rsidR="00247731" w:rsidRPr="00B76007">
        <w:rPr>
          <w:sz w:val="24"/>
          <w:szCs w:val="24"/>
        </w:rPr>
        <w:t xml:space="preserve"> komplettera</w:t>
      </w:r>
      <w:r w:rsidR="009604B0">
        <w:rPr>
          <w:sz w:val="24"/>
          <w:szCs w:val="24"/>
        </w:rPr>
        <w:t>t</w:t>
      </w:r>
      <w:r w:rsidR="00247731" w:rsidRPr="00B76007">
        <w:rPr>
          <w:sz w:val="24"/>
          <w:szCs w:val="24"/>
        </w:rPr>
        <w:t>s med ramp för ökad tillgänglighet</w:t>
      </w:r>
      <w:r w:rsidR="00B76007" w:rsidRPr="00B76007">
        <w:rPr>
          <w:sz w:val="24"/>
          <w:szCs w:val="24"/>
        </w:rPr>
        <w:t xml:space="preserve"> under början av 2025</w:t>
      </w:r>
      <w:r w:rsidR="00247731" w:rsidRPr="00B76007">
        <w:rPr>
          <w:sz w:val="24"/>
          <w:szCs w:val="24"/>
        </w:rPr>
        <w:t xml:space="preserve">. </w:t>
      </w:r>
      <w:r w:rsidR="00B76007" w:rsidRPr="00B76007">
        <w:rPr>
          <w:sz w:val="24"/>
          <w:szCs w:val="24"/>
        </w:rPr>
        <w:t xml:space="preserve">Klubbhuset har vidare behov av renovering av kontor, </w:t>
      </w:r>
      <w:r w:rsidR="00D62CFA">
        <w:rPr>
          <w:sz w:val="24"/>
          <w:szCs w:val="24"/>
        </w:rPr>
        <w:t>”</w:t>
      </w:r>
      <w:r w:rsidR="00B76007" w:rsidRPr="00B76007">
        <w:rPr>
          <w:sz w:val="24"/>
          <w:szCs w:val="24"/>
        </w:rPr>
        <w:t>lilla köket</w:t>
      </w:r>
      <w:r w:rsidR="00D62CFA">
        <w:rPr>
          <w:sz w:val="24"/>
          <w:szCs w:val="24"/>
        </w:rPr>
        <w:t>”</w:t>
      </w:r>
      <w:r w:rsidR="00B76007" w:rsidRPr="00B76007">
        <w:rPr>
          <w:sz w:val="24"/>
          <w:szCs w:val="24"/>
        </w:rPr>
        <w:t xml:space="preserve"> samt tvättstuga/förråd. Dessa renoveringar kommer utföras i mån av ekonomisk och tidsmässig möjlighet. </w:t>
      </w:r>
    </w:p>
    <w:p w14:paraId="2F81EE13" w14:textId="77777777" w:rsidR="00E3365E" w:rsidRPr="00B76007" w:rsidRDefault="00E3365E" w:rsidP="00E3365E">
      <w:pPr>
        <w:pStyle w:val="ListParagraph"/>
        <w:spacing w:line="252" w:lineRule="auto"/>
        <w:rPr>
          <w:sz w:val="24"/>
          <w:szCs w:val="24"/>
        </w:rPr>
      </w:pPr>
    </w:p>
    <w:p w14:paraId="1CD8AFBE" w14:textId="07C403B0" w:rsidR="00B8350A" w:rsidRPr="00B8350A" w:rsidRDefault="00302D67" w:rsidP="00A87C34">
      <w:pPr>
        <w:pStyle w:val="ListParagraph"/>
        <w:numPr>
          <w:ilvl w:val="0"/>
          <w:numId w:val="1"/>
        </w:numPr>
        <w:spacing w:line="252" w:lineRule="auto"/>
        <w:rPr>
          <w:sz w:val="24"/>
          <w:szCs w:val="24"/>
        </w:rPr>
      </w:pPr>
      <w:r w:rsidRPr="00B8350A">
        <w:rPr>
          <w:b/>
          <w:bCs/>
          <w:sz w:val="24"/>
          <w:szCs w:val="24"/>
        </w:rPr>
        <w:t>Ett lag i varje ålder för varje kön:</w:t>
      </w:r>
      <w:r w:rsidRPr="00B8350A">
        <w:rPr>
          <w:sz w:val="24"/>
          <w:szCs w:val="24"/>
        </w:rPr>
        <w:t xml:space="preserve"> Det är viktigt för Oxelösunds IK att vi kan erbjuda barn i alla åldrar, oavsett kön, möjligheten att spela fotboll. </w:t>
      </w:r>
      <w:r w:rsidR="00B8350A" w:rsidRPr="00B8350A">
        <w:rPr>
          <w:sz w:val="24"/>
          <w:szCs w:val="24"/>
        </w:rPr>
        <w:t>OIK har idag en</w:t>
      </w:r>
      <w:r w:rsidRPr="00B8350A">
        <w:rPr>
          <w:sz w:val="24"/>
          <w:szCs w:val="24"/>
        </w:rPr>
        <w:t xml:space="preserve"> plan för hur vi ska lyckas skapa ett lag i varje ålder för båda </w:t>
      </w:r>
      <w:r w:rsidR="00B8350A" w:rsidRPr="00B8350A">
        <w:rPr>
          <w:sz w:val="24"/>
          <w:szCs w:val="24"/>
        </w:rPr>
        <w:t>könen, vilken vi idag följer. Vi fortsätter</w:t>
      </w:r>
      <w:r w:rsidR="00F3567F">
        <w:rPr>
          <w:sz w:val="24"/>
          <w:szCs w:val="24"/>
        </w:rPr>
        <w:t xml:space="preserve"> </w:t>
      </w:r>
      <w:r w:rsidR="00B8350A" w:rsidRPr="00B8350A">
        <w:rPr>
          <w:sz w:val="24"/>
          <w:szCs w:val="24"/>
        </w:rPr>
        <w:t xml:space="preserve">att arbeta med rekrytering av både flickor och pojkar från bollskolan. </w:t>
      </w:r>
      <w:r w:rsidR="00B76007">
        <w:rPr>
          <w:sz w:val="24"/>
          <w:szCs w:val="24"/>
        </w:rPr>
        <w:t xml:space="preserve">Vi kommer därför att fortsätta med en bollskola för tjejer och en för killar. </w:t>
      </w:r>
    </w:p>
    <w:p w14:paraId="02DE1502" w14:textId="77777777" w:rsidR="00B8350A" w:rsidRPr="00B8350A" w:rsidRDefault="00B8350A" w:rsidP="00B8350A">
      <w:pPr>
        <w:pStyle w:val="ListParagraph"/>
        <w:spacing w:line="252" w:lineRule="auto"/>
        <w:rPr>
          <w:sz w:val="24"/>
          <w:szCs w:val="24"/>
        </w:rPr>
      </w:pPr>
    </w:p>
    <w:p w14:paraId="0B5A7C06" w14:textId="19FCA11B" w:rsidR="00D62CFA" w:rsidRDefault="00870806" w:rsidP="00D62CFA">
      <w:pPr>
        <w:pStyle w:val="ListParagraph"/>
        <w:numPr>
          <w:ilvl w:val="0"/>
          <w:numId w:val="1"/>
        </w:numPr>
        <w:spacing w:line="252" w:lineRule="auto"/>
        <w:rPr>
          <w:sz w:val="24"/>
          <w:szCs w:val="24"/>
        </w:rPr>
      </w:pPr>
      <w:r w:rsidRPr="00870806">
        <w:rPr>
          <w:b/>
          <w:bCs/>
          <w:sz w:val="24"/>
          <w:szCs w:val="24"/>
        </w:rPr>
        <w:t>Utveckling av seniorlage</w:t>
      </w:r>
      <w:r w:rsidR="009604B0">
        <w:rPr>
          <w:b/>
          <w:bCs/>
          <w:sz w:val="24"/>
          <w:szCs w:val="24"/>
        </w:rPr>
        <w:t>n</w:t>
      </w:r>
      <w:r>
        <w:rPr>
          <w:sz w:val="24"/>
          <w:szCs w:val="24"/>
        </w:rPr>
        <w:t xml:space="preserve">: OIKs seniorer på herrsidan </w:t>
      </w:r>
      <w:r w:rsidR="00247731">
        <w:rPr>
          <w:sz w:val="24"/>
          <w:szCs w:val="24"/>
        </w:rPr>
        <w:t>har spelat</w:t>
      </w:r>
      <w:r w:rsidR="00B8350A">
        <w:rPr>
          <w:sz w:val="24"/>
          <w:szCs w:val="24"/>
        </w:rPr>
        <w:t xml:space="preserve"> seriespel i</w:t>
      </w:r>
      <w:r>
        <w:rPr>
          <w:sz w:val="24"/>
          <w:szCs w:val="24"/>
        </w:rPr>
        <w:t xml:space="preserve"> division </w:t>
      </w:r>
      <w:r w:rsidR="009604B0">
        <w:rPr>
          <w:sz w:val="24"/>
          <w:szCs w:val="24"/>
        </w:rPr>
        <w:t>5</w:t>
      </w:r>
      <w:r>
        <w:rPr>
          <w:sz w:val="24"/>
          <w:szCs w:val="24"/>
        </w:rPr>
        <w:t xml:space="preserve"> </w:t>
      </w:r>
      <w:r w:rsidR="00B8350A">
        <w:rPr>
          <w:sz w:val="24"/>
          <w:szCs w:val="24"/>
        </w:rPr>
        <w:t>under 202</w:t>
      </w:r>
      <w:r w:rsidR="009604B0">
        <w:rPr>
          <w:sz w:val="24"/>
          <w:szCs w:val="24"/>
        </w:rPr>
        <w:t>5</w:t>
      </w:r>
      <w:r w:rsidR="00B76007">
        <w:rPr>
          <w:sz w:val="24"/>
          <w:szCs w:val="24"/>
        </w:rPr>
        <w:t xml:space="preserve"> och </w:t>
      </w:r>
      <w:r w:rsidR="00D62CFA">
        <w:rPr>
          <w:sz w:val="24"/>
          <w:szCs w:val="24"/>
        </w:rPr>
        <w:t>vunnit</w:t>
      </w:r>
      <w:r w:rsidR="009604B0">
        <w:rPr>
          <w:sz w:val="24"/>
          <w:szCs w:val="24"/>
        </w:rPr>
        <w:t xml:space="preserve"> </w:t>
      </w:r>
      <w:r w:rsidR="00B76007">
        <w:rPr>
          <w:sz w:val="24"/>
          <w:szCs w:val="24"/>
        </w:rPr>
        <w:t>serien</w:t>
      </w:r>
      <w:r w:rsidR="00D62CFA">
        <w:rPr>
          <w:sz w:val="24"/>
          <w:szCs w:val="24"/>
        </w:rPr>
        <w:t xml:space="preserve">, vilket </w:t>
      </w:r>
      <w:r w:rsidR="00B76007">
        <w:rPr>
          <w:sz w:val="24"/>
          <w:szCs w:val="24"/>
        </w:rPr>
        <w:t xml:space="preserve">innebär spel i division </w:t>
      </w:r>
      <w:r w:rsidR="009604B0">
        <w:rPr>
          <w:sz w:val="24"/>
          <w:szCs w:val="24"/>
        </w:rPr>
        <w:t>4</w:t>
      </w:r>
      <w:r w:rsidR="00D62CFA">
        <w:rPr>
          <w:sz w:val="24"/>
          <w:szCs w:val="24"/>
        </w:rPr>
        <w:t xml:space="preserve"> under 2026</w:t>
      </w:r>
      <w:r>
        <w:rPr>
          <w:sz w:val="24"/>
          <w:szCs w:val="24"/>
        </w:rPr>
        <w:t xml:space="preserve">. </w:t>
      </w:r>
      <w:r w:rsidR="00B8350A">
        <w:rPr>
          <w:sz w:val="24"/>
          <w:szCs w:val="24"/>
        </w:rPr>
        <w:t>Vår plan är att vi</w:t>
      </w:r>
      <w:r>
        <w:rPr>
          <w:sz w:val="24"/>
          <w:szCs w:val="24"/>
        </w:rPr>
        <w:t xml:space="preserve"> vill utveckla vår seniorverksamhet </w:t>
      </w:r>
      <w:r w:rsidR="00B8350A">
        <w:rPr>
          <w:sz w:val="24"/>
          <w:szCs w:val="24"/>
        </w:rPr>
        <w:t xml:space="preserve">genom egna talanger som </w:t>
      </w:r>
      <w:r w:rsidR="009824D3">
        <w:rPr>
          <w:sz w:val="24"/>
          <w:szCs w:val="24"/>
        </w:rPr>
        <w:t>utvecklas i våra ungdomslag</w:t>
      </w:r>
      <w:r w:rsidR="00D62CFA">
        <w:rPr>
          <w:sz w:val="24"/>
          <w:szCs w:val="24"/>
        </w:rPr>
        <w:t xml:space="preserve"> samt i vårt U-19 lag som idag spelar seriespel i division 7. </w:t>
      </w:r>
      <w:r w:rsidR="009824D3">
        <w:rPr>
          <w:sz w:val="24"/>
          <w:szCs w:val="24"/>
        </w:rPr>
        <w:t xml:space="preserve"> Ett utbyte sker mellan herrlaget och våra äldsta spelare där de får vara med på träningar och matcher med spelarnas eg</w:t>
      </w:r>
      <w:r w:rsidR="00E3025B">
        <w:rPr>
          <w:sz w:val="24"/>
          <w:szCs w:val="24"/>
        </w:rPr>
        <w:t>en</w:t>
      </w:r>
      <w:r w:rsidR="009824D3">
        <w:rPr>
          <w:sz w:val="24"/>
          <w:szCs w:val="24"/>
        </w:rPr>
        <w:t xml:space="preserve"> utveckling och utveckling av herrlaget som mål.</w:t>
      </w:r>
      <w:r w:rsidR="009604B0">
        <w:rPr>
          <w:sz w:val="24"/>
          <w:szCs w:val="24"/>
        </w:rPr>
        <w:t xml:space="preserve"> </w:t>
      </w:r>
    </w:p>
    <w:p w14:paraId="2954BBD6" w14:textId="77777777" w:rsidR="00D62CFA" w:rsidRPr="00D62CFA" w:rsidRDefault="00D62CFA" w:rsidP="00D62CFA">
      <w:pPr>
        <w:pStyle w:val="ListParagraph"/>
        <w:rPr>
          <w:sz w:val="24"/>
          <w:szCs w:val="24"/>
        </w:rPr>
      </w:pPr>
    </w:p>
    <w:p w14:paraId="649FB560" w14:textId="15161619" w:rsidR="00870806" w:rsidRPr="00D62CFA" w:rsidRDefault="009604B0" w:rsidP="00D62CFA">
      <w:pPr>
        <w:pStyle w:val="ListParagraph"/>
        <w:spacing w:line="252" w:lineRule="auto"/>
        <w:rPr>
          <w:sz w:val="24"/>
          <w:szCs w:val="24"/>
        </w:rPr>
      </w:pPr>
      <w:r w:rsidRPr="00D62CFA">
        <w:rPr>
          <w:sz w:val="24"/>
          <w:szCs w:val="24"/>
        </w:rPr>
        <w:t xml:space="preserve">OIKs seniorer på damsidan har startat sin verksamhet under 2025 och spelar i division 4. Målet är att laget ska etablera sig i serien och växa med egna talanger så lång det är möjligt. </w:t>
      </w:r>
    </w:p>
    <w:p w14:paraId="6E0B3AAD" w14:textId="77777777" w:rsidR="00E3025B" w:rsidRPr="00E3025B" w:rsidRDefault="00E3025B" w:rsidP="00E3025B">
      <w:pPr>
        <w:pStyle w:val="ListParagraph"/>
        <w:rPr>
          <w:sz w:val="24"/>
          <w:szCs w:val="24"/>
        </w:rPr>
      </w:pPr>
    </w:p>
    <w:p w14:paraId="1371A8C3" w14:textId="626F0C8F" w:rsidR="00E3025B" w:rsidRDefault="00E3025B" w:rsidP="00E3025B">
      <w:pPr>
        <w:pStyle w:val="ListParagraph"/>
        <w:numPr>
          <w:ilvl w:val="0"/>
          <w:numId w:val="1"/>
        </w:numPr>
        <w:spacing w:line="252" w:lineRule="auto"/>
        <w:rPr>
          <w:sz w:val="24"/>
          <w:szCs w:val="24"/>
        </w:rPr>
      </w:pPr>
      <w:r w:rsidRPr="00E3025B">
        <w:rPr>
          <w:b/>
          <w:bCs/>
          <w:sz w:val="24"/>
          <w:szCs w:val="24"/>
        </w:rPr>
        <w:t>Gå-fotboll för seniorer</w:t>
      </w:r>
      <w:r w:rsidRPr="00E3025B">
        <w:rPr>
          <w:sz w:val="24"/>
          <w:szCs w:val="24"/>
        </w:rPr>
        <w:t xml:space="preserve">: OIK vill vara en förening för alla. Gå-fotboll gör fotboll mer inkluderande genom att ge äldre och skadade spelare en chans att vara aktiva. Det främjar gemenskap och hälsa genom skonsam motion och social samvaro. Föreningen kan locka nya medlemmar och förlänga spelarkarriärer för tidigare aktiva spelare. Dessutom stärker det föreningens varumärke och kan leda till samarbeten med kommuner och hälsoorganisationer. Sammanfattningsvis är det en smart satsning som gynnar både individen och föreningen. Under våren 2025 </w:t>
      </w:r>
      <w:r w:rsidR="009604B0">
        <w:rPr>
          <w:sz w:val="24"/>
          <w:szCs w:val="24"/>
        </w:rPr>
        <w:t>har vi startat</w:t>
      </w:r>
      <w:r w:rsidRPr="00E3025B">
        <w:rPr>
          <w:sz w:val="24"/>
          <w:szCs w:val="24"/>
        </w:rPr>
        <w:t xml:space="preserve"> ett Gå-fotbollslag för damer</w:t>
      </w:r>
      <w:r w:rsidR="00F47E54">
        <w:rPr>
          <w:sz w:val="24"/>
          <w:szCs w:val="24"/>
        </w:rPr>
        <w:t xml:space="preserve"> och </w:t>
      </w:r>
      <w:r w:rsidR="009604B0">
        <w:rPr>
          <w:sz w:val="24"/>
          <w:szCs w:val="24"/>
        </w:rPr>
        <w:t xml:space="preserve">under 2026 </w:t>
      </w:r>
      <w:r w:rsidR="00F47E54">
        <w:rPr>
          <w:sz w:val="24"/>
          <w:szCs w:val="24"/>
        </w:rPr>
        <w:t xml:space="preserve">fortsätter </w:t>
      </w:r>
      <w:r w:rsidR="009604B0">
        <w:rPr>
          <w:sz w:val="24"/>
          <w:szCs w:val="24"/>
        </w:rPr>
        <w:t xml:space="preserve">vi </w:t>
      </w:r>
      <w:r w:rsidR="00F47E54">
        <w:rPr>
          <w:sz w:val="24"/>
          <w:szCs w:val="24"/>
        </w:rPr>
        <w:t>verka för att Gå-fotboll även ska kunna erbjudas herrar</w:t>
      </w:r>
      <w:r w:rsidR="00D62CFA">
        <w:rPr>
          <w:sz w:val="24"/>
          <w:szCs w:val="24"/>
        </w:rPr>
        <w:t xml:space="preserve"> i det fall intresse finns</w:t>
      </w:r>
      <w:r w:rsidRPr="00E3025B">
        <w:rPr>
          <w:sz w:val="24"/>
          <w:szCs w:val="24"/>
        </w:rPr>
        <w:t xml:space="preserve">. </w:t>
      </w:r>
    </w:p>
    <w:p w14:paraId="0A63E99B" w14:textId="77777777" w:rsidR="00E3025B" w:rsidRPr="00E3025B" w:rsidRDefault="00E3025B" w:rsidP="00E3025B">
      <w:pPr>
        <w:pStyle w:val="ListParagraph"/>
        <w:rPr>
          <w:b/>
          <w:bCs/>
          <w:sz w:val="24"/>
          <w:szCs w:val="24"/>
        </w:rPr>
      </w:pPr>
    </w:p>
    <w:p w14:paraId="6C37A34F" w14:textId="7B38EDAD" w:rsidR="001149C1" w:rsidRDefault="001149C1" w:rsidP="00E3025B">
      <w:pPr>
        <w:pStyle w:val="ListParagraph"/>
        <w:numPr>
          <w:ilvl w:val="0"/>
          <w:numId w:val="1"/>
        </w:numPr>
        <w:spacing w:line="252" w:lineRule="auto"/>
        <w:rPr>
          <w:sz w:val="24"/>
          <w:szCs w:val="24"/>
        </w:rPr>
      </w:pPr>
      <w:r w:rsidRPr="00E3025B">
        <w:rPr>
          <w:b/>
          <w:bCs/>
          <w:sz w:val="24"/>
          <w:szCs w:val="24"/>
        </w:rPr>
        <w:t>OIK 2.0</w:t>
      </w:r>
      <w:r w:rsidRPr="00E3025B">
        <w:rPr>
          <w:sz w:val="24"/>
          <w:szCs w:val="24"/>
        </w:rPr>
        <w:t xml:space="preserve">: Föreningen har vuxit och gjort att arbetet nu är för betungande för en </w:t>
      </w:r>
      <w:r w:rsidR="00D62CFA">
        <w:rPr>
          <w:sz w:val="24"/>
          <w:szCs w:val="24"/>
        </w:rPr>
        <w:t xml:space="preserve">liten </w:t>
      </w:r>
      <w:r w:rsidRPr="00E3025B">
        <w:rPr>
          <w:sz w:val="24"/>
          <w:szCs w:val="24"/>
        </w:rPr>
        <w:t xml:space="preserve">styrelse att dra runt själv. Vi </w:t>
      </w:r>
      <w:r w:rsidR="009604B0">
        <w:rPr>
          <w:sz w:val="24"/>
          <w:szCs w:val="24"/>
        </w:rPr>
        <w:t xml:space="preserve">har </w:t>
      </w:r>
      <w:r w:rsidRPr="00E3025B">
        <w:rPr>
          <w:sz w:val="24"/>
          <w:szCs w:val="24"/>
        </w:rPr>
        <w:t>därför, under 2025, se</w:t>
      </w:r>
      <w:r w:rsidR="009604B0">
        <w:rPr>
          <w:sz w:val="24"/>
          <w:szCs w:val="24"/>
        </w:rPr>
        <w:t>tt</w:t>
      </w:r>
      <w:r w:rsidRPr="00E3025B">
        <w:rPr>
          <w:sz w:val="24"/>
          <w:szCs w:val="24"/>
        </w:rPr>
        <w:t xml:space="preserve"> över en ny organisationsstruktur</w:t>
      </w:r>
      <w:r w:rsidR="009604B0">
        <w:rPr>
          <w:sz w:val="24"/>
          <w:szCs w:val="24"/>
        </w:rPr>
        <w:t xml:space="preserve"> som lanserats. Strukturen syftar till att</w:t>
      </w:r>
      <w:r w:rsidRPr="00E3025B">
        <w:rPr>
          <w:sz w:val="24"/>
          <w:szCs w:val="24"/>
        </w:rPr>
        <w:t xml:space="preserve"> dela upp ansvar på fler </w:t>
      </w:r>
      <w:r w:rsidR="009604B0">
        <w:rPr>
          <w:sz w:val="24"/>
          <w:szCs w:val="24"/>
        </w:rPr>
        <w:t>individer</w:t>
      </w:r>
      <w:r w:rsidRPr="00E3025B">
        <w:rPr>
          <w:sz w:val="24"/>
          <w:szCs w:val="24"/>
        </w:rPr>
        <w:t xml:space="preserve"> och där vi också kan köpa in en del tjänster.  </w:t>
      </w:r>
      <w:r w:rsidR="009604B0">
        <w:rPr>
          <w:sz w:val="24"/>
          <w:szCs w:val="24"/>
        </w:rPr>
        <w:t xml:space="preserve">I enlighet med den nya organisationen ska även ett ungdomsråd startas upp </w:t>
      </w:r>
      <w:r w:rsidR="00D62CFA">
        <w:rPr>
          <w:sz w:val="24"/>
          <w:szCs w:val="24"/>
        </w:rPr>
        <w:t xml:space="preserve">under 2026 </w:t>
      </w:r>
      <w:r w:rsidR="009604B0">
        <w:rPr>
          <w:sz w:val="24"/>
          <w:szCs w:val="24"/>
        </w:rPr>
        <w:t xml:space="preserve">med syfte att verka för ökad delaktighet i beslut, en ökad integration och fler föreningsaktiviteter för att främja att fler vill spela fotboll både tidigt och i senare ålder. </w:t>
      </w:r>
      <w:r w:rsidR="00D62CFA">
        <w:rPr>
          <w:sz w:val="24"/>
          <w:szCs w:val="24"/>
        </w:rPr>
        <w:t xml:space="preserve">En grupp för </w:t>
      </w:r>
      <w:r w:rsidR="00D62CFA">
        <w:rPr>
          <w:sz w:val="24"/>
          <w:szCs w:val="24"/>
        </w:rPr>
        <w:lastRenderedPageBreak/>
        <w:t xml:space="preserve">idrottsutveckling startas upp ed syfte att skapa en gemensam grund för OIK där vi arbetar för en bättre fotbollsutbildning och att jobba för att fler ungdomar fortsätter idrotta högre upp i åldrarna. </w:t>
      </w:r>
    </w:p>
    <w:p w14:paraId="3F40B15A" w14:textId="77777777" w:rsidR="00D62CFA" w:rsidRPr="00D62CFA" w:rsidRDefault="00D62CFA" w:rsidP="00D62CFA">
      <w:pPr>
        <w:pStyle w:val="ListParagraph"/>
        <w:rPr>
          <w:sz w:val="24"/>
          <w:szCs w:val="24"/>
        </w:rPr>
      </w:pPr>
    </w:p>
    <w:p w14:paraId="607D3AAC" w14:textId="4A52FA13" w:rsidR="00D62CFA" w:rsidRPr="00E3025B" w:rsidRDefault="00D62CFA" w:rsidP="00E3025B">
      <w:pPr>
        <w:pStyle w:val="ListParagraph"/>
        <w:numPr>
          <w:ilvl w:val="0"/>
          <w:numId w:val="1"/>
        </w:numPr>
        <w:spacing w:line="252" w:lineRule="auto"/>
        <w:rPr>
          <w:sz w:val="24"/>
          <w:szCs w:val="24"/>
        </w:rPr>
      </w:pPr>
      <w:r w:rsidRPr="00D62CFA">
        <w:rPr>
          <w:b/>
          <w:bCs/>
          <w:sz w:val="24"/>
          <w:szCs w:val="24"/>
        </w:rPr>
        <w:t>Utveckling av fotbollsevenemang:</w:t>
      </w:r>
      <w:r>
        <w:rPr>
          <w:sz w:val="24"/>
          <w:szCs w:val="24"/>
        </w:rPr>
        <w:t xml:space="preserve"> Många hittar ner till Ramdalens IP för att se på fotboll. Detta gäller både när våra ungdomslag spelar, en kanske framförallt när våra seniorlag spelar. Under 2026 har vi för avsikt att ytterligare utveckla upplevelsen kring seniorernas hemmamatcher och göra det mer till en folkfest. Detta gör vi med att fortsätta med att ungdomslagen agerar matchvärdlag och går in på plan med seniorerna i början av matchen och sedan agerar bollkallar. Kiosk, lotteriförsäljning, musik och speaker är andra möjliga aktiviteter för att höja upplevelsen ytterligare för alla besökare. </w:t>
      </w:r>
    </w:p>
    <w:sectPr w:rsidR="00D62CFA" w:rsidRPr="00E3025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C4F4" w14:textId="77777777" w:rsidR="005E5D0D" w:rsidRDefault="005E5D0D" w:rsidP="009A7C28">
      <w:pPr>
        <w:spacing w:after="0" w:line="240" w:lineRule="auto"/>
      </w:pPr>
      <w:r>
        <w:separator/>
      </w:r>
    </w:p>
  </w:endnote>
  <w:endnote w:type="continuationSeparator" w:id="0">
    <w:p w14:paraId="72FD01A0" w14:textId="77777777" w:rsidR="005E5D0D" w:rsidRDefault="005E5D0D" w:rsidP="009A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ADB6" w14:textId="02CCCE9D" w:rsidR="009A7C28" w:rsidRDefault="009A7C28">
    <w:pPr>
      <w:pStyle w:val="Footer"/>
    </w:pPr>
    <w:r>
      <w:rPr>
        <w:noProof/>
      </w:rPr>
      <mc:AlternateContent>
        <mc:Choice Requires="wps">
          <w:drawing>
            <wp:anchor distT="0" distB="0" distL="114300" distR="114300" simplePos="0" relativeHeight="251659264" behindDoc="0" locked="0" layoutInCell="0" allowOverlap="1" wp14:anchorId="061F1B01" wp14:editId="46C24FC8">
              <wp:simplePos x="0" y="0"/>
              <wp:positionH relativeFrom="page">
                <wp:posOffset>0</wp:posOffset>
              </wp:positionH>
              <wp:positionV relativeFrom="page">
                <wp:posOffset>10227945</wp:posOffset>
              </wp:positionV>
              <wp:extent cx="7560310" cy="273050"/>
              <wp:effectExtent l="0" t="0" r="0" b="12700"/>
              <wp:wrapNone/>
              <wp:docPr id="2" name="MSIPCM32ba478eb2793b84cb86e4a8"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8214C" w14:textId="0C6939B9" w:rsidR="009A7C28" w:rsidRPr="009A7C28" w:rsidRDefault="009A7C28" w:rsidP="009A7C28">
                          <w:pPr>
                            <w:spacing w:after="0"/>
                            <w:jc w:val="center"/>
                            <w:rPr>
                              <w:rFonts w:ascii="Calibri" w:hAnsi="Calibri" w:cs="Calibri"/>
                              <w:color w:val="000000"/>
                              <w:sz w:val="20"/>
                            </w:rPr>
                          </w:pPr>
                          <w:r w:rsidRPr="009A7C28">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1F1B01" id="_x0000_t202" coordsize="21600,21600" o:spt="202" path="m,l,21600r21600,l21600,xe">
              <v:stroke joinstyle="miter"/>
              <v:path gradientshapeok="t" o:connecttype="rect"/>
            </v:shapetype>
            <v:shape id="MSIPCM32ba478eb2793b84cb86e4a8"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9D8214C" w14:textId="0C6939B9" w:rsidR="009A7C28" w:rsidRPr="009A7C28" w:rsidRDefault="009A7C28" w:rsidP="009A7C28">
                    <w:pPr>
                      <w:spacing w:after="0"/>
                      <w:jc w:val="center"/>
                      <w:rPr>
                        <w:rFonts w:ascii="Calibri" w:hAnsi="Calibri" w:cs="Calibri"/>
                        <w:color w:val="000000"/>
                        <w:sz w:val="20"/>
                      </w:rPr>
                    </w:pPr>
                    <w:r w:rsidRPr="009A7C28">
                      <w:rPr>
                        <w:rFonts w:ascii="Calibri" w:hAnsi="Calibri" w:cs="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3BA8" w14:textId="77777777" w:rsidR="005E5D0D" w:rsidRDefault="005E5D0D" w:rsidP="009A7C28">
      <w:pPr>
        <w:spacing w:after="0" w:line="240" w:lineRule="auto"/>
      </w:pPr>
      <w:r>
        <w:separator/>
      </w:r>
    </w:p>
  </w:footnote>
  <w:footnote w:type="continuationSeparator" w:id="0">
    <w:p w14:paraId="4CA4F9BF" w14:textId="77777777" w:rsidR="005E5D0D" w:rsidRDefault="005E5D0D" w:rsidP="009A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A83"/>
    <w:multiLevelType w:val="hybridMultilevel"/>
    <w:tmpl w:val="E0F6C46C"/>
    <w:lvl w:ilvl="0" w:tplc="4E5A43C2">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879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33"/>
    <w:rsid w:val="00046311"/>
    <w:rsid w:val="00086450"/>
    <w:rsid w:val="000B0231"/>
    <w:rsid w:val="00103DF2"/>
    <w:rsid w:val="001149C1"/>
    <w:rsid w:val="00122EFF"/>
    <w:rsid w:val="001A2371"/>
    <w:rsid w:val="001C52A2"/>
    <w:rsid w:val="00231920"/>
    <w:rsid w:val="00247731"/>
    <w:rsid w:val="00260D51"/>
    <w:rsid w:val="00261763"/>
    <w:rsid w:val="002D024C"/>
    <w:rsid w:val="002E384C"/>
    <w:rsid w:val="00302D67"/>
    <w:rsid w:val="00362FCE"/>
    <w:rsid w:val="003F6CD3"/>
    <w:rsid w:val="0046347C"/>
    <w:rsid w:val="00477C7A"/>
    <w:rsid w:val="004A4E05"/>
    <w:rsid w:val="004A73EA"/>
    <w:rsid w:val="004C06D1"/>
    <w:rsid w:val="004D42E3"/>
    <w:rsid w:val="005A4EA8"/>
    <w:rsid w:val="005E5D0D"/>
    <w:rsid w:val="005F0BD5"/>
    <w:rsid w:val="00617AEE"/>
    <w:rsid w:val="00686AE5"/>
    <w:rsid w:val="00686DBC"/>
    <w:rsid w:val="00695843"/>
    <w:rsid w:val="006E6BA4"/>
    <w:rsid w:val="00704E89"/>
    <w:rsid w:val="0071245E"/>
    <w:rsid w:val="00777E33"/>
    <w:rsid w:val="00870806"/>
    <w:rsid w:val="008814C2"/>
    <w:rsid w:val="008B7B55"/>
    <w:rsid w:val="008E6511"/>
    <w:rsid w:val="008F073E"/>
    <w:rsid w:val="00903CC1"/>
    <w:rsid w:val="00914B93"/>
    <w:rsid w:val="00916171"/>
    <w:rsid w:val="009604B0"/>
    <w:rsid w:val="00967D53"/>
    <w:rsid w:val="009813B9"/>
    <w:rsid w:val="009824D3"/>
    <w:rsid w:val="009A7C28"/>
    <w:rsid w:val="009B1E91"/>
    <w:rsid w:val="009D2CBC"/>
    <w:rsid w:val="00A26B10"/>
    <w:rsid w:val="00A64FD0"/>
    <w:rsid w:val="00AA09E7"/>
    <w:rsid w:val="00AA6188"/>
    <w:rsid w:val="00AA6B29"/>
    <w:rsid w:val="00AB02E4"/>
    <w:rsid w:val="00B32FA6"/>
    <w:rsid w:val="00B76007"/>
    <w:rsid w:val="00B8350A"/>
    <w:rsid w:val="00C138F3"/>
    <w:rsid w:val="00C451E4"/>
    <w:rsid w:val="00C45AEF"/>
    <w:rsid w:val="00CB09BF"/>
    <w:rsid w:val="00CC2F8D"/>
    <w:rsid w:val="00D41084"/>
    <w:rsid w:val="00D62CFA"/>
    <w:rsid w:val="00DF0795"/>
    <w:rsid w:val="00E3025B"/>
    <w:rsid w:val="00E3365E"/>
    <w:rsid w:val="00E43224"/>
    <w:rsid w:val="00E77092"/>
    <w:rsid w:val="00ED1F1C"/>
    <w:rsid w:val="00F2112B"/>
    <w:rsid w:val="00F2244F"/>
    <w:rsid w:val="00F3567F"/>
    <w:rsid w:val="00F47E54"/>
    <w:rsid w:val="00F70B58"/>
    <w:rsid w:val="00F72F22"/>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0ECF"/>
  <w15:chartTrackingRefBased/>
  <w15:docId w15:val="{85F1322B-18CB-4C5B-96E2-B0C65E6D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v-SE"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DF2"/>
    <w:pPr>
      <w:ind w:left="720"/>
      <w:contextualSpacing/>
    </w:pPr>
  </w:style>
  <w:style w:type="paragraph" w:styleId="Header">
    <w:name w:val="header"/>
    <w:basedOn w:val="Normal"/>
    <w:link w:val="HeaderChar"/>
    <w:uiPriority w:val="99"/>
    <w:unhideWhenUsed/>
    <w:rsid w:val="009A7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C28"/>
    <w:rPr>
      <w:rFonts w:cs="Mangal"/>
    </w:rPr>
  </w:style>
  <w:style w:type="paragraph" w:styleId="Footer">
    <w:name w:val="footer"/>
    <w:basedOn w:val="Normal"/>
    <w:link w:val="FooterChar"/>
    <w:uiPriority w:val="99"/>
    <w:unhideWhenUsed/>
    <w:rsid w:val="009A7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C2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1931">
      <w:bodyDiv w:val="1"/>
      <w:marLeft w:val="0"/>
      <w:marRight w:val="0"/>
      <w:marTop w:val="0"/>
      <w:marBottom w:val="0"/>
      <w:divBdr>
        <w:top w:val="none" w:sz="0" w:space="0" w:color="auto"/>
        <w:left w:val="none" w:sz="0" w:space="0" w:color="auto"/>
        <w:bottom w:val="none" w:sz="0" w:space="0" w:color="auto"/>
        <w:right w:val="none" w:sz="0" w:space="0" w:color="auto"/>
      </w:divBdr>
    </w:div>
    <w:div w:id="641236441">
      <w:bodyDiv w:val="1"/>
      <w:marLeft w:val="0"/>
      <w:marRight w:val="0"/>
      <w:marTop w:val="0"/>
      <w:marBottom w:val="0"/>
      <w:divBdr>
        <w:top w:val="none" w:sz="0" w:space="0" w:color="auto"/>
        <w:left w:val="none" w:sz="0" w:space="0" w:color="auto"/>
        <w:bottom w:val="none" w:sz="0" w:space="0" w:color="auto"/>
        <w:right w:val="none" w:sz="0" w:space="0" w:color="auto"/>
      </w:divBdr>
    </w:div>
    <w:div w:id="667754971">
      <w:bodyDiv w:val="1"/>
      <w:marLeft w:val="0"/>
      <w:marRight w:val="0"/>
      <w:marTop w:val="0"/>
      <w:marBottom w:val="0"/>
      <w:divBdr>
        <w:top w:val="none" w:sz="0" w:space="0" w:color="auto"/>
        <w:left w:val="none" w:sz="0" w:space="0" w:color="auto"/>
        <w:bottom w:val="none" w:sz="0" w:space="0" w:color="auto"/>
        <w:right w:val="none" w:sz="0" w:space="0" w:color="auto"/>
      </w:divBdr>
    </w:div>
    <w:div w:id="2040692014">
      <w:bodyDiv w:val="1"/>
      <w:marLeft w:val="0"/>
      <w:marRight w:val="0"/>
      <w:marTop w:val="0"/>
      <w:marBottom w:val="0"/>
      <w:divBdr>
        <w:top w:val="none" w:sz="0" w:space="0" w:color="auto"/>
        <w:left w:val="none" w:sz="0" w:space="0" w:color="auto"/>
        <w:bottom w:val="none" w:sz="0" w:space="0" w:color="auto"/>
        <w:right w:val="none" w:sz="0" w:space="0" w:color="auto"/>
      </w:divBdr>
    </w:div>
    <w:div w:id="214677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Ann-Sofie</dc:creator>
  <cp:keywords/>
  <dc:description/>
  <cp:lastModifiedBy>Karlsson, Ann-Sofie</cp:lastModifiedBy>
  <cp:revision>4</cp:revision>
  <dcterms:created xsi:type="dcterms:W3CDTF">2025-09-09T12:41:00Z</dcterms:created>
  <dcterms:modified xsi:type="dcterms:W3CDTF">2026-03-11T08:11:00Z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2024-03-12T08:16:15Z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3c7c45cf-4a40-43fe-b7ca-80bc13ed54d0</vt:lpwstr>
  </property>
  <property fmtid="{D5CDD505-2E9C-101B-9397-08002B2CF9AE}" pid="8" name="MSIP_Label_400b7bbd-7ade-49ce-aa5e-23220b76cd08_ContentBits">
    <vt:lpwstr>2</vt:lpwstr>
  </property>
</Properties>
</file>