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7C5C" w14:textId="77777777" w:rsidR="00FC1840" w:rsidRPr="00B83550" w:rsidRDefault="00FC1840" w:rsidP="00FC1840">
      <w:pPr>
        <w:rPr>
          <w:rFonts w:ascii="Avenir Next LT Pro" w:hAnsi="Avenir Next LT Pro"/>
          <w:b/>
          <w:bCs/>
          <w:sz w:val="56"/>
          <w:szCs w:val="56"/>
        </w:rPr>
      </w:pPr>
      <w:r w:rsidRPr="00B83550">
        <w:rPr>
          <w:rFonts w:ascii="Avenir Next LT Pro" w:hAnsi="Avenir Next LT Pro"/>
          <w:b/>
          <w:bCs/>
          <w:sz w:val="56"/>
          <w:szCs w:val="56"/>
        </w:rPr>
        <w:t>Oxelösunds Idrottsklubb - OIK</w:t>
      </w:r>
    </w:p>
    <w:p w14:paraId="2E85DBA0" w14:textId="77777777" w:rsidR="00B83550" w:rsidRDefault="00B83550" w:rsidP="00FC1840">
      <w:pPr>
        <w:rPr>
          <w:rFonts w:ascii="Avenir Next LT Pro" w:hAnsi="Avenir Next LT Pro"/>
          <w:b/>
          <w:bCs/>
          <w:sz w:val="28"/>
          <w:szCs w:val="28"/>
        </w:rPr>
      </w:pPr>
    </w:p>
    <w:p w14:paraId="54DBD1BA" w14:textId="57749506" w:rsidR="00FC1840" w:rsidRPr="00FC1840" w:rsidRDefault="00FC1840" w:rsidP="00FC1840">
      <w:pPr>
        <w:rPr>
          <w:rFonts w:ascii="Avenir Next LT Pro" w:hAnsi="Avenir Next LT Pro"/>
          <w:b/>
          <w:bCs/>
          <w:sz w:val="28"/>
          <w:szCs w:val="28"/>
        </w:rPr>
      </w:pPr>
      <w:r w:rsidRPr="00FC1840">
        <w:rPr>
          <w:rFonts w:ascii="Avenir Next LT Pro" w:hAnsi="Avenir Next LT Pro"/>
          <w:b/>
          <w:bCs/>
          <w:sz w:val="28"/>
          <w:szCs w:val="28"/>
        </w:rPr>
        <w:t>Verksamhetsberättelse för föreningens verksamhetsår 202</w:t>
      </w:r>
      <w:r w:rsidR="00FC550C">
        <w:rPr>
          <w:rFonts w:ascii="Avenir Next LT Pro" w:hAnsi="Avenir Next LT Pro"/>
          <w:b/>
          <w:bCs/>
          <w:sz w:val="28"/>
          <w:szCs w:val="28"/>
        </w:rPr>
        <w:t>2</w:t>
      </w:r>
    </w:p>
    <w:p w14:paraId="1009B39A" w14:textId="71779A48" w:rsidR="00FC1840" w:rsidRPr="00865948" w:rsidRDefault="00FC1840" w:rsidP="00FC1840">
      <w:pPr>
        <w:rPr>
          <w:rFonts w:ascii="Avenir Next LT Pro" w:hAnsi="Avenir Next LT Pro"/>
          <w:i/>
          <w:iCs/>
          <w:sz w:val="24"/>
          <w:szCs w:val="24"/>
        </w:rPr>
      </w:pPr>
      <w:r w:rsidRPr="00865948">
        <w:rPr>
          <w:rFonts w:ascii="Avenir Next LT Pro" w:hAnsi="Avenir Next LT Pro"/>
          <w:i/>
          <w:iCs/>
          <w:sz w:val="24"/>
          <w:szCs w:val="24"/>
        </w:rPr>
        <w:t xml:space="preserve">Oxelösunds Idrottsklubb grundades 1984 och har i dagsläget </w:t>
      </w:r>
      <w:r w:rsidR="00865948" w:rsidRPr="00865948">
        <w:rPr>
          <w:rFonts w:ascii="Avenir Next LT Pro" w:hAnsi="Avenir Next LT Pro"/>
          <w:i/>
          <w:iCs/>
          <w:sz w:val="24"/>
          <w:szCs w:val="24"/>
        </w:rPr>
        <w:t>300</w:t>
      </w:r>
      <w:r w:rsidRPr="00865948">
        <w:rPr>
          <w:rFonts w:ascii="Avenir Next LT Pro" w:hAnsi="Avenir Next LT Pro"/>
          <w:i/>
          <w:iCs/>
          <w:sz w:val="24"/>
          <w:szCs w:val="24"/>
        </w:rPr>
        <w:t xml:space="preserve"> medlemmar</w:t>
      </w:r>
      <w:r w:rsidR="003C7728" w:rsidRPr="00865948">
        <w:rPr>
          <w:rFonts w:ascii="Avenir Next LT Pro" w:hAnsi="Avenir Next LT Pro"/>
          <w:i/>
          <w:iCs/>
          <w:sz w:val="24"/>
          <w:szCs w:val="24"/>
        </w:rPr>
        <w:t xml:space="preserve"> varav ca </w:t>
      </w:r>
      <w:r w:rsidR="00865948" w:rsidRPr="00865948">
        <w:rPr>
          <w:rFonts w:ascii="Avenir Next LT Pro" w:hAnsi="Avenir Next LT Pro"/>
          <w:i/>
          <w:iCs/>
          <w:sz w:val="24"/>
          <w:szCs w:val="24"/>
        </w:rPr>
        <w:t>200</w:t>
      </w:r>
      <w:r w:rsidR="003C7728" w:rsidRPr="00865948">
        <w:rPr>
          <w:rFonts w:ascii="Avenir Next LT Pro" w:hAnsi="Avenir Next LT Pro"/>
          <w:i/>
          <w:iCs/>
          <w:sz w:val="24"/>
          <w:szCs w:val="24"/>
        </w:rPr>
        <w:t xml:space="preserve"> är aktiva fotbollsspelare</w:t>
      </w:r>
      <w:r w:rsidRPr="00865948">
        <w:rPr>
          <w:rFonts w:ascii="Avenir Next LT Pro" w:hAnsi="Avenir Next LT Pro"/>
          <w:i/>
          <w:iCs/>
          <w:sz w:val="24"/>
          <w:szCs w:val="24"/>
        </w:rPr>
        <w:t>. Föreningen bedriver fotbollsverksamhet i Oxelösund på Ramdalen. Fotbollsverksamhet bedrivs i alla åldrar från bollskola till senior</w:t>
      </w:r>
      <w:r w:rsidR="00CD431A" w:rsidRPr="00865948">
        <w:rPr>
          <w:rFonts w:ascii="Avenir Next LT Pro" w:hAnsi="Avenir Next LT Pro"/>
          <w:i/>
          <w:iCs/>
          <w:sz w:val="24"/>
          <w:szCs w:val="24"/>
        </w:rPr>
        <w:t>er</w:t>
      </w:r>
      <w:r w:rsidRPr="00865948">
        <w:rPr>
          <w:rFonts w:ascii="Avenir Next LT Pro" w:hAnsi="Avenir Next LT Pro"/>
          <w:i/>
          <w:iCs/>
          <w:sz w:val="24"/>
          <w:szCs w:val="24"/>
        </w:rPr>
        <w:t xml:space="preserve">. </w:t>
      </w:r>
    </w:p>
    <w:p w14:paraId="5F3BC50E" w14:textId="1261E0E2" w:rsidR="00FC1840" w:rsidRDefault="00865948" w:rsidP="00FC1840">
      <w:pPr>
        <w:rPr>
          <w:rFonts w:ascii="Avenir Next LT Pro" w:hAnsi="Avenir Next LT Pro"/>
          <w:sz w:val="24"/>
          <w:szCs w:val="24"/>
        </w:rPr>
      </w:pPr>
      <w:r>
        <w:rPr>
          <w:rFonts w:ascii="Avenir Next LT Pro" w:hAnsi="Avenir Next LT Pro"/>
          <w:noProof/>
          <w:sz w:val="24"/>
          <w:szCs w:val="24"/>
        </w:rPr>
        <w:drawing>
          <wp:inline distT="0" distB="0" distL="0" distR="0" wp14:anchorId="7B488990" wp14:editId="6E2F6EA0">
            <wp:extent cx="5760720" cy="2076450"/>
            <wp:effectExtent l="0" t="0" r="0" b="0"/>
            <wp:docPr id="3" name="Picture 3" descr="A large group of people standing on a fie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arge group of people standing on a field&#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076450"/>
                    </a:xfrm>
                    <a:prstGeom prst="rect">
                      <a:avLst/>
                    </a:prstGeom>
                  </pic:spPr>
                </pic:pic>
              </a:graphicData>
            </a:graphic>
          </wp:inline>
        </w:drawing>
      </w:r>
    </w:p>
    <w:p w14:paraId="4FFCF04E" w14:textId="359BAEA3" w:rsidR="00865948" w:rsidRPr="00B83550" w:rsidRDefault="00865948" w:rsidP="00FC1840">
      <w:pPr>
        <w:rPr>
          <w:rFonts w:ascii="Avenir Next LT Pro" w:hAnsi="Avenir Next LT Pro"/>
          <w:b/>
          <w:bCs/>
          <w:sz w:val="24"/>
          <w:szCs w:val="24"/>
        </w:rPr>
      </w:pPr>
      <w:r w:rsidRPr="00B83550">
        <w:rPr>
          <w:rFonts w:ascii="Avenir Next LT Pro" w:hAnsi="Avenir Next LT Pro"/>
          <w:b/>
          <w:bCs/>
          <w:sz w:val="24"/>
          <w:szCs w:val="24"/>
        </w:rPr>
        <w:t>Våra aktiva lag under 2022:</w:t>
      </w:r>
    </w:p>
    <w:p w14:paraId="2C70B76A" w14:textId="4AD88350" w:rsidR="00FC550C" w:rsidRDefault="00865948" w:rsidP="00FC1840">
      <w:pPr>
        <w:rPr>
          <w:rFonts w:ascii="Avenir Next LT Pro" w:hAnsi="Avenir Next LT Pro"/>
          <w:sz w:val="24"/>
          <w:szCs w:val="24"/>
        </w:rPr>
      </w:pPr>
      <w:r w:rsidRPr="00FC1840">
        <w:rPr>
          <w:rFonts w:ascii="Avenir Next LT Pro" w:hAnsi="Avenir Next LT Pro"/>
          <w:b/>
          <w:bCs/>
          <w:noProof/>
          <w:sz w:val="24"/>
          <w:szCs w:val="24"/>
        </w:rPr>
        <w:drawing>
          <wp:anchor distT="0" distB="0" distL="114300" distR="114300" simplePos="0" relativeHeight="251658240" behindDoc="0" locked="0" layoutInCell="1" allowOverlap="1" wp14:anchorId="573CA3AA" wp14:editId="78FF6039">
            <wp:simplePos x="0" y="0"/>
            <wp:positionH relativeFrom="column">
              <wp:posOffset>1776730</wp:posOffset>
            </wp:positionH>
            <wp:positionV relativeFrom="paragraph">
              <wp:posOffset>1090930</wp:posOffset>
            </wp:positionV>
            <wp:extent cx="1990725" cy="1047750"/>
            <wp:effectExtent l="0" t="0" r="9525" b="0"/>
            <wp:wrapNone/>
            <wp:docPr id="8" name="Bildobjekt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047750"/>
                    </a:xfrm>
                    <a:prstGeom prst="rect">
                      <a:avLst/>
                    </a:prstGeom>
                    <a:noFill/>
                    <a:ln>
                      <a:noFill/>
                    </a:ln>
                  </pic:spPr>
                </pic:pic>
              </a:graphicData>
            </a:graphic>
          </wp:anchor>
        </w:drawing>
      </w:r>
      <w:r>
        <w:rPr>
          <w:rFonts w:ascii="Avenir Next LT Pro" w:hAnsi="Avenir Next LT Pro"/>
          <w:noProof/>
          <w:sz w:val="24"/>
          <w:szCs w:val="24"/>
        </w:rPr>
        <w:drawing>
          <wp:inline distT="0" distB="0" distL="0" distR="0" wp14:anchorId="33F234FA" wp14:editId="6032B55E">
            <wp:extent cx="5486400" cy="3200400"/>
            <wp:effectExtent l="0" t="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8363A6D" w14:textId="77777777" w:rsidR="00FC550C" w:rsidRDefault="00FC550C" w:rsidP="00FC1840">
      <w:pPr>
        <w:rPr>
          <w:rFonts w:ascii="Avenir Next LT Pro" w:hAnsi="Avenir Next LT Pro"/>
          <w:sz w:val="24"/>
          <w:szCs w:val="24"/>
        </w:rPr>
      </w:pPr>
    </w:p>
    <w:p w14:paraId="356D2CE1" w14:textId="7F505768" w:rsidR="00FC1840" w:rsidRPr="00FC1840" w:rsidRDefault="00FC1840" w:rsidP="00FC1840">
      <w:pPr>
        <w:rPr>
          <w:rFonts w:ascii="Avenir Next LT Pro" w:hAnsi="Avenir Next LT Pro"/>
          <w:sz w:val="24"/>
          <w:szCs w:val="24"/>
        </w:rPr>
      </w:pPr>
      <w:r w:rsidRPr="00FC1840">
        <w:rPr>
          <w:rFonts w:ascii="Avenir Next LT Pro" w:hAnsi="Avenir Next LT Pro"/>
          <w:sz w:val="24"/>
          <w:szCs w:val="24"/>
        </w:rPr>
        <w:lastRenderedPageBreak/>
        <w:t xml:space="preserve">Nedan beskrivs i korta punkter föreningens verksamhet under året: </w:t>
      </w:r>
    </w:p>
    <w:p w14:paraId="44AA79BB" w14:textId="77777777" w:rsidR="00FC1840" w:rsidRPr="00FC1840" w:rsidRDefault="00FC1840" w:rsidP="00FC1840">
      <w:pPr>
        <w:rPr>
          <w:rFonts w:ascii="Avenir Next LT Pro" w:hAnsi="Avenir Next LT Pro"/>
          <w:b/>
          <w:bCs/>
          <w:sz w:val="24"/>
          <w:szCs w:val="24"/>
        </w:rPr>
      </w:pPr>
      <w:r w:rsidRPr="00FC1840">
        <w:rPr>
          <w:rFonts w:ascii="Avenir Next LT Pro" w:hAnsi="Avenir Next LT Pro"/>
          <w:b/>
          <w:bCs/>
          <w:sz w:val="24"/>
          <w:szCs w:val="24"/>
        </w:rPr>
        <w:t>Styrelsemöten</w:t>
      </w:r>
    </w:p>
    <w:p w14:paraId="5B0CD72B" w14:textId="77E72F56" w:rsidR="00FC1840" w:rsidRPr="00FC1840" w:rsidRDefault="00FC1840" w:rsidP="00FC1840">
      <w:pPr>
        <w:rPr>
          <w:rFonts w:ascii="Avenir Next LT Pro" w:hAnsi="Avenir Next LT Pro"/>
          <w:sz w:val="24"/>
          <w:szCs w:val="24"/>
        </w:rPr>
      </w:pPr>
      <w:r w:rsidRPr="00FC1840">
        <w:rPr>
          <w:rFonts w:ascii="Avenir Next LT Pro" w:hAnsi="Avenir Next LT Pro"/>
          <w:sz w:val="24"/>
          <w:szCs w:val="24"/>
        </w:rPr>
        <w:t>Styrelsen har under verksamhetsåret hållit 1</w:t>
      </w:r>
      <w:r w:rsidR="0070642C">
        <w:rPr>
          <w:rFonts w:ascii="Avenir Next LT Pro" w:hAnsi="Avenir Next LT Pro"/>
          <w:sz w:val="24"/>
          <w:szCs w:val="24"/>
        </w:rPr>
        <w:t>5</w:t>
      </w:r>
      <w:r w:rsidRPr="00FC1840">
        <w:rPr>
          <w:rFonts w:ascii="Avenir Next LT Pro" w:hAnsi="Avenir Next LT Pro"/>
          <w:sz w:val="24"/>
          <w:szCs w:val="24"/>
        </w:rPr>
        <w:t xml:space="preserve"> ordinarie protokollförda möten inklusive konstituerande styrelsemöte. Samtliga möten har förlagts till klubbhuset på Ramdalen. Därtill har ett antal arbetsmöten genomförts.  </w:t>
      </w:r>
    </w:p>
    <w:p w14:paraId="3D9C8EBB" w14:textId="77777777" w:rsidR="006B2BCD" w:rsidRDefault="006B2BCD" w:rsidP="00FC1840">
      <w:pPr>
        <w:rPr>
          <w:rFonts w:ascii="Avenir Next LT Pro" w:hAnsi="Avenir Next LT Pro"/>
          <w:b/>
          <w:bCs/>
          <w:sz w:val="24"/>
          <w:szCs w:val="24"/>
        </w:rPr>
      </w:pPr>
    </w:p>
    <w:p w14:paraId="328506D6" w14:textId="21AE7A75" w:rsidR="00FC1840" w:rsidRPr="00FC1840" w:rsidRDefault="00FC1840" w:rsidP="00FC1840">
      <w:pPr>
        <w:rPr>
          <w:rFonts w:ascii="Avenir Next LT Pro" w:hAnsi="Avenir Next LT Pro"/>
          <w:b/>
          <w:bCs/>
          <w:sz w:val="24"/>
          <w:szCs w:val="24"/>
        </w:rPr>
      </w:pPr>
      <w:r w:rsidRPr="00FC1840">
        <w:rPr>
          <w:rFonts w:ascii="Avenir Next LT Pro" w:hAnsi="Avenir Next LT Pro"/>
          <w:b/>
          <w:bCs/>
          <w:sz w:val="24"/>
          <w:szCs w:val="24"/>
        </w:rPr>
        <w:t>Styrelsen och undergrupper</w:t>
      </w:r>
    </w:p>
    <w:p w14:paraId="346419F5" w14:textId="77777777" w:rsidR="00FC1840" w:rsidRPr="00FC1840" w:rsidRDefault="00FC1840" w:rsidP="00FC1840">
      <w:pPr>
        <w:rPr>
          <w:rFonts w:ascii="Avenir Next LT Pro" w:hAnsi="Avenir Next LT Pro"/>
          <w:sz w:val="24"/>
          <w:szCs w:val="24"/>
        </w:rPr>
      </w:pPr>
      <w:r w:rsidRPr="00FC1840">
        <w:rPr>
          <w:rFonts w:ascii="Avenir Next LT Pro" w:hAnsi="Avenir Next LT Pro"/>
          <w:sz w:val="24"/>
          <w:szCs w:val="24"/>
        </w:rPr>
        <w:t>Styrelsen består i dagsläget av</w:t>
      </w:r>
      <w:r w:rsidR="0042693A">
        <w:rPr>
          <w:rFonts w:ascii="Avenir Next LT Pro" w:hAnsi="Avenir Next LT Pro"/>
          <w:sz w:val="24"/>
          <w:szCs w:val="24"/>
        </w:rPr>
        <w:t>:</w:t>
      </w:r>
    </w:p>
    <w:p w14:paraId="26EBE399" w14:textId="345AC4AA" w:rsidR="00B83550" w:rsidRDefault="00B83550" w:rsidP="00FC1840">
      <w:pPr>
        <w:rPr>
          <w:rFonts w:ascii="Avenir Next LT Pro" w:hAnsi="Avenir Next LT Pro"/>
          <w:sz w:val="24"/>
          <w:szCs w:val="24"/>
        </w:rPr>
      </w:pPr>
      <w:r>
        <w:rPr>
          <w:rFonts w:ascii="Avenir Next LT Pro" w:hAnsi="Avenir Next LT Pro"/>
          <w:noProof/>
          <w:sz w:val="24"/>
          <w:szCs w:val="24"/>
        </w:rPr>
        <w:drawing>
          <wp:anchor distT="0" distB="0" distL="114300" distR="114300" simplePos="0" relativeHeight="251659264" behindDoc="1" locked="0" layoutInCell="1" allowOverlap="1" wp14:anchorId="5F495194" wp14:editId="71AABAC0">
            <wp:simplePos x="0" y="0"/>
            <wp:positionH relativeFrom="column">
              <wp:posOffset>3376930</wp:posOffset>
            </wp:positionH>
            <wp:positionV relativeFrom="paragraph">
              <wp:posOffset>12065</wp:posOffset>
            </wp:positionV>
            <wp:extent cx="1114425" cy="1114425"/>
            <wp:effectExtent l="0" t="0" r="9525" b="9525"/>
            <wp:wrapTight wrapText="bothSides">
              <wp:wrapPolygon edited="0">
                <wp:start x="0" y="0"/>
                <wp:lineTo x="0" y="21415"/>
                <wp:lineTo x="21415" y="21415"/>
                <wp:lineTo x="21415" y="0"/>
                <wp:lineTo x="0" y="0"/>
              </wp:wrapPolygon>
            </wp:wrapTight>
            <wp:docPr id="10" name="Picture 10" descr="A person wearing a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wearing a ha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anchor>
        </w:drawing>
      </w:r>
      <w:r>
        <w:rPr>
          <w:rFonts w:ascii="Avenir Next LT Pro" w:hAnsi="Avenir Next LT Pro"/>
          <w:noProof/>
          <w:sz w:val="24"/>
          <w:szCs w:val="24"/>
        </w:rPr>
        <w:drawing>
          <wp:inline distT="0" distB="0" distL="0" distR="0" wp14:anchorId="1FA0893B" wp14:editId="6FDD5A41">
            <wp:extent cx="1123950" cy="1123950"/>
            <wp:effectExtent l="0" t="0" r="0" b="0"/>
            <wp:docPr id="9" name="Picture 9" descr="A picture containing person, outdoor, smiling,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person, outdoor, smiling, blu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p w14:paraId="7C039868" w14:textId="77777777" w:rsidR="00B83550" w:rsidRPr="00810E7E" w:rsidRDefault="00FC1840" w:rsidP="00B83550">
      <w:pPr>
        <w:rPr>
          <w:rFonts w:ascii="Avenir Next LT Pro" w:hAnsi="Avenir Next LT Pro"/>
          <w:sz w:val="24"/>
          <w:szCs w:val="24"/>
        </w:rPr>
      </w:pPr>
      <w:r w:rsidRPr="00FC1840">
        <w:rPr>
          <w:rFonts w:ascii="Avenir Next LT Pro" w:hAnsi="Avenir Next LT Pro"/>
          <w:sz w:val="24"/>
          <w:szCs w:val="24"/>
        </w:rPr>
        <w:t xml:space="preserve">Annsofie Karlsson, </w:t>
      </w:r>
      <w:r w:rsidR="0042693A">
        <w:rPr>
          <w:rFonts w:ascii="Avenir Next LT Pro" w:hAnsi="Avenir Next LT Pro"/>
          <w:sz w:val="24"/>
          <w:szCs w:val="24"/>
        </w:rPr>
        <w:t>o</w:t>
      </w:r>
      <w:r w:rsidRPr="00FC1840">
        <w:rPr>
          <w:rFonts w:ascii="Avenir Next LT Pro" w:hAnsi="Avenir Next LT Pro"/>
          <w:sz w:val="24"/>
          <w:szCs w:val="24"/>
        </w:rPr>
        <w:t>rdförande</w:t>
      </w:r>
      <w:r w:rsidR="00B83550">
        <w:rPr>
          <w:rFonts w:ascii="Avenir Next LT Pro" w:hAnsi="Avenir Next LT Pro"/>
          <w:sz w:val="24"/>
          <w:szCs w:val="24"/>
        </w:rPr>
        <w:tab/>
      </w:r>
      <w:r w:rsidR="00B83550">
        <w:rPr>
          <w:rFonts w:ascii="Avenir Next LT Pro" w:hAnsi="Avenir Next LT Pro"/>
          <w:sz w:val="24"/>
          <w:szCs w:val="24"/>
        </w:rPr>
        <w:tab/>
      </w:r>
      <w:r w:rsidR="00B83550" w:rsidRPr="00810E7E">
        <w:rPr>
          <w:rFonts w:ascii="Avenir Next LT Pro" w:hAnsi="Avenir Next LT Pro"/>
          <w:sz w:val="24"/>
          <w:szCs w:val="24"/>
        </w:rPr>
        <w:t>Daniel Bergman, kassör</w:t>
      </w:r>
    </w:p>
    <w:p w14:paraId="334CE449" w14:textId="6B9FE62D" w:rsidR="00B83550" w:rsidRDefault="004D3585" w:rsidP="00B83550">
      <w:pPr>
        <w:rPr>
          <w:rFonts w:ascii="Avenir Next LT Pro" w:hAnsi="Avenir Next LT Pro"/>
          <w:sz w:val="24"/>
          <w:szCs w:val="24"/>
        </w:rPr>
      </w:pPr>
      <w:r w:rsidRPr="004D3585">
        <w:rPr>
          <w:rFonts w:ascii="Calibri" w:eastAsia="Times New Roman" w:hAnsi="Calibri" w:cs="Mangal"/>
          <w:noProof/>
        </w:rPr>
        <w:drawing>
          <wp:inline distT="0" distB="0" distL="0" distR="0" wp14:anchorId="73A49747" wp14:editId="7332EC7E">
            <wp:extent cx="904875" cy="1206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905402" cy="1207203"/>
                    </a:xfrm>
                    <a:prstGeom prst="rect">
                      <a:avLst/>
                    </a:prstGeom>
                    <a:noFill/>
                    <a:ln>
                      <a:noFill/>
                    </a:ln>
                  </pic:spPr>
                </pic:pic>
              </a:graphicData>
            </a:graphic>
          </wp:inline>
        </w:drawing>
      </w:r>
      <w:r w:rsidR="00B83550">
        <w:rPr>
          <w:rFonts w:ascii="Avenir Next LT Pro" w:hAnsi="Avenir Next LT Pro"/>
          <w:noProof/>
          <w:sz w:val="24"/>
          <w:szCs w:val="24"/>
        </w:rPr>
        <w:drawing>
          <wp:anchor distT="0" distB="0" distL="114300" distR="114300" simplePos="0" relativeHeight="251660288" behindDoc="1" locked="0" layoutInCell="1" allowOverlap="1" wp14:anchorId="70B7C6D3" wp14:editId="7E48DAF2">
            <wp:simplePos x="0" y="0"/>
            <wp:positionH relativeFrom="column">
              <wp:posOffset>3405505</wp:posOffset>
            </wp:positionH>
            <wp:positionV relativeFrom="paragraph">
              <wp:posOffset>41910</wp:posOffset>
            </wp:positionV>
            <wp:extent cx="1076325" cy="1076325"/>
            <wp:effectExtent l="0" t="0" r="9525" b="9525"/>
            <wp:wrapTight wrapText="bothSides">
              <wp:wrapPolygon edited="0">
                <wp:start x="0" y="0"/>
                <wp:lineTo x="0" y="21409"/>
                <wp:lineTo x="21409" y="21409"/>
                <wp:lineTo x="21409" y="0"/>
                <wp:lineTo x="0" y="0"/>
              </wp:wrapPolygon>
            </wp:wrapTight>
            <wp:docPr id="11" name="Picture 11" descr="A person with long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with long hair&#10;&#10;Description automatically generated with low confidence"/>
                    <pic:cNvPicPr/>
                  </pic:nvPicPr>
                  <pic:blipFill>
                    <a:blip r:embed="rId18">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anchor>
        </w:drawing>
      </w:r>
    </w:p>
    <w:p w14:paraId="447C60ED" w14:textId="4DE3B2BD" w:rsidR="00B83550" w:rsidRDefault="00FC1840" w:rsidP="00B83550">
      <w:pPr>
        <w:rPr>
          <w:rFonts w:ascii="Avenir Next LT Pro" w:hAnsi="Avenir Next LT Pro"/>
          <w:sz w:val="24"/>
          <w:szCs w:val="24"/>
        </w:rPr>
      </w:pPr>
      <w:r w:rsidRPr="0070642C">
        <w:rPr>
          <w:rFonts w:ascii="Avenir Next LT Pro" w:hAnsi="Avenir Next LT Pro"/>
          <w:sz w:val="24"/>
          <w:szCs w:val="24"/>
        </w:rPr>
        <w:t xml:space="preserve">Petra Widecrantz, </w:t>
      </w:r>
      <w:r w:rsidR="00B83550">
        <w:rPr>
          <w:rFonts w:ascii="Avenir Next LT Pro" w:hAnsi="Avenir Next LT Pro"/>
          <w:sz w:val="24"/>
          <w:szCs w:val="24"/>
        </w:rPr>
        <w:t>v</w:t>
      </w:r>
      <w:r w:rsidR="0070642C" w:rsidRPr="0070642C">
        <w:rPr>
          <w:rFonts w:ascii="Avenir Next LT Pro" w:hAnsi="Avenir Next LT Pro"/>
          <w:sz w:val="24"/>
          <w:szCs w:val="24"/>
        </w:rPr>
        <w:t>ice ordförande</w:t>
      </w:r>
      <w:r w:rsidR="00B83550" w:rsidRPr="00B83550">
        <w:rPr>
          <w:rFonts w:ascii="Avenir Next LT Pro" w:hAnsi="Avenir Next LT Pro"/>
          <w:sz w:val="24"/>
          <w:szCs w:val="24"/>
        </w:rPr>
        <w:t xml:space="preserve"> </w:t>
      </w:r>
      <w:r w:rsidR="00B83550">
        <w:rPr>
          <w:rFonts w:ascii="Avenir Next LT Pro" w:hAnsi="Avenir Next LT Pro"/>
          <w:sz w:val="24"/>
          <w:szCs w:val="24"/>
        </w:rPr>
        <w:tab/>
      </w:r>
      <w:r w:rsidR="00B83550">
        <w:rPr>
          <w:rFonts w:ascii="Avenir Next LT Pro" w:hAnsi="Avenir Next LT Pro"/>
          <w:sz w:val="24"/>
          <w:szCs w:val="24"/>
        </w:rPr>
        <w:tab/>
        <w:t>Cecilia Hultberg, ledamot</w:t>
      </w:r>
    </w:p>
    <w:p w14:paraId="326AB4AD" w14:textId="47334245" w:rsidR="00FC1840" w:rsidRPr="0070642C" w:rsidRDefault="004D3585" w:rsidP="00FC1840">
      <w:pPr>
        <w:rPr>
          <w:rFonts w:ascii="Avenir Next LT Pro" w:hAnsi="Avenir Next LT Pro"/>
          <w:sz w:val="24"/>
          <w:szCs w:val="24"/>
        </w:rPr>
      </w:pPr>
      <w:r>
        <w:rPr>
          <w:noProof/>
        </w:rPr>
        <w:drawing>
          <wp:inline distT="0" distB="0" distL="0" distR="0" wp14:anchorId="14822344" wp14:editId="5F8FA525">
            <wp:extent cx="1066800" cy="12064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4268" cy="1214900"/>
                    </a:xfrm>
                    <a:prstGeom prst="rect">
                      <a:avLst/>
                    </a:prstGeom>
                    <a:noFill/>
                    <a:ln>
                      <a:noFill/>
                    </a:ln>
                  </pic:spPr>
                </pic:pic>
              </a:graphicData>
            </a:graphic>
          </wp:inline>
        </w:drawing>
      </w:r>
      <w:r w:rsidRPr="004D3585">
        <w:rPr>
          <w:rFonts w:ascii="Calibri" w:eastAsia="Times New Roman" w:hAnsi="Calibri" w:cs="Mangal"/>
          <w:noProof/>
        </w:rPr>
        <w:drawing>
          <wp:anchor distT="0" distB="0" distL="114300" distR="114300" simplePos="0" relativeHeight="251663360" behindDoc="1" locked="0" layoutInCell="1" allowOverlap="1" wp14:anchorId="3491AD1E" wp14:editId="280266E7">
            <wp:simplePos x="0" y="0"/>
            <wp:positionH relativeFrom="column">
              <wp:posOffset>3462020</wp:posOffset>
            </wp:positionH>
            <wp:positionV relativeFrom="paragraph">
              <wp:posOffset>19050</wp:posOffset>
            </wp:positionV>
            <wp:extent cx="962025" cy="1143000"/>
            <wp:effectExtent l="0" t="0" r="9525" b="0"/>
            <wp:wrapTight wrapText="bothSides">
              <wp:wrapPolygon edited="0">
                <wp:start x="0" y="0"/>
                <wp:lineTo x="0" y="21240"/>
                <wp:lineTo x="21386" y="21240"/>
                <wp:lineTo x="2138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962025" cy="1143000"/>
                    </a:xfrm>
                    <a:prstGeom prst="rect">
                      <a:avLst/>
                    </a:prstGeom>
                    <a:noFill/>
                    <a:ln>
                      <a:noFill/>
                    </a:ln>
                  </pic:spPr>
                </pic:pic>
              </a:graphicData>
            </a:graphic>
            <wp14:sizeRelH relativeFrom="margin">
              <wp14:pctWidth>0</wp14:pctWidth>
            </wp14:sizeRelH>
          </wp:anchor>
        </w:drawing>
      </w:r>
    </w:p>
    <w:p w14:paraId="1B9ED5BA" w14:textId="77777777" w:rsidR="00B83550" w:rsidRPr="00FC1840" w:rsidRDefault="0070642C" w:rsidP="00B83550">
      <w:pPr>
        <w:rPr>
          <w:rFonts w:ascii="Avenir Next LT Pro" w:hAnsi="Avenir Next LT Pro"/>
          <w:sz w:val="24"/>
          <w:szCs w:val="24"/>
        </w:rPr>
      </w:pPr>
      <w:r>
        <w:rPr>
          <w:rFonts w:ascii="Avenir Next LT Pro" w:hAnsi="Avenir Next LT Pro"/>
          <w:sz w:val="24"/>
          <w:szCs w:val="24"/>
        </w:rPr>
        <w:t>T</w:t>
      </w:r>
      <w:r w:rsidR="00866340">
        <w:rPr>
          <w:rFonts w:ascii="Avenir Next LT Pro" w:hAnsi="Avenir Next LT Pro"/>
          <w:sz w:val="24"/>
          <w:szCs w:val="24"/>
        </w:rPr>
        <w:t>h</w:t>
      </w:r>
      <w:r>
        <w:rPr>
          <w:rFonts w:ascii="Avenir Next LT Pro" w:hAnsi="Avenir Next LT Pro"/>
          <w:sz w:val="24"/>
          <w:szCs w:val="24"/>
        </w:rPr>
        <w:t>omas Andersson</w:t>
      </w:r>
      <w:r w:rsidR="00FC1840" w:rsidRPr="00FC1840">
        <w:rPr>
          <w:rFonts w:ascii="Avenir Next LT Pro" w:hAnsi="Avenir Next LT Pro"/>
          <w:sz w:val="24"/>
          <w:szCs w:val="24"/>
        </w:rPr>
        <w:t xml:space="preserve">, </w:t>
      </w:r>
      <w:r w:rsidR="0042693A">
        <w:rPr>
          <w:rFonts w:ascii="Avenir Next LT Pro" w:hAnsi="Avenir Next LT Pro"/>
          <w:sz w:val="24"/>
          <w:szCs w:val="24"/>
        </w:rPr>
        <w:t>l</w:t>
      </w:r>
      <w:r w:rsidR="00FC1840" w:rsidRPr="00FC1840">
        <w:rPr>
          <w:rFonts w:ascii="Avenir Next LT Pro" w:hAnsi="Avenir Next LT Pro"/>
          <w:sz w:val="24"/>
          <w:szCs w:val="24"/>
        </w:rPr>
        <w:t>edamot</w:t>
      </w:r>
      <w:r w:rsidR="00B83550">
        <w:rPr>
          <w:rFonts w:ascii="Avenir Next LT Pro" w:hAnsi="Avenir Next LT Pro"/>
          <w:sz w:val="24"/>
          <w:szCs w:val="24"/>
        </w:rPr>
        <w:tab/>
      </w:r>
      <w:r w:rsidR="00B83550">
        <w:rPr>
          <w:rFonts w:ascii="Avenir Next LT Pro" w:hAnsi="Avenir Next LT Pro"/>
          <w:sz w:val="24"/>
          <w:szCs w:val="24"/>
        </w:rPr>
        <w:tab/>
        <w:t>Jessica Ahlberg</w:t>
      </w:r>
      <w:r w:rsidR="00B83550" w:rsidRPr="00FC1840">
        <w:rPr>
          <w:rFonts w:ascii="Avenir Next LT Pro" w:hAnsi="Avenir Next LT Pro"/>
          <w:sz w:val="24"/>
          <w:szCs w:val="24"/>
        </w:rPr>
        <w:t xml:space="preserve">, </w:t>
      </w:r>
      <w:r w:rsidR="00B83550">
        <w:rPr>
          <w:rFonts w:ascii="Avenir Next LT Pro" w:hAnsi="Avenir Next LT Pro"/>
          <w:sz w:val="24"/>
          <w:szCs w:val="24"/>
        </w:rPr>
        <w:t>suppleant</w:t>
      </w:r>
    </w:p>
    <w:p w14:paraId="5FA33242" w14:textId="377A08BA" w:rsidR="00FC1840" w:rsidRDefault="00FC1840" w:rsidP="00FC1840">
      <w:pPr>
        <w:rPr>
          <w:rFonts w:ascii="Avenir Next LT Pro" w:hAnsi="Avenir Next LT Pro"/>
          <w:sz w:val="24"/>
          <w:szCs w:val="24"/>
        </w:rPr>
      </w:pPr>
    </w:p>
    <w:p w14:paraId="12CBF8FA" w14:textId="77777777" w:rsidR="00295073" w:rsidRPr="00295073" w:rsidRDefault="00295073" w:rsidP="00FC1840">
      <w:pPr>
        <w:rPr>
          <w:rFonts w:ascii="Avenir Next LT Pro" w:hAnsi="Avenir Next LT Pro"/>
          <w:sz w:val="24"/>
          <w:szCs w:val="24"/>
        </w:rPr>
      </w:pPr>
    </w:p>
    <w:p w14:paraId="361B50FC" w14:textId="77777777" w:rsidR="00FC1840" w:rsidRPr="00FC1840" w:rsidRDefault="00FC1840" w:rsidP="00FC1840">
      <w:pPr>
        <w:rPr>
          <w:rFonts w:ascii="Avenir Next LT Pro" w:hAnsi="Avenir Next LT Pro"/>
          <w:b/>
          <w:bCs/>
          <w:sz w:val="24"/>
          <w:szCs w:val="24"/>
        </w:rPr>
      </w:pPr>
      <w:r w:rsidRPr="00FC1840">
        <w:rPr>
          <w:rFonts w:ascii="Avenir Next LT Pro" w:hAnsi="Avenir Next LT Pro"/>
          <w:b/>
          <w:bCs/>
          <w:sz w:val="24"/>
          <w:szCs w:val="24"/>
        </w:rPr>
        <w:t>Medlemsinformation och Medlemsaktiviteter</w:t>
      </w:r>
    </w:p>
    <w:p w14:paraId="7BDD0F92" w14:textId="4E5EF2E0" w:rsidR="00CD5559" w:rsidRDefault="00FC1840" w:rsidP="00CD5559">
      <w:pPr>
        <w:rPr>
          <w:rFonts w:ascii="Avenir Next LT Pro" w:hAnsi="Avenir Next LT Pro"/>
          <w:sz w:val="24"/>
          <w:szCs w:val="24"/>
        </w:rPr>
      </w:pPr>
      <w:r w:rsidRPr="00FC1840">
        <w:rPr>
          <w:rFonts w:ascii="Avenir Next LT Pro" w:hAnsi="Avenir Next LT Pro"/>
          <w:sz w:val="24"/>
          <w:szCs w:val="24"/>
        </w:rPr>
        <w:lastRenderedPageBreak/>
        <w:t xml:space="preserve">Medlemsinformation sker främst genom laget.se på Oxelösunds IKs sida. Information förmedlas även via ledare vidare till föräldrar, samt genom nyhetsbrev </w:t>
      </w:r>
      <w:r w:rsidR="003B6D64">
        <w:rPr>
          <w:rFonts w:ascii="Avenir Next LT Pro" w:hAnsi="Avenir Next LT Pro"/>
          <w:sz w:val="24"/>
          <w:szCs w:val="24"/>
        </w:rPr>
        <w:t xml:space="preserve">som skickas </w:t>
      </w:r>
      <w:r w:rsidRPr="00FC1840">
        <w:rPr>
          <w:rFonts w:ascii="Avenir Next LT Pro" w:hAnsi="Avenir Next LT Pro"/>
          <w:sz w:val="24"/>
          <w:szCs w:val="24"/>
        </w:rPr>
        <w:t>via mail direkt till medlemmarna och deras vårdnadshavare</w:t>
      </w:r>
      <w:r w:rsidR="0070642C">
        <w:rPr>
          <w:rFonts w:ascii="Avenir Next LT Pro" w:hAnsi="Avenir Next LT Pro"/>
          <w:sz w:val="24"/>
          <w:szCs w:val="24"/>
        </w:rPr>
        <w:t xml:space="preserve">. </w:t>
      </w:r>
      <w:r w:rsidR="00CD5559">
        <w:rPr>
          <w:rFonts w:ascii="Avenir Next LT Pro" w:hAnsi="Avenir Next LT Pro"/>
          <w:sz w:val="24"/>
          <w:szCs w:val="24"/>
        </w:rPr>
        <w:t xml:space="preserve">Nyhetsbrev har skickats ut till alla medlemmar vid tre tillfällen under 2022. </w:t>
      </w:r>
      <w:r w:rsidR="0070642C">
        <w:rPr>
          <w:rFonts w:ascii="Avenir Next LT Pro" w:hAnsi="Avenir Next LT Pro"/>
          <w:sz w:val="24"/>
          <w:szCs w:val="24"/>
        </w:rPr>
        <w:t>OIK kommunicerar också till alla medlemmar via sociala medier via Instagram och Facebook. Det finns också en facebook</w:t>
      </w:r>
      <w:r w:rsidR="003C7728">
        <w:rPr>
          <w:rFonts w:ascii="Avenir Next LT Pro" w:hAnsi="Avenir Next LT Pro"/>
          <w:sz w:val="24"/>
          <w:szCs w:val="24"/>
        </w:rPr>
        <w:t>-</w:t>
      </w:r>
      <w:r w:rsidR="0070642C">
        <w:rPr>
          <w:rFonts w:ascii="Avenir Next LT Pro" w:hAnsi="Avenir Next LT Pro"/>
          <w:sz w:val="24"/>
          <w:szCs w:val="24"/>
        </w:rPr>
        <w:t xml:space="preserve">grupp för ledare. </w:t>
      </w:r>
      <w:r w:rsidR="00CD5559" w:rsidRPr="00FC1840">
        <w:rPr>
          <w:rFonts w:ascii="Avenir Next LT Pro" w:hAnsi="Avenir Next LT Pro"/>
          <w:sz w:val="24"/>
          <w:szCs w:val="24"/>
        </w:rPr>
        <w:t xml:space="preserve">Ambitionen är att kommunikationen fortlöpande ska förbättras och att styrelsens arbete därigenom ska bli alltmer transparent. </w:t>
      </w:r>
    </w:p>
    <w:p w14:paraId="50FE95EF" w14:textId="6AAB51EB" w:rsidR="00FC1840" w:rsidRPr="00FC1840" w:rsidRDefault="00FC1840" w:rsidP="00FC1840">
      <w:pPr>
        <w:rPr>
          <w:rFonts w:ascii="Avenir Next LT Pro" w:hAnsi="Avenir Next LT Pro"/>
          <w:sz w:val="24"/>
          <w:szCs w:val="24"/>
        </w:rPr>
      </w:pPr>
    </w:p>
    <w:p w14:paraId="6B924ED3" w14:textId="5503A88A" w:rsidR="00FC1840" w:rsidRPr="00A15CC5" w:rsidRDefault="00FC1840" w:rsidP="00FC1840">
      <w:pPr>
        <w:rPr>
          <w:rFonts w:ascii="Avenir Next LT Pro" w:hAnsi="Avenir Next LT Pro"/>
          <w:b/>
          <w:bCs/>
          <w:sz w:val="24"/>
          <w:szCs w:val="24"/>
        </w:rPr>
      </w:pPr>
      <w:r w:rsidRPr="00A15CC5">
        <w:rPr>
          <w:rFonts w:ascii="Avenir Next LT Pro" w:hAnsi="Avenir Next LT Pro"/>
          <w:b/>
          <w:bCs/>
          <w:sz w:val="24"/>
          <w:szCs w:val="24"/>
        </w:rPr>
        <w:t>OIK har under året medverka</w:t>
      </w:r>
      <w:r w:rsidR="003B6D64" w:rsidRPr="00A15CC5">
        <w:rPr>
          <w:rFonts w:ascii="Avenir Next LT Pro" w:hAnsi="Avenir Next LT Pro"/>
          <w:b/>
          <w:bCs/>
          <w:sz w:val="24"/>
          <w:szCs w:val="24"/>
        </w:rPr>
        <w:t>t</w:t>
      </w:r>
      <w:r w:rsidRPr="00A15CC5">
        <w:rPr>
          <w:rFonts w:ascii="Avenir Next LT Pro" w:hAnsi="Avenir Next LT Pro"/>
          <w:b/>
          <w:bCs/>
          <w:sz w:val="24"/>
          <w:szCs w:val="24"/>
        </w:rPr>
        <w:t xml:space="preserve"> </w:t>
      </w:r>
      <w:r w:rsidR="006B2BCD" w:rsidRPr="00A15CC5">
        <w:rPr>
          <w:rFonts w:ascii="Avenir Next LT Pro" w:hAnsi="Avenir Next LT Pro"/>
          <w:b/>
          <w:bCs/>
          <w:sz w:val="24"/>
          <w:szCs w:val="24"/>
        </w:rPr>
        <w:t>i</w:t>
      </w:r>
      <w:r w:rsidRPr="00A15CC5">
        <w:rPr>
          <w:rFonts w:ascii="Avenir Next LT Pro" w:hAnsi="Avenir Next LT Pro"/>
          <w:b/>
          <w:bCs/>
          <w:sz w:val="24"/>
          <w:szCs w:val="24"/>
        </w:rPr>
        <w:t xml:space="preserve"> en mängd aktiviteter </w:t>
      </w:r>
    </w:p>
    <w:p w14:paraId="3EE32C01" w14:textId="266064AF" w:rsidR="003B6D64" w:rsidRDefault="003B6D64" w:rsidP="00FC1840">
      <w:pPr>
        <w:rPr>
          <w:rFonts w:ascii="Avenir Next LT Pro" w:hAnsi="Avenir Next LT Pro"/>
          <w:sz w:val="24"/>
          <w:szCs w:val="24"/>
        </w:rPr>
      </w:pPr>
      <w:r>
        <w:rPr>
          <w:noProof/>
        </w:rPr>
        <w:drawing>
          <wp:inline distT="0" distB="0" distL="0" distR="0" wp14:anchorId="5B034877" wp14:editId="71E7ECF9">
            <wp:extent cx="3424739" cy="5270500"/>
            <wp:effectExtent l="38100" t="0" r="42545" b="0"/>
            <wp:docPr id="1" name="Diagram 1">
              <a:extLst xmlns:a="http://schemas.openxmlformats.org/drawingml/2006/main">
                <a:ext uri="{FF2B5EF4-FFF2-40B4-BE49-F238E27FC236}">
                  <a16:creationId xmlns:a16="http://schemas.microsoft.com/office/drawing/2014/main" id="{E8BB3B4E-648F-B781-ECA8-A8C7F1AE73D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9F5D7B6" w14:textId="47A6D0C3" w:rsidR="00FC1840" w:rsidRDefault="00192D80" w:rsidP="00FC1840">
      <w:pPr>
        <w:rPr>
          <w:rFonts w:ascii="Avenir Next LT Pro" w:hAnsi="Avenir Next LT Pro"/>
          <w:sz w:val="24"/>
          <w:szCs w:val="24"/>
        </w:rPr>
      </w:pPr>
      <w:r>
        <w:rPr>
          <w:rFonts w:ascii="Avenir Next LT Pro" w:hAnsi="Avenir Next LT Pro"/>
          <w:sz w:val="24"/>
          <w:szCs w:val="24"/>
        </w:rPr>
        <w:t xml:space="preserve">Försäljningen av Bingolotter har, under 2022, nått all time high och föreningen tjänade hela 248 000 kr på försäljningen under 2022. Av denna summa går 65% direkt till lagen att använda för lagaktiviteter. </w:t>
      </w:r>
    </w:p>
    <w:p w14:paraId="65A3B6AF" w14:textId="04139A22" w:rsidR="00204888" w:rsidRDefault="00204888" w:rsidP="00FC1840">
      <w:pPr>
        <w:rPr>
          <w:rFonts w:ascii="Avenir Next LT Pro" w:hAnsi="Avenir Next LT Pro"/>
          <w:sz w:val="24"/>
          <w:szCs w:val="24"/>
        </w:rPr>
      </w:pPr>
      <w:r>
        <w:rPr>
          <w:rFonts w:ascii="Avenir Next LT Pro" w:hAnsi="Avenir Next LT Pro"/>
          <w:sz w:val="24"/>
          <w:szCs w:val="24"/>
        </w:rPr>
        <w:lastRenderedPageBreak/>
        <w:t xml:space="preserve">Kustcupen var en stor succé med ca 50 anmälda lag och spel under två dagar. En stor inkomstkälla för föreningen och mycket bra reklam för både OIK och Oxelösund. </w:t>
      </w:r>
    </w:p>
    <w:p w14:paraId="07612AED" w14:textId="54F29C56" w:rsidR="00FC1840" w:rsidRPr="00FC1840" w:rsidRDefault="00FC1840" w:rsidP="00FC1840">
      <w:pPr>
        <w:rPr>
          <w:rFonts w:ascii="Avenir Next LT Pro" w:hAnsi="Avenir Next LT Pro"/>
          <w:sz w:val="24"/>
          <w:szCs w:val="24"/>
        </w:rPr>
      </w:pPr>
      <w:r w:rsidRPr="00FC1840">
        <w:rPr>
          <w:rFonts w:ascii="Avenir Next LT Pro" w:hAnsi="Avenir Next LT Pro"/>
          <w:sz w:val="24"/>
          <w:szCs w:val="24"/>
        </w:rPr>
        <w:t xml:space="preserve">Samtliga lag har haft aktiviteter som finns att läsa </w:t>
      </w:r>
      <w:r w:rsidR="00CD431A">
        <w:rPr>
          <w:rFonts w:ascii="Avenir Next LT Pro" w:hAnsi="Avenir Next LT Pro"/>
          <w:sz w:val="24"/>
          <w:szCs w:val="24"/>
        </w:rPr>
        <w:t xml:space="preserve">i </w:t>
      </w:r>
      <w:r w:rsidR="00665963">
        <w:rPr>
          <w:rFonts w:ascii="Avenir Next LT Pro" w:hAnsi="Avenir Next LT Pro"/>
          <w:sz w:val="24"/>
          <w:szCs w:val="24"/>
        </w:rPr>
        <w:t xml:space="preserve">slutet av </w:t>
      </w:r>
      <w:r w:rsidR="00CD431A">
        <w:rPr>
          <w:rFonts w:ascii="Avenir Next LT Pro" w:hAnsi="Avenir Next LT Pro"/>
          <w:sz w:val="24"/>
          <w:szCs w:val="24"/>
        </w:rPr>
        <w:t xml:space="preserve">denna </w:t>
      </w:r>
      <w:r w:rsidRPr="00FC1840">
        <w:rPr>
          <w:rFonts w:ascii="Avenir Next LT Pro" w:hAnsi="Avenir Next LT Pro"/>
          <w:sz w:val="24"/>
          <w:szCs w:val="24"/>
        </w:rPr>
        <w:t xml:space="preserve">verksamhetsberättelse. </w:t>
      </w:r>
    </w:p>
    <w:p w14:paraId="35B8765A" w14:textId="77777777" w:rsidR="00FC1840" w:rsidRPr="00FC1840" w:rsidRDefault="00FC1840" w:rsidP="00FC1840">
      <w:pPr>
        <w:rPr>
          <w:rFonts w:ascii="Avenir Next LT Pro" w:hAnsi="Avenir Next LT Pro"/>
          <w:b/>
          <w:bCs/>
          <w:sz w:val="24"/>
          <w:szCs w:val="24"/>
        </w:rPr>
      </w:pPr>
    </w:p>
    <w:p w14:paraId="00A133A4" w14:textId="017972D2" w:rsidR="00FC1840" w:rsidRPr="00FC1840" w:rsidRDefault="00FC1840" w:rsidP="00FC1840">
      <w:pPr>
        <w:rPr>
          <w:rFonts w:ascii="Avenir Next LT Pro" w:hAnsi="Avenir Next LT Pro"/>
          <w:b/>
          <w:bCs/>
          <w:sz w:val="24"/>
          <w:szCs w:val="24"/>
        </w:rPr>
      </w:pPr>
      <w:r w:rsidRPr="00FC1840">
        <w:rPr>
          <w:rFonts w:ascii="Avenir Next LT Pro" w:hAnsi="Avenir Next LT Pro"/>
          <w:b/>
          <w:bCs/>
          <w:sz w:val="24"/>
          <w:szCs w:val="24"/>
        </w:rPr>
        <w:t>Styrelsens arbete och fokus</w:t>
      </w:r>
    </w:p>
    <w:p w14:paraId="79C1B32B" w14:textId="46AA69D4" w:rsidR="00E6401C" w:rsidRDefault="00DC7E5B" w:rsidP="00FC1840">
      <w:pPr>
        <w:rPr>
          <w:rFonts w:ascii="Avenir Next LT Pro" w:hAnsi="Avenir Next LT Pro"/>
          <w:sz w:val="24"/>
          <w:szCs w:val="24"/>
        </w:rPr>
      </w:pPr>
      <w:r>
        <w:rPr>
          <w:rFonts w:eastAsia="Times New Roman"/>
          <w:noProof/>
        </w:rPr>
        <w:drawing>
          <wp:anchor distT="0" distB="0" distL="114300" distR="114300" simplePos="0" relativeHeight="251662336" behindDoc="1" locked="0" layoutInCell="1" allowOverlap="1" wp14:anchorId="73199C61" wp14:editId="12AABE17">
            <wp:simplePos x="0" y="0"/>
            <wp:positionH relativeFrom="margin">
              <wp:align>left</wp:align>
            </wp:positionH>
            <wp:positionV relativeFrom="paragraph">
              <wp:posOffset>1751965</wp:posOffset>
            </wp:positionV>
            <wp:extent cx="1704975" cy="2943225"/>
            <wp:effectExtent l="0" t="0" r="9525" b="9525"/>
            <wp:wrapTight wrapText="bothSides">
              <wp:wrapPolygon edited="0">
                <wp:start x="0" y="0"/>
                <wp:lineTo x="0" y="21530"/>
                <wp:lineTo x="21479" y="21530"/>
                <wp:lineTo x="2147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704975" cy="2943225"/>
                    </a:xfrm>
                    <a:prstGeom prst="rect">
                      <a:avLst/>
                    </a:prstGeom>
                    <a:noFill/>
                    <a:ln>
                      <a:noFill/>
                    </a:ln>
                  </pic:spPr>
                </pic:pic>
              </a:graphicData>
            </a:graphic>
          </wp:anchor>
        </w:drawing>
      </w:r>
      <w:r w:rsidR="00E6401C" w:rsidRPr="00E6401C">
        <w:rPr>
          <w:rFonts w:ascii="Avenir Next LT Pro" w:hAnsi="Avenir Next LT Pro"/>
          <w:sz w:val="24"/>
          <w:szCs w:val="24"/>
        </w:rPr>
        <w:t xml:space="preserve">Styrelsen </w:t>
      </w:r>
      <w:r w:rsidR="00FC1840" w:rsidRPr="00E6401C">
        <w:rPr>
          <w:rFonts w:ascii="Avenir Next LT Pro" w:hAnsi="Avenir Next LT Pro"/>
          <w:sz w:val="24"/>
          <w:szCs w:val="24"/>
        </w:rPr>
        <w:t xml:space="preserve">i OIK har haft fokus på </w:t>
      </w:r>
      <w:r w:rsidR="00E6401C" w:rsidRPr="00E6401C">
        <w:rPr>
          <w:rFonts w:ascii="Avenir Next LT Pro" w:hAnsi="Avenir Next LT Pro"/>
          <w:sz w:val="24"/>
          <w:szCs w:val="24"/>
        </w:rPr>
        <w:t>att arbeta med prioriterade områden som togs fram vid värdegrundsarbetet</w:t>
      </w:r>
      <w:r w:rsidR="00E6401C">
        <w:rPr>
          <w:rFonts w:ascii="Avenir Next LT Pro" w:hAnsi="Avenir Next LT Pro"/>
          <w:sz w:val="24"/>
          <w:szCs w:val="24"/>
        </w:rPr>
        <w:t xml:space="preserve"> 2020</w:t>
      </w:r>
      <w:r w:rsidR="00E6401C" w:rsidRPr="00E6401C">
        <w:rPr>
          <w:rFonts w:ascii="Avenir Next LT Pro" w:hAnsi="Avenir Next LT Pro"/>
          <w:sz w:val="24"/>
          <w:szCs w:val="24"/>
        </w:rPr>
        <w:t>.</w:t>
      </w:r>
      <w:r w:rsidR="00E6401C" w:rsidRPr="00E6401C">
        <w:rPr>
          <w:rFonts w:hAnsi="Calibri"/>
          <w:color w:val="000000" w:themeColor="text1"/>
          <w:kern w:val="24"/>
          <w:sz w:val="24"/>
          <w:szCs w:val="24"/>
          <w:lang w:bidi="hi-IN"/>
        </w:rPr>
        <w:t xml:space="preserve"> </w:t>
      </w:r>
      <w:r w:rsidR="00E6401C" w:rsidRPr="00E6401C">
        <w:rPr>
          <w:rFonts w:ascii="Avenir Next LT Pro" w:hAnsi="Avenir Next LT Pro"/>
          <w:sz w:val="24"/>
          <w:szCs w:val="24"/>
        </w:rPr>
        <w:t>Vi har uppdaterat, och försöker följa, vår utbildningsplan och kommunikationsplan. Vi jobbar för att kunna erbjuda fotboll till alla åldrar för varje kön genom att satsa på de yngre tjejerna och föröka få behålla dem högre upp i åldrarna. 2 nya tjejlag har startats upp under året. Vi arbetar ut</w:t>
      </w:r>
      <w:r w:rsidR="00E6401C">
        <w:rPr>
          <w:rFonts w:ascii="Avenir Next LT Pro" w:hAnsi="Avenir Next LT Pro"/>
          <w:sz w:val="24"/>
          <w:szCs w:val="24"/>
        </w:rPr>
        <w:t>ifrån</w:t>
      </w:r>
      <w:r w:rsidR="00E6401C" w:rsidRPr="00E6401C">
        <w:rPr>
          <w:rFonts w:ascii="Avenir Next LT Pro" w:hAnsi="Avenir Next LT Pro"/>
          <w:sz w:val="24"/>
          <w:szCs w:val="24"/>
        </w:rPr>
        <w:t xml:space="preserve"> en årsplan för våra aktiviteter och ha</w:t>
      </w:r>
      <w:r w:rsidR="00E6401C">
        <w:rPr>
          <w:rFonts w:ascii="Avenir Next LT Pro" w:hAnsi="Avenir Next LT Pro"/>
          <w:sz w:val="24"/>
          <w:szCs w:val="24"/>
        </w:rPr>
        <w:t xml:space="preserve">r under verksamhetsåret gjort omfattande renoveringar av vårt klubbhus. Taket är omlagt, fasaden målad, samtliga fönster och dörrar utbytta och ett nytt lås/och larmsystem är på plats. </w:t>
      </w:r>
      <w:r w:rsidR="00E6401C" w:rsidRPr="00E6401C">
        <w:rPr>
          <w:rFonts w:ascii="Avenir Next LT Pro" w:hAnsi="Avenir Next LT Pro"/>
          <w:sz w:val="24"/>
          <w:szCs w:val="24"/>
        </w:rPr>
        <w:t xml:space="preserve"> </w:t>
      </w:r>
    </w:p>
    <w:p w14:paraId="23A79503" w14:textId="77777777" w:rsidR="00557DD7" w:rsidRPr="008E2808" w:rsidRDefault="00557DD7" w:rsidP="00FC1840">
      <w:pPr>
        <w:rPr>
          <w:rFonts w:ascii="Avenir Next LT Pro" w:hAnsi="Avenir Next LT Pro"/>
          <w:sz w:val="24"/>
          <w:szCs w:val="24"/>
        </w:rPr>
      </w:pPr>
    </w:p>
    <w:p w14:paraId="46BD64DB" w14:textId="77777777" w:rsidR="00557DD7" w:rsidRPr="008E2808" w:rsidRDefault="00557DD7" w:rsidP="00FC1840">
      <w:pPr>
        <w:rPr>
          <w:rFonts w:ascii="Avenir Next LT Pro" w:hAnsi="Avenir Next LT Pro"/>
          <w:sz w:val="24"/>
          <w:szCs w:val="24"/>
        </w:rPr>
      </w:pPr>
    </w:p>
    <w:p w14:paraId="397A964D" w14:textId="77777777" w:rsidR="00557DD7" w:rsidRPr="008E2808" w:rsidRDefault="00557DD7" w:rsidP="00FC1840">
      <w:pPr>
        <w:rPr>
          <w:rFonts w:ascii="Avenir Next LT Pro" w:hAnsi="Avenir Next LT Pro"/>
          <w:sz w:val="24"/>
          <w:szCs w:val="24"/>
        </w:rPr>
      </w:pPr>
    </w:p>
    <w:p w14:paraId="1A426212" w14:textId="77777777" w:rsidR="00557DD7" w:rsidRPr="008E2808" w:rsidRDefault="00557DD7" w:rsidP="00FC1840">
      <w:pPr>
        <w:rPr>
          <w:rFonts w:ascii="Avenir Next LT Pro" w:hAnsi="Avenir Next LT Pro"/>
          <w:sz w:val="24"/>
          <w:szCs w:val="24"/>
        </w:rPr>
      </w:pPr>
    </w:p>
    <w:p w14:paraId="77AFA635" w14:textId="77777777" w:rsidR="00557DD7" w:rsidRPr="008E2808" w:rsidRDefault="00557DD7" w:rsidP="00FC1840">
      <w:pPr>
        <w:rPr>
          <w:rFonts w:ascii="Avenir Next LT Pro" w:hAnsi="Avenir Next LT Pro"/>
          <w:sz w:val="24"/>
          <w:szCs w:val="24"/>
        </w:rPr>
      </w:pPr>
    </w:p>
    <w:p w14:paraId="0D6D4376" w14:textId="77777777" w:rsidR="00557DD7" w:rsidRPr="008E2808" w:rsidRDefault="00557DD7" w:rsidP="00FC1840">
      <w:pPr>
        <w:rPr>
          <w:rFonts w:ascii="Avenir Next LT Pro" w:hAnsi="Avenir Next LT Pro"/>
          <w:sz w:val="24"/>
          <w:szCs w:val="24"/>
        </w:rPr>
      </w:pPr>
    </w:p>
    <w:p w14:paraId="2BD0410B" w14:textId="77777777" w:rsidR="00557DD7" w:rsidRPr="008E2808" w:rsidRDefault="00557DD7" w:rsidP="00FC1840">
      <w:pPr>
        <w:rPr>
          <w:rFonts w:ascii="Avenir Next LT Pro" w:hAnsi="Avenir Next LT Pro"/>
          <w:sz w:val="24"/>
          <w:szCs w:val="24"/>
        </w:rPr>
      </w:pPr>
    </w:p>
    <w:p w14:paraId="3C12EC2E" w14:textId="77777777" w:rsidR="00557DD7" w:rsidRPr="008E2808" w:rsidRDefault="00557DD7" w:rsidP="00FC1840">
      <w:pPr>
        <w:rPr>
          <w:rFonts w:ascii="Avenir Next LT Pro" w:hAnsi="Avenir Next LT Pro"/>
          <w:sz w:val="24"/>
          <w:szCs w:val="24"/>
        </w:rPr>
      </w:pPr>
    </w:p>
    <w:p w14:paraId="3375B397" w14:textId="34A92F69" w:rsidR="00DC7E5B" w:rsidRPr="00557DD7" w:rsidRDefault="00DC7E5B" w:rsidP="00FC1840">
      <w:pPr>
        <w:rPr>
          <w:rFonts w:ascii="Avenir Next LT Pro" w:hAnsi="Avenir Next LT Pro"/>
          <w:sz w:val="24"/>
          <w:szCs w:val="24"/>
        </w:rPr>
      </w:pPr>
      <w:r w:rsidRPr="00557DD7">
        <w:rPr>
          <w:rFonts w:ascii="Avenir Next LT Pro" w:hAnsi="Avenir Next LT Pro"/>
          <w:sz w:val="24"/>
          <w:szCs w:val="24"/>
        </w:rPr>
        <w:t>Klubbis före renoveringen</w:t>
      </w:r>
      <w:r w:rsidR="00557DD7">
        <w:rPr>
          <w:rFonts w:ascii="Avenir Next LT Pro" w:hAnsi="Avenir Next LT Pro"/>
          <w:sz w:val="24"/>
          <w:szCs w:val="24"/>
        </w:rPr>
        <w:tab/>
      </w:r>
      <w:r w:rsidR="00557DD7">
        <w:rPr>
          <w:rFonts w:ascii="Avenir Next LT Pro" w:hAnsi="Avenir Next LT Pro"/>
          <w:sz w:val="24"/>
          <w:szCs w:val="24"/>
        </w:rPr>
        <w:tab/>
        <w:t>Klubbis efter renoveringen</w:t>
      </w:r>
    </w:p>
    <w:p w14:paraId="053B71B6" w14:textId="77777777" w:rsidR="00557DD7" w:rsidRDefault="00557DD7" w:rsidP="00FC1840">
      <w:pPr>
        <w:rPr>
          <w:rFonts w:ascii="Avenir Next LT Pro" w:hAnsi="Avenir Next LT Pro"/>
          <w:sz w:val="24"/>
          <w:szCs w:val="24"/>
        </w:rPr>
      </w:pPr>
    </w:p>
    <w:p w14:paraId="5FE10554" w14:textId="598CAFA7" w:rsidR="00FC1840" w:rsidRDefault="00FC1840" w:rsidP="00FC1840">
      <w:pPr>
        <w:rPr>
          <w:rFonts w:ascii="Avenir Next LT Pro" w:hAnsi="Avenir Next LT Pro"/>
          <w:sz w:val="24"/>
          <w:szCs w:val="24"/>
        </w:rPr>
      </w:pPr>
      <w:r w:rsidRPr="00FC1840">
        <w:rPr>
          <w:rFonts w:ascii="Avenir Next LT Pro" w:hAnsi="Avenir Next LT Pro"/>
          <w:sz w:val="24"/>
          <w:szCs w:val="24"/>
        </w:rPr>
        <w:t xml:space="preserve">Styrelsen driver ett </w:t>
      </w:r>
      <w:r w:rsidR="0070642C">
        <w:rPr>
          <w:rFonts w:ascii="Avenir Next LT Pro" w:hAnsi="Avenir Next LT Pro"/>
          <w:sz w:val="24"/>
          <w:szCs w:val="24"/>
        </w:rPr>
        <w:t xml:space="preserve">fortgående </w:t>
      </w:r>
      <w:r w:rsidRPr="00FC1840">
        <w:rPr>
          <w:rFonts w:ascii="Avenir Next LT Pro" w:hAnsi="Avenir Next LT Pro"/>
          <w:sz w:val="24"/>
          <w:szCs w:val="24"/>
        </w:rPr>
        <w:t xml:space="preserve">arbete för att </w:t>
      </w:r>
      <w:r w:rsidR="0070642C">
        <w:rPr>
          <w:rFonts w:ascii="Avenir Next LT Pro" w:hAnsi="Avenir Next LT Pro"/>
          <w:sz w:val="24"/>
          <w:szCs w:val="24"/>
        </w:rPr>
        <w:t>bibehålla goda</w:t>
      </w:r>
      <w:r w:rsidRPr="00FC1840">
        <w:rPr>
          <w:rFonts w:ascii="Avenir Next LT Pro" w:hAnsi="Avenir Next LT Pro"/>
          <w:sz w:val="24"/>
          <w:szCs w:val="24"/>
        </w:rPr>
        <w:t xml:space="preserve"> relationer med kommunen och våra sponsorer för att få så bra samarbeten som möjligt framåt. </w:t>
      </w:r>
      <w:r w:rsidR="00B06EE1">
        <w:rPr>
          <w:rFonts w:ascii="Avenir Next LT Pro" w:hAnsi="Avenir Next LT Pro"/>
          <w:sz w:val="24"/>
          <w:szCs w:val="24"/>
        </w:rPr>
        <w:t>Våra huvudsponsorer är SSAB, Alltransport, Påhlsons Daylight, Kustbostäder</w:t>
      </w:r>
      <w:r w:rsidR="00DC7E5B">
        <w:rPr>
          <w:rFonts w:ascii="Avenir Next LT Pro" w:hAnsi="Avenir Next LT Pro"/>
          <w:sz w:val="24"/>
          <w:szCs w:val="24"/>
        </w:rPr>
        <w:t xml:space="preserve">, </w:t>
      </w:r>
      <w:r w:rsidR="00B06EE1">
        <w:rPr>
          <w:rFonts w:ascii="Avenir Next LT Pro" w:hAnsi="Avenir Next LT Pro"/>
          <w:sz w:val="24"/>
          <w:szCs w:val="24"/>
        </w:rPr>
        <w:t>Oxelö Energi</w:t>
      </w:r>
      <w:r w:rsidR="00DC7E5B">
        <w:rPr>
          <w:rFonts w:ascii="Avenir Next LT Pro" w:hAnsi="Avenir Next LT Pro"/>
          <w:sz w:val="24"/>
          <w:szCs w:val="24"/>
        </w:rPr>
        <w:t>, Numbers by Lönnmo</w:t>
      </w:r>
      <w:r w:rsidR="00B06EE1">
        <w:rPr>
          <w:rFonts w:ascii="Avenir Next LT Pro" w:hAnsi="Avenir Next LT Pro"/>
          <w:sz w:val="24"/>
          <w:szCs w:val="24"/>
        </w:rPr>
        <w:t xml:space="preserve"> och Ica Kvantum. </w:t>
      </w:r>
      <w:r w:rsidR="00DC7E5B">
        <w:rPr>
          <w:rFonts w:ascii="Avenir Next LT Pro" w:hAnsi="Avenir Next LT Pro"/>
          <w:sz w:val="24"/>
          <w:szCs w:val="24"/>
        </w:rPr>
        <w:t xml:space="preserve">Dessutom har vi sponsorer som hjälpt oss med renoveringen av Klubbhuset, där RF-Sisu varit en stor hjälp med nästan 200 000 kr i bidrag. </w:t>
      </w:r>
    </w:p>
    <w:p w14:paraId="2197750B" w14:textId="4C10CD1E" w:rsidR="00DC7E5B" w:rsidRPr="00FC1840" w:rsidRDefault="00DC7E5B" w:rsidP="00FC1840">
      <w:pPr>
        <w:rPr>
          <w:rFonts w:ascii="Avenir Next LT Pro" w:hAnsi="Avenir Next LT Pro"/>
          <w:sz w:val="24"/>
          <w:szCs w:val="24"/>
        </w:rPr>
      </w:pPr>
      <w:r>
        <w:rPr>
          <w:noProof/>
        </w:rPr>
        <w:lastRenderedPageBreak/>
        <w:drawing>
          <wp:inline distT="0" distB="0" distL="0" distR="0" wp14:anchorId="0CBEFC61" wp14:editId="51A02FA7">
            <wp:extent cx="5760720" cy="4241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424180"/>
                    </a:xfrm>
                    <a:prstGeom prst="rect">
                      <a:avLst/>
                    </a:prstGeom>
                  </pic:spPr>
                </pic:pic>
              </a:graphicData>
            </a:graphic>
          </wp:inline>
        </w:drawing>
      </w:r>
      <w:r w:rsidRPr="00DC7E5B">
        <w:rPr>
          <w:noProof/>
        </w:rPr>
        <w:t xml:space="preserve"> </w:t>
      </w:r>
      <w:r>
        <w:rPr>
          <w:noProof/>
        </w:rPr>
        <w:drawing>
          <wp:inline distT="0" distB="0" distL="0" distR="0" wp14:anchorId="3B99E6DE" wp14:editId="5A11066A">
            <wp:extent cx="2514600" cy="5010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578939" cy="513834"/>
                    </a:xfrm>
                    <a:prstGeom prst="rect">
                      <a:avLst/>
                    </a:prstGeom>
                  </pic:spPr>
                </pic:pic>
              </a:graphicData>
            </a:graphic>
          </wp:inline>
        </w:drawing>
      </w:r>
    </w:p>
    <w:p w14:paraId="67B37CB3" w14:textId="77777777" w:rsidR="00557DD7" w:rsidRDefault="00FC1840" w:rsidP="00FC1840">
      <w:pPr>
        <w:rPr>
          <w:rFonts w:ascii="Avenir Next LT Pro" w:hAnsi="Avenir Next LT Pro"/>
          <w:sz w:val="24"/>
          <w:szCs w:val="24"/>
        </w:rPr>
      </w:pPr>
      <w:r w:rsidRPr="00FC1840">
        <w:rPr>
          <w:rFonts w:ascii="Avenir Next LT Pro" w:hAnsi="Avenir Next LT Pro"/>
          <w:sz w:val="24"/>
          <w:szCs w:val="24"/>
        </w:rPr>
        <w:t xml:space="preserve">Ytterligare ett fokusområde är </w:t>
      </w:r>
      <w:r w:rsidR="00557DD7">
        <w:rPr>
          <w:rFonts w:ascii="Avenir Next LT Pro" w:hAnsi="Avenir Next LT Pro"/>
          <w:sz w:val="24"/>
          <w:szCs w:val="24"/>
        </w:rPr>
        <w:t xml:space="preserve">föreningsutveckling </w:t>
      </w:r>
      <w:r w:rsidR="00BB2377">
        <w:rPr>
          <w:rFonts w:ascii="Avenir Next LT Pro" w:hAnsi="Avenir Next LT Pro"/>
          <w:sz w:val="24"/>
          <w:szCs w:val="24"/>
        </w:rPr>
        <w:t xml:space="preserve">där OIK ingår i nätverk med andra föreningar i Oxelösund för att öka </w:t>
      </w:r>
      <w:r w:rsidR="00557DD7">
        <w:rPr>
          <w:rFonts w:ascii="Avenir Next LT Pro" w:hAnsi="Avenir Next LT Pro"/>
          <w:sz w:val="24"/>
          <w:szCs w:val="24"/>
        </w:rPr>
        <w:t xml:space="preserve">antalet idrottsutövande barn och ungdomar i Oxelösund. </w:t>
      </w:r>
    </w:p>
    <w:p w14:paraId="641300AD" w14:textId="737C0321" w:rsidR="00557DD7" w:rsidRDefault="00557DD7" w:rsidP="00FC1840">
      <w:pPr>
        <w:rPr>
          <w:rFonts w:ascii="Avenir Next LT Pro" w:hAnsi="Avenir Next LT Pro"/>
          <w:sz w:val="24"/>
          <w:szCs w:val="24"/>
        </w:rPr>
      </w:pPr>
      <w:r>
        <w:rPr>
          <w:rFonts w:ascii="Avenir Next LT Pro" w:hAnsi="Avenir Next LT Pro"/>
          <w:sz w:val="24"/>
          <w:szCs w:val="24"/>
        </w:rPr>
        <w:t xml:space="preserve">Vi har genomfört två ledarmöten under året samt erbjudit utbildningar till nya ledare. </w:t>
      </w:r>
    </w:p>
    <w:p w14:paraId="2B2DD97F" w14:textId="7A81AC64" w:rsidR="008D4D44" w:rsidRDefault="008D4D44" w:rsidP="00FC1840">
      <w:pPr>
        <w:rPr>
          <w:rFonts w:ascii="Avenir Next LT Pro" w:hAnsi="Avenir Next LT Pro"/>
          <w:sz w:val="24"/>
          <w:szCs w:val="24"/>
        </w:rPr>
      </w:pPr>
      <w:r>
        <w:rPr>
          <w:rFonts w:ascii="Avenir Next LT Pro" w:hAnsi="Avenir Next LT Pro"/>
          <w:sz w:val="24"/>
          <w:szCs w:val="24"/>
        </w:rPr>
        <w:t xml:space="preserve">Styrelsen har fortsatt god kostnadskontroll och arbetar med en ekonomi i balans. Detta har lett till att föreningen nu har en stabil ekonomi och en god likviditet. Det finns behov av att investera i nytt material i klubben, såsom nya </w:t>
      </w:r>
      <w:r w:rsidR="003B6D64">
        <w:rPr>
          <w:rFonts w:ascii="Avenir Next LT Pro" w:hAnsi="Avenir Next LT Pro"/>
          <w:sz w:val="24"/>
          <w:szCs w:val="24"/>
        </w:rPr>
        <w:t>bollar och hjälpmedel för bättre träningar. De</w:t>
      </w:r>
      <w:r>
        <w:rPr>
          <w:rFonts w:ascii="Avenir Next LT Pro" w:hAnsi="Avenir Next LT Pro"/>
          <w:sz w:val="24"/>
          <w:szCs w:val="24"/>
        </w:rPr>
        <w:t>tta görs löpande och kommer att fortsätta göra så under 202</w:t>
      </w:r>
      <w:r w:rsidR="00665963">
        <w:rPr>
          <w:rFonts w:ascii="Avenir Next LT Pro" w:hAnsi="Avenir Next LT Pro"/>
          <w:sz w:val="24"/>
          <w:szCs w:val="24"/>
        </w:rPr>
        <w:t>3</w:t>
      </w:r>
      <w:r w:rsidR="00E6401C">
        <w:rPr>
          <w:rFonts w:ascii="Avenir Next LT Pro" w:hAnsi="Avenir Next LT Pro"/>
          <w:sz w:val="24"/>
          <w:szCs w:val="24"/>
        </w:rPr>
        <w:t xml:space="preserve">, då vi också satsar på inköp av </w:t>
      </w:r>
      <w:r w:rsidR="00204888">
        <w:rPr>
          <w:rFonts w:ascii="Avenir Next LT Pro" w:hAnsi="Avenir Next LT Pro"/>
          <w:sz w:val="24"/>
          <w:szCs w:val="24"/>
        </w:rPr>
        <w:t>egna bollar till alla lag</w:t>
      </w:r>
      <w:r>
        <w:rPr>
          <w:rFonts w:ascii="Avenir Next LT Pro" w:hAnsi="Avenir Next LT Pro"/>
          <w:sz w:val="24"/>
          <w:szCs w:val="24"/>
        </w:rPr>
        <w:t xml:space="preserve">. Samtliga </w:t>
      </w:r>
      <w:r w:rsidR="003B6D64">
        <w:rPr>
          <w:rFonts w:ascii="Avenir Next LT Pro" w:hAnsi="Avenir Next LT Pro"/>
          <w:sz w:val="24"/>
          <w:szCs w:val="24"/>
        </w:rPr>
        <w:t xml:space="preserve">lag har under året fått nya matchställ och alla </w:t>
      </w:r>
      <w:r>
        <w:rPr>
          <w:rFonts w:ascii="Avenir Next LT Pro" w:hAnsi="Avenir Next LT Pro"/>
          <w:sz w:val="24"/>
          <w:szCs w:val="24"/>
        </w:rPr>
        <w:t>tränare har under 202</w:t>
      </w:r>
      <w:r w:rsidR="003B6D64">
        <w:rPr>
          <w:rFonts w:ascii="Avenir Next LT Pro" w:hAnsi="Avenir Next LT Pro"/>
          <w:sz w:val="24"/>
          <w:szCs w:val="24"/>
        </w:rPr>
        <w:t>2</w:t>
      </w:r>
      <w:r>
        <w:rPr>
          <w:rFonts w:ascii="Avenir Next LT Pro" w:hAnsi="Avenir Next LT Pro"/>
          <w:sz w:val="24"/>
          <w:szCs w:val="24"/>
        </w:rPr>
        <w:t xml:space="preserve"> fått </w:t>
      </w:r>
      <w:r w:rsidR="003B6D64">
        <w:rPr>
          <w:rFonts w:ascii="Avenir Next LT Pro" w:hAnsi="Avenir Next LT Pro"/>
          <w:sz w:val="24"/>
          <w:szCs w:val="24"/>
        </w:rPr>
        <w:t>tränings</w:t>
      </w:r>
      <w:r w:rsidR="00557DD7">
        <w:rPr>
          <w:rFonts w:ascii="Avenir Next LT Pro" w:hAnsi="Avenir Next LT Pro"/>
          <w:sz w:val="24"/>
          <w:szCs w:val="24"/>
        </w:rPr>
        <w:t>overaller</w:t>
      </w:r>
      <w:r w:rsidR="003B6D64">
        <w:rPr>
          <w:rFonts w:ascii="Avenir Next LT Pro" w:hAnsi="Avenir Next LT Pro"/>
          <w:sz w:val="24"/>
          <w:szCs w:val="24"/>
        </w:rPr>
        <w:t xml:space="preserve"> </w:t>
      </w:r>
      <w:r>
        <w:rPr>
          <w:rFonts w:ascii="Avenir Next LT Pro" w:hAnsi="Avenir Next LT Pro"/>
          <w:sz w:val="24"/>
          <w:szCs w:val="24"/>
        </w:rPr>
        <w:t xml:space="preserve">att ha vid träningar och matcher. </w:t>
      </w:r>
    </w:p>
    <w:p w14:paraId="5011D0B4" w14:textId="4D552FAB" w:rsidR="00A05023" w:rsidRPr="00FC1840" w:rsidRDefault="00EF0015" w:rsidP="00FC1840">
      <w:pPr>
        <w:rPr>
          <w:rFonts w:ascii="Avenir Next LT Pro" w:hAnsi="Avenir Next LT Pro"/>
          <w:sz w:val="24"/>
          <w:szCs w:val="24"/>
        </w:rPr>
      </w:pPr>
      <w:r w:rsidRPr="00EF0015">
        <w:rPr>
          <w:rFonts w:ascii="Calibri" w:eastAsia="Times New Roman" w:hAnsi="Calibri" w:cs="Mangal"/>
          <w:noProof/>
        </w:rPr>
        <w:drawing>
          <wp:anchor distT="0" distB="0" distL="114300" distR="114300" simplePos="0" relativeHeight="251661312" behindDoc="1" locked="0" layoutInCell="1" allowOverlap="1" wp14:anchorId="6249BECB" wp14:editId="01545412">
            <wp:simplePos x="0" y="0"/>
            <wp:positionH relativeFrom="column">
              <wp:posOffset>4224655</wp:posOffset>
            </wp:positionH>
            <wp:positionV relativeFrom="paragraph">
              <wp:posOffset>-304800</wp:posOffset>
            </wp:positionV>
            <wp:extent cx="1428750" cy="1905000"/>
            <wp:effectExtent l="0" t="0" r="0" b="0"/>
            <wp:wrapTight wrapText="bothSides">
              <wp:wrapPolygon edited="0">
                <wp:start x="0" y="0"/>
                <wp:lineTo x="0" y="21384"/>
                <wp:lineTo x="21312" y="21384"/>
                <wp:lineTo x="21312" y="0"/>
                <wp:lineTo x="0" y="0"/>
              </wp:wrapPolygon>
            </wp:wrapTight>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anchor>
        </w:drawing>
      </w:r>
      <w:r w:rsidR="00A05023">
        <w:rPr>
          <w:rFonts w:ascii="Avenir Next LT Pro" w:hAnsi="Avenir Next LT Pro"/>
          <w:sz w:val="24"/>
          <w:szCs w:val="24"/>
        </w:rPr>
        <w:t>Styrelsen har under 202</w:t>
      </w:r>
      <w:r w:rsidR="00E6401C">
        <w:rPr>
          <w:rFonts w:ascii="Avenir Next LT Pro" w:hAnsi="Avenir Next LT Pro"/>
          <w:sz w:val="24"/>
          <w:szCs w:val="24"/>
        </w:rPr>
        <w:t>2</w:t>
      </w:r>
      <w:r w:rsidR="00A05023">
        <w:rPr>
          <w:rFonts w:ascii="Avenir Next LT Pro" w:hAnsi="Avenir Next LT Pro"/>
          <w:sz w:val="24"/>
          <w:szCs w:val="24"/>
        </w:rPr>
        <w:t xml:space="preserve">, tillsammans med Påhlson Daylight, </w:t>
      </w:r>
      <w:r w:rsidR="00E6401C">
        <w:rPr>
          <w:rFonts w:ascii="Avenir Next LT Pro" w:hAnsi="Avenir Next LT Pro"/>
          <w:sz w:val="24"/>
          <w:szCs w:val="24"/>
        </w:rPr>
        <w:t>lanserat</w:t>
      </w:r>
      <w:r w:rsidR="00A05023">
        <w:rPr>
          <w:rFonts w:ascii="Avenir Next LT Pro" w:hAnsi="Avenir Next LT Pro"/>
          <w:sz w:val="24"/>
          <w:szCs w:val="24"/>
        </w:rPr>
        <w:t xml:space="preserve"> en webshop för </w:t>
      </w:r>
      <w:r w:rsidR="00E6401C">
        <w:rPr>
          <w:rFonts w:ascii="Avenir Next LT Pro" w:hAnsi="Avenir Next LT Pro"/>
          <w:sz w:val="24"/>
          <w:szCs w:val="24"/>
        </w:rPr>
        <w:t>föreningens tränings</w:t>
      </w:r>
      <w:r w:rsidR="00A05023">
        <w:rPr>
          <w:rFonts w:ascii="Avenir Next LT Pro" w:hAnsi="Avenir Next LT Pro"/>
          <w:sz w:val="24"/>
          <w:szCs w:val="24"/>
        </w:rPr>
        <w:t xml:space="preserve">kläder och </w:t>
      </w:r>
      <w:r w:rsidR="00E6401C">
        <w:rPr>
          <w:rFonts w:ascii="Avenir Next LT Pro" w:hAnsi="Avenir Next LT Pro"/>
          <w:sz w:val="24"/>
          <w:szCs w:val="24"/>
        </w:rPr>
        <w:t xml:space="preserve">tagit fram en ny kollektion av </w:t>
      </w:r>
      <w:r w:rsidR="00A05023">
        <w:rPr>
          <w:rFonts w:ascii="Avenir Next LT Pro" w:hAnsi="Avenir Next LT Pro"/>
          <w:sz w:val="24"/>
          <w:szCs w:val="24"/>
        </w:rPr>
        <w:t>supporterartiklar</w:t>
      </w:r>
      <w:r w:rsidR="00E6401C">
        <w:rPr>
          <w:rFonts w:ascii="Avenir Next LT Pro" w:hAnsi="Avenir Next LT Pro"/>
          <w:sz w:val="24"/>
          <w:szCs w:val="24"/>
        </w:rPr>
        <w:t xml:space="preserve"> under namnet ”Stolt OIK-are”</w:t>
      </w:r>
      <w:r w:rsidR="00A05023">
        <w:rPr>
          <w:rFonts w:ascii="Avenir Next LT Pro" w:hAnsi="Avenir Next LT Pro"/>
          <w:sz w:val="24"/>
          <w:szCs w:val="24"/>
        </w:rPr>
        <w:t xml:space="preserve">. </w:t>
      </w:r>
    </w:p>
    <w:p w14:paraId="611066CB" w14:textId="5493E807" w:rsidR="00FC1840" w:rsidRDefault="00FC1840" w:rsidP="00FC1840">
      <w:pPr>
        <w:rPr>
          <w:rFonts w:ascii="Avenir Next LT Pro" w:hAnsi="Avenir Next LT Pro"/>
          <w:sz w:val="24"/>
          <w:szCs w:val="24"/>
        </w:rPr>
      </w:pPr>
    </w:p>
    <w:p w14:paraId="493933DA" w14:textId="32870DD5" w:rsidR="00192D80" w:rsidRDefault="00192D80" w:rsidP="00FC1840">
      <w:pPr>
        <w:rPr>
          <w:rFonts w:ascii="Avenir Next LT Pro" w:hAnsi="Avenir Next LT Pro"/>
          <w:sz w:val="24"/>
          <w:szCs w:val="24"/>
        </w:rPr>
      </w:pPr>
    </w:p>
    <w:p w14:paraId="022A83D7" w14:textId="1561017D" w:rsidR="00192D80" w:rsidRPr="00192D80" w:rsidRDefault="00192D80" w:rsidP="00FC1840">
      <w:pPr>
        <w:rPr>
          <w:rFonts w:ascii="Avenir Next LT Pro" w:hAnsi="Avenir Next LT Pro"/>
          <w:b/>
          <w:bCs/>
          <w:sz w:val="24"/>
          <w:szCs w:val="24"/>
        </w:rPr>
      </w:pPr>
      <w:r w:rsidRPr="00192D80">
        <w:rPr>
          <w:rFonts w:ascii="Avenir Next LT Pro" w:hAnsi="Avenir Next LT Pro"/>
          <w:b/>
          <w:bCs/>
          <w:sz w:val="24"/>
          <w:szCs w:val="24"/>
        </w:rPr>
        <w:t xml:space="preserve">Utmärkelser under året: </w:t>
      </w:r>
    </w:p>
    <w:p w14:paraId="4582CC7C" w14:textId="5699EE52" w:rsidR="00192D80" w:rsidRPr="00192D80" w:rsidRDefault="00192D80" w:rsidP="00FC1840">
      <w:pPr>
        <w:rPr>
          <w:rFonts w:ascii="Avenir Next LT Pro" w:hAnsi="Avenir Next LT Pro"/>
          <w:sz w:val="24"/>
          <w:szCs w:val="24"/>
        </w:rPr>
      </w:pPr>
      <w:r w:rsidRPr="00192D80">
        <w:rPr>
          <w:rFonts w:ascii="Avenir Next LT Pro" w:hAnsi="Avenir Next LT Pro"/>
          <w:sz w:val="24"/>
          <w:szCs w:val="24"/>
        </w:rPr>
        <w:t xml:space="preserve">OIKs P 08/09 </w:t>
      </w:r>
      <w:r>
        <w:rPr>
          <w:rFonts w:ascii="Avenir Next LT Pro" w:hAnsi="Avenir Next LT Pro"/>
          <w:sz w:val="24"/>
          <w:szCs w:val="24"/>
        </w:rPr>
        <w:t xml:space="preserve">tilldelades 10 000 kr i stipendium av Oxelösunds kommun för årets idrottsprestation och Daniel Bergman tilldelades Oxelösunds stipendium på 5 000 kr för Årets Eldsjäl! Stort grattis till alla stipendiater – vi i klubben är </w:t>
      </w:r>
      <w:r w:rsidR="00EF7BB3">
        <w:rPr>
          <w:rFonts w:ascii="Avenir Next LT Pro" w:hAnsi="Avenir Next LT Pro"/>
          <w:sz w:val="24"/>
          <w:szCs w:val="24"/>
        </w:rPr>
        <w:t>s</w:t>
      </w:r>
      <w:r>
        <w:rPr>
          <w:rFonts w:ascii="Avenir Next LT Pro" w:hAnsi="Avenir Next LT Pro"/>
          <w:sz w:val="24"/>
          <w:szCs w:val="24"/>
        </w:rPr>
        <w:t>tolta över er!</w:t>
      </w:r>
    </w:p>
    <w:p w14:paraId="689EFE59" w14:textId="77777777" w:rsidR="00192D80" w:rsidRDefault="00192D80" w:rsidP="00FC1840">
      <w:pPr>
        <w:rPr>
          <w:rFonts w:ascii="Avenir Next LT Pro" w:hAnsi="Avenir Next LT Pro"/>
          <w:sz w:val="24"/>
          <w:szCs w:val="24"/>
        </w:rPr>
      </w:pPr>
    </w:p>
    <w:p w14:paraId="4D446006" w14:textId="0E79903C" w:rsidR="00FC1840" w:rsidRPr="00192D80" w:rsidRDefault="00FC1840" w:rsidP="00FC1840">
      <w:pPr>
        <w:rPr>
          <w:rFonts w:ascii="Avenir Next LT Pro" w:hAnsi="Avenir Next LT Pro"/>
          <w:b/>
          <w:bCs/>
          <w:sz w:val="24"/>
          <w:szCs w:val="24"/>
        </w:rPr>
      </w:pPr>
      <w:r w:rsidRPr="00192D80">
        <w:rPr>
          <w:rFonts w:ascii="Avenir Next LT Pro" w:hAnsi="Avenir Next LT Pro"/>
          <w:b/>
          <w:bCs/>
          <w:sz w:val="24"/>
          <w:szCs w:val="24"/>
        </w:rPr>
        <w:t>Slutligen…</w:t>
      </w:r>
    </w:p>
    <w:p w14:paraId="53249DB2" w14:textId="77777777" w:rsidR="00FC1840" w:rsidRPr="00FC1840" w:rsidRDefault="00FC1840" w:rsidP="00FC1840">
      <w:pPr>
        <w:rPr>
          <w:rFonts w:ascii="Avenir Next LT Pro" w:hAnsi="Avenir Next LT Pro"/>
          <w:sz w:val="24"/>
          <w:szCs w:val="24"/>
        </w:rPr>
      </w:pPr>
      <w:r w:rsidRPr="00FC1840">
        <w:rPr>
          <w:rFonts w:ascii="Avenir Next LT Pro" w:hAnsi="Avenir Next LT Pro"/>
          <w:sz w:val="24"/>
          <w:szCs w:val="24"/>
        </w:rPr>
        <w:t xml:space="preserve">… vill årets styrelse passa på att tacka alla övriga engagerade i föreningen - ledare, frivilligarbetare och revisorer – för året som gått. </w:t>
      </w:r>
    </w:p>
    <w:p w14:paraId="3EC2957F" w14:textId="3A1ED82F" w:rsidR="00FC1840" w:rsidRPr="00FC1840" w:rsidRDefault="00FC1840" w:rsidP="00FC1840">
      <w:pPr>
        <w:rPr>
          <w:rFonts w:ascii="Avenir Next LT Pro" w:hAnsi="Avenir Next LT Pro"/>
          <w:sz w:val="24"/>
          <w:szCs w:val="24"/>
        </w:rPr>
      </w:pPr>
      <w:r w:rsidRPr="00FC1840">
        <w:rPr>
          <w:rFonts w:ascii="Avenir Next LT Pro" w:hAnsi="Avenir Next LT Pro"/>
          <w:sz w:val="24"/>
          <w:szCs w:val="24"/>
        </w:rPr>
        <w:t xml:space="preserve">Det är styrelsens önskan att framtida fokus kommer att ligga på verksamheten, att skapa bättre förutsättningar för spelare och ledare, att öka antalet aktiva och att </w:t>
      </w:r>
      <w:r w:rsidR="00BB2377">
        <w:rPr>
          <w:rFonts w:ascii="Avenir Next LT Pro" w:hAnsi="Avenir Next LT Pro"/>
          <w:sz w:val="24"/>
          <w:szCs w:val="24"/>
        </w:rPr>
        <w:lastRenderedPageBreak/>
        <w:t>sjösätta</w:t>
      </w:r>
      <w:r w:rsidRPr="00FC1840">
        <w:rPr>
          <w:rFonts w:ascii="Avenir Next LT Pro" w:hAnsi="Avenir Next LT Pro"/>
          <w:sz w:val="24"/>
          <w:szCs w:val="24"/>
        </w:rPr>
        <w:t xml:space="preserve"> integrationsprojekt i klubben för att få med fler av de grupper som idag inte är aktiva i någon idrott. Vi kommer </w:t>
      </w:r>
      <w:r w:rsidR="00BB2377">
        <w:rPr>
          <w:rFonts w:ascii="Avenir Next LT Pro" w:hAnsi="Avenir Next LT Pro"/>
          <w:sz w:val="24"/>
          <w:szCs w:val="24"/>
        </w:rPr>
        <w:t>arbeta utifrån vår</w:t>
      </w:r>
      <w:r w:rsidRPr="00FC1840">
        <w:rPr>
          <w:rFonts w:ascii="Avenir Next LT Pro" w:hAnsi="Avenir Next LT Pro"/>
          <w:sz w:val="24"/>
          <w:szCs w:val="24"/>
        </w:rPr>
        <w:t xml:space="preserve"> gemensam</w:t>
      </w:r>
      <w:r w:rsidR="00BB2377">
        <w:rPr>
          <w:rFonts w:ascii="Avenir Next LT Pro" w:hAnsi="Avenir Next LT Pro"/>
          <w:sz w:val="24"/>
          <w:szCs w:val="24"/>
        </w:rPr>
        <w:t>ma</w:t>
      </w:r>
      <w:r w:rsidRPr="00FC1840">
        <w:rPr>
          <w:rFonts w:ascii="Avenir Next LT Pro" w:hAnsi="Avenir Next LT Pro"/>
          <w:sz w:val="24"/>
          <w:szCs w:val="24"/>
        </w:rPr>
        <w:t xml:space="preserve"> värdegrund och fortsätta arbetet mot att bli en förening</w:t>
      </w:r>
      <w:r w:rsidR="00BB2377">
        <w:rPr>
          <w:rFonts w:ascii="Avenir Next LT Pro" w:hAnsi="Avenir Next LT Pro"/>
          <w:sz w:val="24"/>
          <w:szCs w:val="24"/>
        </w:rPr>
        <w:t xml:space="preserve"> för alla</w:t>
      </w:r>
      <w:r w:rsidRPr="00FC1840">
        <w:rPr>
          <w:rFonts w:ascii="Avenir Next LT Pro" w:hAnsi="Avenir Next LT Pro"/>
          <w:sz w:val="24"/>
          <w:szCs w:val="24"/>
        </w:rPr>
        <w:t xml:space="preserve">. </w:t>
      </w:r>
    </w:p>
    <w:p w14:paraId="43807405" w14:textId="77777777" w:rsidR="006F1E20" w:rsidRDefault="006F1E20" w:rsidP="00FC1840">
      <w:pPr>
        <w:spacing w:after="0" w:line="240" w:lineRule="auto"/>
        <w:rPr>
          <w:rFonts w:ascii="Avenir Next LT Pro" w:hAnsi="Avenir Next LT Pro"/>
          <w:sz w:val="24"/>
          <w:szCs w:val="24"/>
        </w:rPr>
      </w:pPr>
    </w:p>
    <w:p w14:paraId="31EFC826" w14:textId="77777777" w:rsidR="00FC1840" w:rsidRPr="00FC1840" w:rsidRDefault="00FC1840" w:rsidP="00FC1840">
      <w:pPr>
        <w:spacing w:after="0" w:line="240" w:lineRule="auto"/>
        <w:rPr>
          <w:rFonts w:ascii="Avenir Next LT Pro" w:hAnsi="Avenir Next LT Pro"/>
          <w:sz w:val="24"/>
          <w:szCs w:val="24"/>
        </w:rPr>
      </w:pPr>
      <w:r w:rsidRPr="00FC1840">
        <w:rPr>
          <w:rFonts w:ascii="Avenir Next LT Pro" w:hAnsi="Avenir Next LT Pro"/>
          <w:sz w:val="24"/>
          <w:szCs w:val="24"/>
        </w:rPr>
        <w:t xml:space="preserve">Med dessa ord tackar årets styrelse för sig. </w:t>
      </w:r>
    </w:p>
    <w:p w14:paraId="56DE1599" w14:textId="77777777" w:rsidR="00FC1840" w:rsidRPr="00FC1840" w:rsidRDefault="00FC1840" w:rsidP="00FC1840">
      <w:pPr>
        <w:spacing w:after="0" w:line="240" w:lineRule="auto"/>
        <w:rPr>
          <w:rFonts w:ascii="Avenir Next LT Pro" w:hAnsi="Avenir Next LT Pro"/>
          <w:sz w:val="24"/>
          <w:szCs w:val="24"/>
        </w:rPr>
      </w:pPr>
    </w:p>
    <w:p w14:paraId="20EF667A" w14:textId="209BEC03" w:rsidR="00FC1840" w:rsidRPr="00FC1840" w:rsidRDefault="00FC1840" w:rsidP="00FC1840">
      <w:pPr>
        <w:spacing w:after="0" w:line="240" w:lineRule="auto"/>
        <w:rPr>
          <w:rFonts w:ascii="Avenir Next LT Pro" w:hAnsi="Avenir Next LT Pro"/>
          <w:sz w:val="24"/>
          <w:szCs w:val="24"/>
        </w:rPr>
      </w:pPr>
      <w:r w:rsidRPr="00FC1840">
        <w:rPr>
          <w:rFonts w:ascii="Avenir Next LT Pro" w:hAnsi="Avenir Next LT Pro"/>
          <w:sz w:val="24"/>
          <w:szCs w:val="24"/>
        </w:rPr>
        <w:t>Oxelösund mars 202</w:t>
      </w:r>
      <w:r w:rsidR="00DC7E5B">
        <w:rPr>
          <w:rFonts w:ascii="Avenir Next LT Pro" w:hAnsi="Avenir Next LT Pro"/>
          <w:sz w:val="24"/>
          <w:szCs w:val="24"/>
        </w:rPr>
        <w:t>3</w:t>
      </w:r>
    </w:p>
    <w:p w14:paraId="1B3B0C45" w14:textId="77777777" w:rsidR="00FC1840" w:rsidRPr="00FC1840" w:rsidRDefault="00FC1840" w:rsidP="00FC1840">
      <w:pPr>
        <w:spacing w:after="0" w:line="240" w:lineRule="auto"/>
        <w:rPr>
          <w:rFonts w:ascii="Avenir Next LT Pro" w:hAnsi="Avenir Next LT Pro"/>
          <w:sz w:val="24"/>
          <w:szCs w:val="24"/>
        </w:rPr>
      </w:pPr>
    </w:p>
    <w:p w14:paraId="43528483" w14:textId="77777777" w:rsidR="00FC1840" w:rsidRPr="00FC1840" w:rsidRDefault="00FC1840" w:rsidP="00FC1840">
      <w:pPr>
        <w:spacing w:after="0" w:line="240" w:lineRule="auto"/>
        <w:rPr>
          <w:rFonts w:ascii="Avenir Next LT Pro" w:hAnsi="Avenir Next LT Pro"/>
          <w:sz w:val="24"/>
          <w:szCs w:val="24"/>
        </w:rPr>
      </w:pPr>
    </w:p>
    <w:p w14:paraId="4FB28070" w14:textId="77777777" w:rsidR="00FC1840" w:rsidRPr="00FC1840" w:rsidRDefault="00FC1840" w:rsidP="00FC1840">
      <w:pPr>
        <w:spacing w:after="0" w:line="240" w:lineRule="auto"/>
        <w:rPr>
          <w:rFonts w:ascii="Avenir Next LT Pro" w:hAnsi="Avenir Next LT Pro"/>
          <w:sz w:val="24"/>
          <w:szCs w:val="24"/>
        </w:rPr>
      </w:pPr>
    </w:p>
    <w:p w14:paraId="0DF62347" w14:textId="6905EDD4" w:rsidR="00FC1840" w:rsidRPr="00FC1840" w:rsidRDefault="00BB2377" w:rsidP="00FC1840">
      <w:pPr>
        <w:spacing w:after="0" w:line="240" w:lineRule="auto"/>
        <w:rPr>
          <w:rFonts w:ascii="Avenir Next LT Pro" w:hAnsi="Avenir Next LT Pro"/>
          <w:sz w:val="24"/>
          <w:szCs w:val="24"/>
        </w:rPr>
      </w:pPr>
      <w:r>
        <w:rPr>
          <w:rFonts w:ascii="Avenir Next LT Pro" w:hAnsi="Avenir Next LT Pro"/>
          <w:sz w:val="24"/>
          <w:szCs w:val="24"/>
        </w:rPr>
        <w:t xml:space="preserve">Annsofie </w:t>
      </w:r>
      <w:r w:rsidR="00FC1840" w:rsidRPr="00FC1840">
        <w:rPr>
          <w:rFonts w:ascii="Avenir Next LT Pro" w:hAnsi="Avenir Next LT Pro"/>
          <w:sz w:val="24"/>
          <w:szCs w:val="24"/>
        </w:rPr>
        <w:t>Karlsson, ordförande</w:t>
      </w:r>
      <w:r w:rsidR="00FC1840">
        <w:rPr>
          <w:rFonts w:ascii="Avenir Next LT Pro" w:hAnsi="Avenir Next LT Pro"/>
          <w:sz w:val="24"/>
          <w:szCs w:val="24"/>
        </w:rPr>
        <w:tab/>
      </w:r>
      <w:r w:rsidR="00FC1840">
        <w:rPr>
          <w:rFonts w:ascii="Avenir Next LT Pro" w:hAnsi="Avenir Next LT Pro"/>
          <w:sz w:val="24"/>
          <w:szCs w:val="24"/>
        </w:rPr>
        <w:tab/>
      </w:r>
      <w:r>
        <w:rPr>
          <w:rFonts w:ascii="Avenir Next LT Pro" w:hAnsi="Avenir Next LT Pro"/>
          <w:sz w:val="24"/>
          <w:szCs w:val="24"/>
        </w:rPr>
        <w:t>Cecilia Hultberg</w:t>
      </w:r>
    </w:p>
    <w:p w14:paraId="36B4256C" w14:textId="77777777" w:rsidR="00FC1840" w:rsidRPr="00FC1840" w:rsidRDefault="00FC1840" w:rsidP="00FC1840">
      <w:pPr>
        <w:spacing w:after="0" w:line="240" w:lineRule="auto"/>
        <w:rPr>
          <w:rFonts w:ascii="Avenir Next LT Pro" w:hAnsi="Avenir Next LT Pro"/>
          <w:sz w:val="24"/>
          <w:szCs w:val="24"/>
        </w:rPr>
      </w:pPr>
    </w:p>
    <w:p w14:paraId="380C76C7" w14:textId="77777777" w:rsidR="00FC1840" w:rsidRPr="00FC1840" w:rsidRDefault="00FC1840" w:rsidP="00FC1840">
      <w:pPr>
        <w:spacing w:after="0" w:line="240" w:lineRule="auto"/>
        <w:rPr>
          <w:rFonts w:ascii="Avenir Next LT Pro" w:hAnsi="Avenir Next LT Pro"/>
          <w:sz w:val="24"/>
          <w:szCs w:val="24"/>
        </w:rPr>
      </w:pPr>
    </w:p>
    <w:p w14:paraId="51358244" w14:textId="77777777" w:rsidR="00FC1840" w:rsidRDefault="00FC1840" w:rsidP="00FC1840">
      <w:pPr>
        <w:spacing w:after="0" w:line="240" w:lineRule="auto"/>
        <w:rPr>
          <w:rFonts w:ascii="Avenir Next LT Pro" w:hAnsi="Avenir Next LT Pro"/>
          <w:sz w:val="24"/>
          <w:szCs w:val="24"/>
        </w:rPr>
      </w:pPr>
    </w:p>
    <w:p w14:paraId="0CD3399B" w14:textId="6C1ACE30" w:rsidR="00FC1840" w:rsidRPr="00BB2377" w:rsidRDefault="00FC1840" w:rsidP="00FC1840">
      <w:pPr>
        <w:spacing w:after="0" w:line="240" w:lineRule="auto"/>
        <w:rPr>
          <w:rFonts w:ascii="Avenir Next LT Pro" w:hAnsi="Avenir Next LT Pro"/>
          <w:sz w:val="24"/>
          <w:szCs w:val="24"/>
        </w:rPr>
      </w:pPr>
      <w:r w:rsidRPr="00BB2377">
        <w:rPr>
          <w:rFonts w:ascii="Avenir Next LT Pro" w:hAnsi="Avenir Next LT Pro"/>
          <w:sz w:val="24"/>
          <w:szCs w:val="24"/>
        </w:rPr>
        <w:t xml:space="preserve">Petra Widecrantz, </w:t>
      </w:r>
      <w:r w:rsidR="00BB2377" w:rsidRPr="00BB2377">
        <w:rPr>
          <w:rFonts w:ascii="Avenir Next LT Pro" w:hAnsi="Avenir Next LT Pro"/>
          <w:sz w:val="24"/>
          <w:szCs w:val="24"/>
        </w:rPr>
        <w:t>vi</w:t>
      </w:r>
      <w:r w:rsidR="00BB2377">
        <w:rPr>
          <w:rFonts w:ascii="Avenir Next LT Pro" w:hAnsi="Avenir Next LT Pro"/>
          <w:sz w:val="24"/>
          <w:szCs w:val="24"/>
        </w:rPr>
        <w:t>ce ordförande</w:t>
      </w:r>
      <w:r w:rsidRPr="00BB2377">
        <w:rPr>
          <w:rFonts w:ascii="Avenir Next LT Pro" w:hAnsi="Avenir Next LT Pro"/>
          <w:sz w:val="24"/>
          <w:szCs w:val="24"/>
        </w:rPr>
        <w:tab/>
      </w:r>
      <w:r w:rsidRPr="00BB2377">
        <w:rPr>
          <w:rFonts w:ascii="Avenir Next LT Pro" w:hAnsi="Avenir Next LT Pro"/>
          <w:sz w:val="24"/>
          <w:szCs w:val="24"/>
        </w:rPr>
        <w:tab/>
        <w:t>Daniel Bergman, Kassör</w:t>
      </w:r>
    </w:p>
    <w:p w14:paraId="1E55AD0D" w14:textId="77777777" w:rsidR="00FC1840" w:rsidRPr="00BB2377" w:rsidRDefault="00FC1840" w:rsidP="00FC1840">
      <w:pPr>
        <w:spacing w:after="0" w:line="240" w:lineRule="auto"/>
        <w:rPr>
          <w:rFonts w:ascii="Avenir Next LT Pro" w:hAnsi="Avenir Next LT Pro"/>
          <w:sz w:val="24"/>
          <w:szCs w:val="24"/>
        </w:rPr>
      </w:pPr>
    </w:p>
    <w:p w14:paraId="57DC98F9" w14:textId="77777777" w:rsidR="00FC1840" w:rsidRPr="00BB2377" w:rsidRDefault="00FC1840" w:rsidP="00FC1840">
      <w:pPr>
        <w:spacing w:after="0" w:line="240" w:lineRule="auto"/>
        <w:rPr>
          <w:rFonts w:ascii="Avenir Next LT Pro" w:hAnsi="Avenir Next LT Pro"/>
          <w:sz w:val="24"/>
          <w:szCs w:val="24"/>
        </w:rPr>
      </w:pPr>
    </w:p>
    <w:p w14:paraId="44E56CB6" w14:textId="77777777" w:rsidR="00FC1840" w:rsidRPr="00BB2377" w:rsidRDefault="00FC1840" w:rsidP="00FC1840">
      <w:pPr>
        <w:spacing w:after="0" w:line="240" w:lineRule="auto"/>
        <w:rPr>
          <w:rFonts w:ascii="Avenir Next LT Pro" w:hAnsi="Avenir Next LT Pro"/>
          <w:sz w:val="24"/>
          <w:szCs w:val="24"/>
        </w:rPr>
      </w:pPr>
    </w:p>
    <w:p w14:paraId="30885D4E" w14:textId="421D84B9" w:rsidR="00FC1840" w:rsidRPr="00FC1840" w:rsidRDefault="00BB2377" w:rsidP="00FC1840">
      <w:pPr>
        <w:spacing w:after="0" w:line="240" w:lineRule="auto"/>
        <w:rPr>
          <w:rFonts w:ascii="Avenir Next LT Pro" w:hAnsi="Avenir Next LT Pro"/>
          <w:sz w:val="24"/>
          <w:szCs w:val="24"/>
        </w:rPr>
      </w:pPr>
      <w:r>
        <w:rPr>
          <w:rFonts w:ascii="Avenir Next LT Pro" w:hAnsi="Avenir Next LT Pro"/>
          <w:sz w:val="24"/>
          <w:szCs w:val="24"/>
        </w:rPr>
        <w:t>T</w:t>
      </w:r>
      <w:r w:rsidR="007D3EE5">
        <w:rPr>
          <w:rFonts w:ascii="Avenir Next LT Pro" w:hAnsi="Avenir Next LT Pro"/>
          <w:sz w:val="24"/>
          <w:szCs w:val="24"/>
        </w:rPr>
        <w:t>h</w:t>
      </w:r>
      <w:r>
        <w:rPr>
          <w:rFonts w:ascii="Avenir Next LT Pro" w:hAnsi="Avenir Next LT Pro"/>
          <w:sz w:val="24"/>
          <w:szCs w:val="24"/>
        </w:rPr>
        <w:t>omas Andersson</w:t>
      </w:r>
      <w:r w:rsidR="00FC1840" w:rsidRPr="00FC1840">
        <w:rPr>
          <w:rFonts w:ascii="Avenir Next LT Pro" w:hAnsi="Avenir Next LT Pro"/>
          <w:sz w:val="24"/>
          <w:szCs w:val="24"/>
        </w:rPr>
        <w:t>, Ledamot</w:t>
      </w:r>
      <w:r w:rsidR="00DC7E5B">
        <w:rPr>
          <w:rFonts w:ascii="Avenir Next LT Pro" w:hAnsi="Avenir Next LT Pro"/>
          <w:sz w:val="24"/>
          <w:szCs w:val="24"/>
        </w:rPr>
        <w:tab/>
      </w:r>
      <w:r w:rsidR="00DC7E5B">
        <w:rPr>
          <w:rFonts w:ascii="Avenir Next LT Pro" w:hAnsi="Avenir Next LT Pro"/>
          <w:sz w:val="24"/>
          <w:szCs w:val="24"/>
        </w:rPr>
        <w:tab/>
        <w:t>Jessica Ahlberg, Suppleant</w:t>
      </w:r>
    </w:p>
    <w:p w14:paraId="7A705558" w14:textId="77777777" w:rsidR="00FC1840" w:rsidRPr="00FC1840" w:rsidRDefault="00FC1840" w:rsidP="00FC1840">
      <w:pPr>
        <w:spacing w:after="0" w:line="240" w:lineRule="auto"/>
        <w:rPr>
          <w:rFonts w:ascii="Avenir Next LT Pro" w:hAnsi="Avenir Next LT Pro"/>
          <w:sz w:val="24"/>
          <w:szCs w:val="24"/>
        </w:rPr>
      </w:pPr>
    </w:p>
    <w:p w14:paraId="42871345" w14:textId="77777777" w:rsidR="00FC1840" w:rsidRPr="00FC1840" w:rsidRDefault="00FC1840" w:rsidP="00FC1840">
      <w:pPr>
        <w:spacing w:after="0" w:line="240" w:lineRule="auto"/>
        <w:rPr>
          <w:rFonts w:ascii="Avenir Next LT Pro" w:hAnsi="Avenir Next LT Pro"/>
          <w:sz w:val="24"/>
          <w:szCs w:val="24"/>
        </w:rPr>
      </w:pPr>
    </w:p>
    <w:p w14:paraId="52FB131C" w14:textId="77777777" w:rsidR="00FC1840" w:rsidRPr="00FC1840" w:rsidRDefault="00FC1840" w:rsidP="00FC1840">
      <w:pPr>
        <w:spacing w:after="0" w:line="240" w:lineRule="auto"/>
        <w:rPr>
          <w:rFonts w:ascii="Avenir Next LT Pro" w:hAnsi="Avenir Next LT Pro"/>
          <w:sz w:val="24"/>
          <w:szCs w:val="24"/>
        </w:rPr>
      </w:pPr>
      <w:r w:rsidRPr="00FC1840">
        <w:rPr>
          <w:rFonts w:ascii="Avenir Next LT Pro" w:hAnsi="Avenir Next LT Pro"/>
          <w:sz w:val="24"/>
          <w:szCs w:val="24"/>
        </w:rPr>
        <w:t>Revisor</w:t>
      </w:r>
    </w:p>
    <w:p w14:paraId="0518F93C" w14:textId="77777777" w:rsidR="00FC1840" w:rsidRPr="00FC1840" w:rsidRDefault="00FC1840" w:rsidP="00FC1840">
      <w:pPr>
        <w:spacing w:after="0" w:line="240" w:lineRule="auto"/>
        <w:rPr>
          <w:rFonts w:ascii="Avenir Next LT Pro" w:hAnsi="Avenir Next LT Pro"/>
          <w:sz w:val="24"/>
          <w:szCs w:val="24"/>
        </w:rPr>
      </w:pPr>
      <w:r w:rsidRPr="00FC1840">
        <w:rPr>
          <w:rFonts w:ascii="Avenir Next LT Pro" w:hAnsi="Avenir Next LT Pro"/>
          <w:sz w:val="24"/>
          <w:szCs w:val="24"/>
        </w:rPr>
        <w:t>Jan-Olof Rydin</w:t>
      </w:r>
    </w:p>
    <w:p w14:paraId="2A1E2108" w14:textId="77777777" w:rsidR="00FC1840" w:rsidRPr="00FC1840" w:rsidRDefault="00FC1840" w:rsidP="00FC1840">
      <w:pPr>
        <w:spacing w:after="0" w:line="240" w:lineRule="auto"/>
        <w:rPr>
          <w:rFonts w:ascii="Avenir Next LT Pro" w:hAnsi="Avenir Next LT Pro"/>
          <w:sz w:val="24"/>
          <w:szCs w:val="24"/>
        </w:rPr>
      </w:pPr>
    </w:p>
    <w:p w14:paraId="60E5E627" w14:textId="77777777" w:rsidR="00FC1840" w:rsidRPr="00FC1840" w:rsidRDefault="00FC1840" w:rsidP="00FC1840">
      <w:pPr>
        <w:spacing w:after="0" w:line="240" w:lineRule="auto"/>
        <w:rPr>
          <w:rFonts w:ascii="Avenir Next LT Pro" w:hAnsi="Avenir Next LT Pro"/>
          <w:sz w:val="24"/>
          <w:szCs w:val="24"/>
        </w:rPr>
      </w:pPr>
      <w:r w:rsidRPr="00FC1840">
        <w:rPr>
          <w:rFonts w:ascii="Avenir Next LT Pro" w:hAnsi="Avenir Next LT Pro"/>
          <w:sz w:val="24"/>
          <w:szCs w:val="24"/>
        </w:rPr>
        <w:t>Övriga uppdrag</w:t>
      </w:r>
    </w:p>
    <w:p w14:paraId="6EBB537C" w14:textId="77777777" w:rsidR="006F1E20" w:rsidRDefault="006F1E20" w:rsidP="00FC1840">
      <w:pPr>
        <w:spacing w:after="0" w:line="240" w:lineRule="auto"/>
        <w:rPr>
          <w:rFonts w:ascii="Avenir Next LT Pro" w:hAnsi="Avenir Next LT Pro"/>
          <w:sz w:val="24"/>
          <w:szCs w:val="24"/>
        </w:rPr>
      </w:pPr>
    </w:p>
    <w:p w14:paraId="237EBCC7" w14:textId="3B5E56D4" w:rsidR="00FC1840" w:rsidRPr="00FC1840" w:rsidRDefault="00FC1840" w:rsidP="00BB2377">
      <w:pPr>
        <w:spacing w:after="0" w:line="240" w:lineRule="auto"/>
        <w:ind w:left="3912" w:hanging="3912"/>
        <w:rPr>
          <w:rFonts w:ascii="Avenir Next LT Pro" w:hAnsi="Avenir Next LT Pro"/>
          <w:sz w:val="24"/>
          <w:szCs w:val="24"/>
        </w:rPr>
      </w:pPr>
      <w:r w:rsidRPr="00FC1840">
        <w:rPr>
          <w:rFonts w:ascii="Avenir Next LT Pro" w:hAnsi="Avenir Next LT Pro"/>
          <w:sz w:val="24"/>
          <w:szCs w:val="24"/>
        </w:rPr>
        <w:t>Ungdomssektionen</w:t>
      </w:r>
      <w:r w:rsidRPr="00FC1840">
        <w:rPr>
          <w:rFonts w:ascii="Avenir Next LT Pro" w:hAnsi="Avenir Next LT Pro"/>
          <w:sz w:val="24"/>
          <w:szCs w:val="24"/>
        </w:rPr>
        <w:tab/>
        <w:t>Hanna Tschemernjack, Johanna Bergman</w:t>
      </w:r>
      <w:r w:rsidR="00BB2377">
        <w:rPr>
          <w:rFonts w:ascii="Avenir Next LT Pro" w:hAnsi="Avenir Next LT Pro"/>
          <w:sz w:val="24"/>
          <w:szCs w:val="24"/>
        </w:rPr>
        <w:t>, Petra Widecrantz</w:t>
      </w:r>
    </w:p>
    <w:p w14:paraId="501CD42A" w14:textId="77777777" w:rsidR="00FC1840" w:rsidRPr="00FC1840" w:rsidRDefault="00FC1840" w:rsidP="00FC1840">
      <w:pPr>
        <w:spacing w:after="0" w:line="240" w:lineRule="auto"/>
        <w:rPr>
          <w:rFonts w:ascii="Avenir Next LT Pro" w:hAnsi="Avenir Next LT Pro"/>
          <w:sz w:val="24"/>
          <w:szCs w:val="24"/>
        </w:rPr>
      </w:pPr>
    </w:p>
    <w:p w14:paraId="7D044019" w14:textId="4E7ECC0A" w:rsidR="00FC1840" w:rsidRPr="00810E7E" w:rsidRDefault="00BB2377" w:rsidP="00FC1840">
      <w:pPr>
        <w:spacing w:after="0" w:line="240" w:lineRule="auto"/>
        <w:rPr>
          <w:rFonts w:ascii="Avenir Next LT Pro" w:hAnsi="Avenir Next LT Pro"/>
          <w:sz w:val="24"/>
          <w:szCs w:val="24"/>
        </w:rPr>
      </w:pPr>
      <w:r w:rsidRPr="00810E7E">
        <w:rPr>
          <w:rFonts w:ascii="Avenir Next LT Pro" w:hAnsi="Avenir Next LT Pro"/>
          <w:sz w:val="24"/>
          <w:szCs w:val="24"/>
        </w:rPr>
        <w:t>Ansvarig sponsring</w:t>
      </w:r>
      <w:r w:rsidR="00FC1840" w:rsidRPr="00810E7E">
        <w:rPr>
          <w:rFonts w:ascii="Avenir Next LT Pro" w:hAnsi="Avenir Next LT Pro"/>
          <w:sz w:val="24"/>
          <w:szCs w:val="24"/>
        </w:rPr>
        <w:tab/>
      </w:r>
      <w:r w:rsidR="00FC1840" w:rsidRPr="00810E7E">
        <w:rPr>
          <w:rFonts w:ascii="Avenir Next LT Pro" w:hAnsi="Avenir Next LT Pro"/>
          <w:sz w:val="24"/>
          <w:szCs w:val="24"/>
        </w:rPr>
        <w:tab/>
        <w:t>Petra Widecrantz</w:t>
      </w:r>
    </w:p>
    <w:p w14:paraId="271BEE0D" w14:textId="77777777" w:rsidR="00FC1840" w:rsidRPr="00810E7E" w:rsidRDefault="00FC1840" w:rsidP="00FC1840">
      <w:pPr>
        <w:spacing w:after="0" w:line="240" w:lineRule="auto"/>
        <w:rPr>
          <w:rFonts w:ascii="Avenir Next LT Pro" w:hAnsi="Avenir Next LT Pro"/>
          <w:sz w:val="24"/>
          <w:szCs w:val="24"/>
        </w:rPr>
      </w:pPr>
    </w:p>
    <w:p w14:paraId="460B9B48" w14:textId="7B3C18F2" w:rsidR="00FC1840" w:rsidRPr="00810E7E" w:rsidRDefault="00BB2377" w:rsidP="00FC1840">
      <w:pPr>
        <w:spacing w:after="0" w:line="240" w:lineRule="auto"/>
        <w:rPr>
          <w:rFonts w:ascii="Avenir Next LT Pro" w:hAnsi="Avenir Next LT Pro"/>
          <w:sz w:val="24"/>
          <w:szCs w:val="24"/>
        </w:rPr>
      </w:pPr>
      <w:r w:rsidRPr="00810E7E">
        <w:rPr>
          <w:rFonts w:ascii="Avenir Next LT Pro" w:hAnsi="Avenir Next LT Pro"/>
          <w:sz w:val="24"/>
          <w:szCs w:val="24"/>
        </w:rPr>
        <w:t>Sportchef</w:t>
      </w:r>
      <w:r w:rsidR="00FC1840" w:rsidRPr="00810E7E">
        <w:rPr>
          <w:rFonts w:ascii="Avenir Next LT Pro" w:hAnsi="Avenir Next LT Pro"/>
          <w:sz w:val="24"/>
          <w:szCs w:val="24"/>
        </w:rPr>
        <w:tab/>
      </w:r>
      <w:r w:rsidR="00FC1840" w:rsidRPr="00810E7E">
        <w:rPr>
          <w:rFonts w:ascii="Avenir Next LT Pro" w:hAnsi="Avenir Next LT Pro"/>
          <w:sz w:val="24"/>
          <w:szCs w:val="24"/>
        </w:rPr>
        <w:tab/>
      </w:r>
      <w:r w:rsidR="00FC1840" w:rsidRPr="00810E7E">
        <w:rPr>
          <w:rFonts w:ascii="Avenir Next LT Pro" w:hAnsi="Avenir Next LT Pro"/>
          <w:sz w:val="24"/>
          <w:szCs w:val="24"/>
        </w:rPr>
        <w:tab/>
      </w:r>
      <w:r w:rsidRPr="00810E7E">
        <w:rPr>
          <w:rFonts w:ascii="Avenir Next LT Pro" w:hAnsi="Avenir Next LT Pro"/>
          <w:sz w:val="24"/>
          <w:szCs w:val="24"/>
        </w:rPr>
        <w:t>Daniel Bergman</w:t>
      </w:r>
    </w:p>
    <w:p w14:paraId="4B95EE2E" w14:textId="51DF34B3" w:rsidR="00BB2377" w:rsidRPr="00810E7E" w:rsidRDefault="00BB2377" w:rsidP="00FC1840">
      <w:pPr>
        <w:spacing w:after="0" w:line="240" w:lineRule="auto"/>
        <w:rPr>
          <w:rFonts w:ascii="Avenir Next LT Pro" w:hAnsi="Avenir Next LT Pro"/>
          <w:sz w:val="24"/>
          <w:szCs w:val="24"/>
        </w:rPr>
      </w:pPr>
    </w:p>
    <w:p w14:paraId="7AF596A2" w14:textId="4CC3EAA8" w:rsidR="00BB2377" w:rsidRDefault="00BB2377" w:rsidP="00FC1840">
      <w:pPr>
        <w:spacing w:after="0" w:line="240" w:lineRule="auto"/>
        <w:rPr>
          <w:rFonts w:ascii="Avenir Next LT Pro" w:hAnsi="Avenir Next LT Pro"/>
          <w:sz w:val="24"/>
          <w:szCs w:val="24"/>
        </w:rPr>
      </w:pPr>
      <w:r>
        <w:rPr>
          <w:rFonts w:ascii="Avenir Next LT Pro" w:hAnsi="Avenir Next LT Pro"/>
          <w:sz w:val="24"/>
          <w:szCs w:val="24"/>
        </w:rPr>
        <w:t>Lokalansvar</w:t>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t>Cecilia Hultberg</w:t>
      </w:r>
    </w:p>
    <w:p w14:paraId="130DFBFC" w14:textId="1A88BAEE" w:rsidR="00BB2377" w:rsidRDefault="00BB2377" w:rsidP="00FC1840">
      <w:pPr>
        <w:spacing w:after="0" w:line="240" w:lineRule="auto"/>
        <w:rPr>
          <w:rFonts w:ascii="Avenir Next LT Pro" w:hAnsi="Avenir Next LT Pro"/>
          <w:sz w:val="24"/>
          <w:szCs w:val="24"/>
        </w:rPr>
      </w:pPr>
    </w:p>
    <w:p w14:paraId="0A7801C6" w14:textId="69866FF9" w:rsidR="00BB2377" w:rsidRDefault="00BB2377" w:rsidP="00FC1840">
      <w:pPr>
        <w:spacing w:after="0" w:line="240" w:lineRule="auto"/>
        <w:rPr>
          <w:rFonts w:ascii="Avenir Next LT Pro" w:hAnsi="Avenir Next LT Pro"/>
          <w:sz w:val="24"/>
          <w:szCs w:val="24"/>
        </w:rPr>
      </w:pPr>
      <w:r>
        <w:rPr>
          <w:rFonts w:ascii="Avenir Next LT Pro" w:hAnsi="Avenir Next LT Pro"/>
          <w:sz w:val="24"/>
          <w:szCs w:val="24"/>
        </w:rPr>
        <w:t>Utbildningsansvarig</w:t>
      </w:r>
      <w:r>
        <w:rPr>
          <w:rFonts w:ascii="Avenir Next LT Pro" w:hAnsi="Avenir Next LT Pro"/>
          <w:sz w:val="24"/>
          <w:szCs w:val="24"/>
        </w:rPr>
        <w:tab/>
      </w:r>
      <w:r>
        <w:rPr>
          <w:rFonts w:ascii="Avenir Next LT Pro" w:hAnsi="Avenir Next LT Pro"/>
          <w:sz w:val="24"/>
          <w:szCs w:val="24"/>
        </w:rPr>
        <w:tab/>
        <w:t>T</w:t>
      </w:r>
      <w:r w:rsidR="00866340">
        <w:rPr>
          <w:rFonts w:ascii="Avenir Next LT Pro" w:hAnsi="Avenir Next LT Pro"/>
          <w:sz w:val="24"/>
          <w:szCs w:val="24"/>
        </w:rPr>
        <w:t>h</w:t>
      </w:r>
      <w:r>
        <w:rPr>
          <w:rFonts w:ascii="Avenir Next LT Pro" w:hAnsi="Avenir Next LT Pro"/>
          <w:sz w:val="24"/>
          <w:szCs w:val="24"/>
        </w:rPr>
        <w:t>omas Andersson</w:t>
      </w:r>
    </w:p>
    <w:p w14:paraId="41118DD7" w14:textId="597B3716" w:rsidR="00BB2377" w:rsidRDefault="00BB2377" w:rsidP="00FC1840">
      <w:pPr>
        <w:spacing w:after="0" w:line="240" w:lineRule="auto"/>
        <w:rPr>
          <w:rFonts w:ascii="Avenir Next LT Pro" w:hAnsi="Avenir Next LT Pro"/>
          <w:sz w:val="24"/>
          <w:szCs w:val="24"/>
        </w:rPr>
      </w:pPr>
    </w:p>
    <w:p w14:paraId="66FD39DB" w14:textId="72D30D6F" w:rsidR="00BB2377" w:rsidRDefault="00BB2377" w:rsidP="00FC1840">
      <w:pPr>
        <w:spacing w:after="0" w:line="240" w:lineRule="auto"/>
        <w:rPr>
          <w:rFonts w:ascii="Avenir Next LT Pro" w:hAnsi="Avenir Next LT Pro"/>
          <w:sz w:val="24"/>
          <w:szCs w:val="24"/>
        </w:rPr>
      </w:pPr>
      <w:r>
        <w:rPr>
          <w:rFonts w:ascii="Avenir Next LT Pro" w:hAnsi="Avenir Next LT Pro"/>
          <w:sz w:val="24"/>
          <w:szCs w:val="24"/>
        </w:rPr>
        <w:t>Ansvarig Bingolotto</w:t>
      </w:r>
      <w:r>
        <w:rPr>
          <w:rFonts w:ascii="Avenir Next LT Pro" w:hAnsi="Avenir Next LT Pro"/>
          <w:sz w:val="24"/>
          <w:szCs w:val="24"/>
        </w:rPr>
        <w:tab/>
      </w:r>
      <w:r>
        <w:rPr>
          <w:rFonts w:ascii="Avenir Next LT Pro" w:hAnsi="Avenir Next LT Pro"/>
          <w:sz w:val="24"/>
          <w:szCs w:val="24"/>
        </w:rPr>
        <w:tab/>
        <w:t>Annsofie Karlsson</w:t>
      </w:r>
    </w:p>
    <w:p w14:paraId="25B74DBE" w14:textId="042E3397" w:rsidR="0064024F" w:rsidRDefault="0064024F" w:rsidP="00FC1840">
      <w:pPr>
        <w:spacing w:after="0" w:line="240" w:lineRule="auto"/>
        <w:rPr>
          <w:rFonts w:ascii="Avenir Next LT Pro" w:hAnsi="Avenir Next LT Pro"/>
          <w:sz w:val="24"/>
          <w:szCs w:val="24"/>
        </w:rPr>
      </w:pPr>
    </w:p>
    <w:p w14:paraId="7B7DD8DB" w14:textId="0BBC8274" w:rsidR="0064024F" w:rsidRPr="00FC1840" w:rsidRDefault="0064024F" w:rsidP="00FC1840">
      <w:pPr>
        <w:spacing w:after="0" w:line="240" w:lineRule="auto"/>
        <w:rPr>
          <w:rFonts w:ascii="Avenir Next LT Pro" w:hAnsi="Avenir Next LT Pro"/>
          <w:sz w:val="24"/>
          <w:szCs w:val="24"/>
        </w:rPr>
      </w:pPr>
      <w:r>
        <w:rPr>
          <w:rFonts w:ascii="Avenir Next LT Pro" w:hAnsi="Avenir Next LT Pro"/>
          <w:sz w:val="24"/>
          <w:szCs w:val="24"/>
        </w:rPr>
        <w:t xml:space="preserve">Kommunikationsansvar </w:t>
      </w:r>
      <w:r>
        <w:rPr>
          <w:rFonts w:ascii="Avenir Next LT Pro" w:hAnsi="Avenir Next LT Pro"/>
          <w:sz w:val="24"/>
          <w:szCs w:val="24"/>
        </w:rPr>
        <w:tab/>
      </w:r>
      <w:r>
        <w:rPr>
          <w:rFonts w:ascii="Avenir Next LT Pro" w:hAnsi="Avenir Next LT Pro"/>
          <w:sz w:val="24"/>
          <w:szCs w:val="24"/>
        </w:rPr>
        <w:tab/>
      </w:r>
      <w:r w:rsidR="00A05023">
        <w:rPr>
          <w:rFonts w:ascii="Avenir Next LT Pro" w:hAnsi="Avenir Next LT Pro"/>
          <w:sz w:val="24"/>
          <w:szCs w:val="24"/>
        </w:rPr>
        <w:t>Cecilia Hultberg</w:t>
      </w:r>
    </w:p>
    <w:p w14:paraId="4650E9A1" w14:textId="77777777" w:rsidR="00FC1840" w:rsidRDefault="00FC1840" w:rsidP="00047BC9">
      <w:pPr>
        <w:rPr>
          <w:rFonts w:ascii="Avenir Next LT Pro" w:hAnsi="Avenir Next LT Pro"/>
          <w:b/>
          <w:bCs/>
          <w:sz w:val="24"/>
          <w:szCs w:val="24"/>
        </w:rPr>
      </w:pPr>
    </w:p>
    <w:p w14:paraId="291FA27A" w14:textId="77777777" w:rsidR="006F1E20" w:rsidRDefault="006F1E20" w:rsidP="00047BC9">
      <w:pPr>
        <w:rPr>
          <w:rFonts w:ascii="Avenir Next LT Pro" w:hAnsi="Avenir Next LT Pro"/>
          <w:b/>
          <w:bCs/>
          <w:sz w:val="24"/>
          <w:szCs w:val="24"/>
        </w:rPr>
      </w:pPr>
    </w:p>
    <w:p w14:paraId="3DA8E5C2" w14:textId="77777777" w:rsidR="006F1E20" w:rsidRDefault="006F1E20" w:rsidP="00047BC9">
      <w:pPr>
        <w:rPr>
          <w:rFonts w:ascii="Avenir Next LT Pro" w:hAnsi="Avenir Next LT Pro"/>
          <w:b/>
          <w:bCs/>
          <w:sz w:val="24"/>
          <w:szCs w:val="24"/>
        </w:rPr>
      </w:pPr>
    </w:p>
    <w:p w14:paraId="1383093D" w14:textId="77777777" w:rsidR="006F1E20" w:rsidRDefault="006F1E20" w:rsidP="00047BC9">
      <w:pPr>
        <w:rPr>
          <w:rFonts w:ascii="Avenir Next LT Pro" w:hAnsi="Avenir Next LT Pro"/>
          <w:b/>
          <w:bCs/>
          <w:sz w:val="24"/>
          <w:szCs w:val="24"/>
        </w:rPr>
      </w:pPr>
    </w:p>
    <w:p w14:paraId="250620C2" w14:textId="4452D936" w:rsidR="006F1E20" w:rsidRDefault="007D5BB2" w:rsidP="007D5BB2">
      <w:pPr>
        <w:spacing w:after="0" w:line="240" w:lineRule="auto"/>
        <w:rPr>
          <w:rFonts w:ascii="Avenir Next LT Pro" w:hAnsi="Avenir Next LT Pro"/>
          <w:b/>
          <w:bCs/>
          <w:sz w:val="24"/>
          <w:szCs w:val="24"/>
        </w:rPr>
      </w:pPr>
      <w:r>
        <w:rPr>
          <w:rFonts w:ascii="Avenir Next LT Pro" w:hAnsi="Avenir Next LT Pro"/>
          <w:b/>
          <w:bCs/>
          <w:sz w:val="24"/>
          <w:szCs w:val="24"/>
        </w:rPr>
        <w:lastRenderedPageBreak/>
        <w:t>Verksamhetsberättelser från lagen</w:t>
      </w:r>
    </w:p>
    <w:p w14:paraId="72D54F74" w14:textId="77777777" w:rsidR="007D5BB2" w:rsidRDefault="007D5BB2" w:rsidP="007D5BB2">
      <w:pPr>
        <w:spacing w:after="0" w:line="240" w:lineRule="auto"/>
        <w:rPr>
          <w:rFonts w:ascii="Avenir Next LT Pro" w:hAnsi="Avenir Next LT Pro"/>
          <w:b/>
          <w:bCs/>
          <w:sz w:val="24"/>
          <w:szCs w:val="24"/>
        </w:rPr>
      </w:pPr>
    </w:p>
    <w:p w14:paraId="0ABD05BB" w14:textId="734BE326" w:rsidR="00E02F5E" w:rsidRDefault="00E02F5E" w:rsidP="009A36A6">
      <w:pPr>
        <w:spacing w:after="0" w:line="240" w:lineRule="auto"/>
        <w:rPr>
          <w:rFonts w:ascii="Avenir Next LT Pro" w:hAnsi="Avenir Next LT Pro"/>
          <w:b/>
          <w:bCs/>
          <w:sz w:val="24"/>
          <w:szCs w:val="24"/>
        </w:rPr>
      </w:pPr>
      <w:r>
        <w:rPr>
          <w:rFonts w:ascii="Avenir Next LT Pro" w:hAnsi="Avenir Next LT Pro"/>
          <w:b/>
          <w:bCs/>
          <w:sz w:val="24"/>
          <w:szCs w:val="24"/>
        </w:rPr>
        <w:t>Senior herr</w:t>
      </w:r>
    </w:p>
    <w:p w14:paraId="415617DA" w14:textId="33257F81" w:rsidR="00E02F5E" w:rsidRPr="00E02F5E" w:rsidRDefault="008E2808" w:rsidP="009A36A6">
      <w:pPr>
        <w:spacing w:after="0" w:line="240" w:lineRule="auto"/>
        <w:rPr>
          <w:rFonts w:ascii="Avenir Next LT Pro" w:hAnsi="Avenir Next LT Pro"/>
          <w:sz w:val="24"/>
          <w:szCs w:val="24"/>
        </w:rPr>
      </w:pPr>
      <w:r>
        <w:rPr>
          <w:rFonts w:ascii="Avenir Next LT Pro" w:hAnsi="Avenir Next LT Pro"/>
          <w:sz w:val="24"/>
          <w:szCs w:val="24"/>
        </w:rPr>
        <w:t>xx</w:t>
      </w:r>
    </w:p>
    <w:p w14:paraId="22C821DC" w14:textId="77777777" w:rsidR="00E02F5E" w:rsidRDefault="00E02F5E" w:rsidP="009A36A6">
      <w:pPr>
        <w:spacing w:after="0" w:line="240" w:lineRule="auto"/>
        <w:rPr>
          <w:rFonts w:ascii="Avenir Next LT Pro" w:hAnsi="Avenir Next LT Pro"/>
          <w:sz w:val="24"/>
          <w:szCs w:val="24"/>
        </w:rPr>
      </w:pPr>
    </w:p>
    <w:p w14:paraId="53177673" w14:textId="77777777" w:rsidR="00AC6EA5" w:rsidRDefault="00AC6EA5" w:rsidP="007D5BB2">
      <w:pPr>
        <w:spacing w:after="0" w:line="240" w:lineRule="auto"/>
        <w:rPr>
          <w:rFonts w:ascii="Avenir Next LT Pro" w:hAnsi="Avenir Next LT Pro"/>
          <w:b/>
          <w:bCs/>
          <w:sz w:val="24"/>
          <w:szCs w:val="24"/>
        </w:rPr>
      </w:pPr>
    </w:p>
    <w:p w14:paraId="3627A4CA" w14:textId="7A84C8C7" w:rsidR="00810E7E" w:rsidRPr="00810E7E" w:rsidRDefault="00810E7E" w:rsidP="007D5BB2">
      <w:pPr>
        <w:spacing w:after="0" w:line="240" w:lineRule="auto"/>
        <w:rPr>
          <w:rFonts w:ascii="Avenir Next LT Pro" w:hAnsi="Avenir Next LT Pro"/>
          <w:b/>
          <w:bCs/>
          <w:sz w:val="24"/>
          <w:szCs w:val="24"/>
        </w:rPr>
      </w:pPr>
      <w:r w:rsidRPr="00810E7E">
        <w:rPr>
          <w:rFonts w:ascii="Avenir Next LT Pro" w:hAnsi="Avenir Next LT Pro"/>
          <w:b/>
          <w:bCs/>
          <w:sz w:val="24"/>
          <w:szCs w:val="24"/>
        </w:rPr>
        <w:t>P06</w:t>
      </w:r>
    </w:p>
    <w:p w14:paraId="4E84CC36" w14:textId="4242F960" w:rsidR="00810E7E" w:rsidRPr="00810E7E" w:rsidRDefault="00810E7E" w:rsidP="007D5BB2">
      <w:pPr>
        <w:spacing w:after="0" w:line="240" w:lineRule="auto"/>
        <w:rPr>
          <w:rFonts w:ascii="Avenir Next LT Pro" w:hAnsi="Avenir Next LT Pro"/>
          <w:sz w:val="24"/>
          <w:szCs w:val="24"/>
        </w:rPr>
      </w:pPr>
      <w:r w:rsidRPr="00810E7E">
        <w:rPr>
          <w:rFonts w:ascii="Avenir Next LT Pro" w:hAnsi="Avenir Next LT Pro"/>
          <w:sz w:val="24"/>
          <w:szCs w:val="24"/>
        </w:rPr>
        <w:t>Vi har varit ca</w:t>
      </w:r>
      <w:r w:rsidR="007D5BB2">
        <w:rPr>
          <w:rFonts w:ascii="Avenir Next LT Pro" w:hAnsi="Avenir Next LT Pro"/>
          <w:sz w:val="24"/>
          <w:szCs w:val="24"/>
        </w:rPr>
        <w:t xml:space="preserve"> </w:t>
      </w:r>
      <w:r w:rsidRPr="00810E7E">
        <w:rPr>
          <w:rFonts w:ascii="Avenir Next LT Pro" w:hAnsi="Avenir Next LT Pro"/>
          <w:sz w:val="24"/>
          <w:szCs w:val="24"/>
        </w:rPr>
        <w:t>20 st killar i truppen under året.</w:t>
      </w:r>
    </w:p>
    <w:p w14:paraId="72463456" w14:textId="4D9CE8BD" w:rsidR="00810E7E" w:rsidRPr="00810E7E" w:rsidRDefault="008E2808" w:rsidP="007D5BB2">
      <w:pPr>
        <w:spacing w:after="0" w:line="240" w:lineRule="auto"/>
        <w:rPr>
          <w:rFonts w:ascii="Avenir Next LT Pro" w:hAnsi="Avenir Next LT Pro"/>
          <w:sz w:val="24"/>
          <w:szCs w:val="24"/>
        </w:rPr>
      </w:pPr>
      <w:r>
        <w:rPr>
          <w:rFonts w:ascii="Avenir Next LT Pro" w:hAnsi="Avenir Next LT Pro"/>
          <w:sz w:val="24"/>
          <w:szCs w:val="24"/>
        </w:rPr>
        <w:t xml:space="preserve">Laget var på Cup i Örebro under sommaren och gjorde där en fin insats. De har också spelat seriespel och gått igenom B-slutspelet med bara en förlust. Några spelare har också spelat tillsammans med Herrlaget under året. Nästa år siktar det här laget att, för första gången på mycket länge i OIK, spela juniorseriespel. </w:t>
      </w:r>
    </w:p>
    <w:p w14:paraId="3C417893" w14:textId="77777777" w:rsidR="007D5BB2" w:rsidRDefault="007D5BB2" w:rsidP="007D5BB2">
      <w:pPr>
        <w:spacing w:after="0" w:line="240" w:lineRule="auto"/>
        <w:rPr>
          <w:rFonts w:ascii="Avenir Next LT Pro" w:hAnsi="Avenir Next LT Pro"/>
          <w:sz w:val="24"/>
          <w:szCs w:val="24"/>
        </w:rPr>
      </w:pPr>
    </w:p>
    <w:p w14:paraId="4719039B" w14:textId="1EDDD818" w:rsidR="00810E7E" w:rsidRDefault="0047291A" w:rsidP="007D5BB2">
      <w:pPr>
        <w:spacing w:after="0" w:line="240" w:lineRule="auto"/>
        <w:rPr>
          <w:rFonts w:ascii="Avenir Next LT Pro" w:hAnsi="Avenir Next LT Pro"/>
          <w:sz w:val="24"/>
          <w:szCs w:val="24"/>
        </w:rPr>
      </w:pPr>
      <w:r>
        <w:rPr>
          <w:rFonts w:ascii="Avenir Next LT Pro" w:hAnsi="Avenir Next LT Pro"/>
          <w:sz w:val="24"/>
          <w:szCs w:val="24"/>
        </w:rPr>
        <w:t>Tränare</w:t>
      </w:r>
      <w:r w:rsidR="00810E7E" w:rsidRPr="00810E7E">
        <w:rPr>
          <w:rFonts w:ascii="Avenir Next LT Pro" w:hAnsi="Avenir Next LT Pro"/>
          <w:sz w:val="24"/>
          <w:szCs w:val="24"/>
        </w:rPr>
        <w:t>:</w:t>
      </w:r>
      <w:r w:rsidR="009C261D">
        <w:rPr>
          <w:rFonts w:ascii="Avenir Next LT Pro" w:hAnsi="Avenir Next LT Pro"/>
          <w:sz w:val="24"/>
          <w:szCs w:val="24"/>
        </w:rPr>
        <w:t xml:space="preserve"> </w:t>
      </w:r>
      <w:r w:rsidR="00810E7E" w:rsidRPr="00810E7E">
        <w:rPr>
          <w:rFonts w:ascii="Avenir Next LT Pro" w:hAnsi="Avenir Next LT Pro"/>
          <w:sz w:val="24"/>
          <w:szCs w:val="24"/>
        </w:rPr>
        <w:t>Niclas Kjellberg</w:t>
      </w:r>
      <w:r w:rsidR="009C261D">
        <w:rPr>
          <w:rFonts w:ascii="Avenir Next LT Pro" w:hAnsi="Avenir Next LT Pro"/>
          <w:sz w:val="24"/>
          <w:szCs w:val="24"/>
        </w:rPr>
        <w:t xml:space="preserve">, </w:t>
      </w:r>
      <w:r w:rsidR="00810E7E" w:rsidRPr="00810E7E">
        <w:rPr>
          <w:rFonts w:ascii="Avenir Next LT Pro" w:hAnsi="Avenir Next LT Pro"/>
          <w:sz w:val="24"/>
          <w:szCs w:val="24"/>
        </w:rPr>
        <w:t>Daniel Olsson</w:t>
      </w:r>
      <w:r w:rsidR="009C261D">
        <w:rPr>
          <w:rFonts w:ascii="Avenir Next LT Pro" w:hAnsi="Avenir Next LT Pro"/>
          <w:sz w:val="24"/>
          <w:szCs w:val="24"/>
        </w:rPr>
        <w:t xml:space="preserve">, </w:t>
      </w:r>
      <w:r w:rsidR="00810E7E" w:rsidRPr="00810E7E">
        <w:rPr>
          <w:rFonts w:ascii="Avenir Next LT Pro" w:hAnsi="Avenir Next LT Pro"/>
          <w:sz w:val="24"/>
          <w:szCs w:val="24"/>
        </w:rPr>
        <w:t>Bengan Renfors</w:t>
      </w:r>
      <w:r w:rsidR="009C261D">
        <w:rPr>
          <w:rFonts w:ascii="Avenir Next LT Pro" w:hAnsi="Avenir Next LT Pro"/>
          <w:sz w:val="24"/>
          <w:szCs w:val="24"/>
        </w:rPr>
        <w:t xml:space="preserve">, </w:t>
      </w:r>
      <w:r w:rsidR="00810E7E" w:rsidRPr="00810E7E">
        <w:rPr>
          <w:rFonts w:ascii="Avenir Next LT Pro" w:hAnsi="Avenir Next LT Pro"/>
          <w:sz w:val="24"/>
          <w:szCs w:val="24"/>
        </w:rPr>
        <w:t>Almir Kurspahic</w:t>
      </w:r>
    </w:p>
    <w:p w14:paraId="3FB7D8A6" w14:textId="0AFF4089" w:rsidR="00E02F5E" w:rsidRDefault="00E02F5E" w:rsidP="007D5BB2">
      <w:pPr>
        <w:spacing w:after="0" w:line="240" w:lineRule="auto"/>
        <w:rPr>
          <w:rFonts w:ascii="Avenir Next LT Pro" w:hAnsi="Avenir Next LT Pro"/>
          <w:sz w:val="24"/>
          <w:szCs w:val="24"/>
        </w:rPr>
      </w:pPr>
    </w:p>
    <w:p w14:paraId="7D5B6E47" w14:textId="0F9D88A0" w:rsidR="00E02F5E" w:rsidRPr="00E02F5E" w:rsidRDefault="00E02F5E" w:rsidP="007D5BB2">
      <w:pPr>
        <w:spacing w:after="0" w:line="240" w:lineRule="auto"/>
        <w:rPr>
          <w:rFonts w:ascii="Avenir Next LT Pro" w:hAnsi="Avenir Next LT Pro"/>
          <w:b/>
          <w:bCs/>
          <w:sz w:val="24"/>
          <w:szCs w:val="24"/>
        </w:rPr>
      </w:pPr>
      <w:r w:rsidRPr="00E02F5E">
        <w:rPr>
          <w:rFonts w:ascii="Avenir Next LT Pro" w:hAnsi="Avenir Next LT Pro"/>
          <w:b/>
          <w:bCs/>
          <w:sz w:val="24"/>
          <w:szCs w:val="24"/>
        </w:rPr>
        <w:t>P07</w:t>
      </w:r>
    </w:p>
    <w:p w14:paraId="6E9B3539" w14:textId="77777777" w:rsidR="008E2808" w:rsidRDefault="008E2808" w:rsidP="007D5BB2">
      <w:pPr>
        <w:spacing w:after="0" w:line="240" w:lineRule="auto"/>
        <w:rPr>
          <w:rFonts w:ascii="Avenir Next LT Pro" w:hAnsi="Avenir Next LT Pro"/>
          <w:sz w:val="24"/>
          <w:szCs w:val="24"/>
        </w:rPr>
      </w:pPr>
      <w:r w:rsidRPr="004D3585">
        <w:rPr>
          <w:rFonts w:ascii="Avenir Next LT Pro" w:hAnsi="Avenir Next LT Pro"/>
          <w:sz w:val="24"/>
          <w:szCs w:val="24"/>
        </w:rPr>
        <w:t xml:space="preserve">Laget består av 17 spelare. </w:t>
      </w:r>
      <w:r w:rsidRPr="008E2808">
        <w:rPr>
          <w:rFonts w:ascii="Avenir Next LT Pro" w:hAnsi="Avenir Next LT Pro"/>
          <w:sz w:val="24"/>
          <w:szCs w:val="24"/>
        </w:rPr>
        <w:t>Ett lag med en s</w:t>
      </w:r>
      <w:r>
        <w:rPr>
          <w:rFonts w:ascii="Avenir Next LT Pro" w:hAnsi="Avenir Next LT Pro"/>
          <w:sz w:val="24"/>
          <w:szCs w:val="24"/>
        </w:rPr>
        <w:t xml:space="preserve">tabil grund och brett spelsinne. De fyller varandras luckor och stärker varandra till ett starkt lag. Det är mycket skratt både på träning och matcher för detta lag vars signum är att alltid ha kul ihop. </w:t>
      </w:r>
    </w:p>
    <w:p w14:paraId="6C614B09" w14:textId="7DB0E921" w:rsidR="009C261D" w:rsidRPr="008E2808" w:rsidRDefault="008E2808" w:rsidP="007D5BB2">
      <w:pPr>
        <w:spacing w:after="0" w:line="240" w:lineRule="auto"/>
        <w:rPr>
          <w:rFonts w:ascii="Avenir Next LT Pro" w:hAnsi="Avenir Next LT Pro"/>
          <w:sz w:val="24"/>
          <w:szCs w:val="24"/>
        </w:rPr>
      </w:pPr>
      <w:r>
        <w:rPr>
          <w:rFonts w:ascii="Avenir Next LT Pro" w:hAnsi="Avenir Next LT Pro"/>
          <w:sz w:val="24"/>
          <w:szCs w:val="24"/>
        </w:rPr>
        <w:t xml:space="preserve">Laget har spelat seriespel under 2022  och det slutade i B-slutspel och en hedrande andraplats.  Ledarna är mest stolta över lagets sammanhållning och hur man gläds med varandras framgångar. Med samarbete laganda och vilja står detta lag emot även det tuffaste motstånd. Laget var också på cup i Norrköping under sommaren 2022. </w:t>
      </w:r>
    </w:p>
    <w:p w14:paraId="05BE3621" w14:textId="36C9FE7E" w:rsidR="00423E4E" w:rsidRDefault="00423E4E" w:rsidP="007D5BB2">
      <w:pPr>
        <w:spacing w:after="0" w:line="240" w:lineRule="auto"/>
        <w:rPr>
          <w:rFonts w:ascii="Avenir Next LT Pro" w:hAnsi="Avenir Next LT Pro"/>
          <w:sz w:val="24"/>
          <w:szCs w:val="24"/>
        </w:rPr>
      </w:pPr>
      <w:r>
        <w:rPr>
          <w:rFonts w:ascii="Avenir Next LT Pro" w:hAnsi="Avenir Next LT Pro"/>
          <w:sz w:val="24"/>
          <w:szCs w:val="24"/>
        </w:rPr>
        <w:t>Ledare under året</w:t>
      </w:r>
      <w:r w:rsidR="00AB5B5F">
        <w:rPr>
          <w:rFonts w:ascii="Avenir Next LT Pro" w:hAnsi="Avenir Next LT Pro"/>
          <w:sz w:val="24"/>
          <w:szCs w:val="24"/>
        </w:rPr>
        <w:t xml:space="preserve"> var </w:t>
      </w:r>
      <w:r w:rsidR="008E2808">
        <w:rPr>
          <w:rFonts w:ascii="Avenir Next LT Pro" w:hAnsi="Avenir Next LT Pro"/>
          <w:sz w:val="24"/>
          <w:szCs w:val="24"/>
        </w:rPr>
        <w:t>Johan</w:t>
      </w:r>
      <w:r w:rsidR="00AB5B5F">
        <w:rPr>
          <w:rFonts w:ascii="Avenir Next LT Pro" w:hAnsi="Avenir Next LT Pro"/>
          <w:sz w:val="24"/>
          <w:szCs w:val="24"/>
        </w:rPr>
        <w:t xml:space="preserve"> Valberg, Robert Thorsell</w:t>
      </w:r>
      <w:r w:rsidR="008E2808">
        <w:rPr>
          <w:rFonts w:ascii="Avenir Next LT Pro" w:hAnsi="Avenir Next LT Pro"/>
          <w:sz w:val="24"/>
          <w:szCs w:val="24"/>
        </w:rPr>
        <w:t xml:space="preserve"> och Josefine Tallstig</w:t>
      </w:r>
    </w:p>
    <w:p w14:paraId="1A3D0F55" w14:textId="3381E2E8" w:rsidR="00AB5B5F" w:rsidRDefault="00AB5B5F" w:rsidP="007D5BB2">
      <w:pPr>
        <w:spacing w:after="0" w:line="240" w:lineRule="auto"/>
        <w:rPr>
          <w:rFonts w:ascii="Avenir Next LT Pro" w:hAnsi="Avenir Next LT Pro"/>
          <w:sz w:val="24"/>
          <w:szCs w:val="24"/>
        </w:rPr>
      </w:pPr>
    </w:p>
    <w:p w14:paraId="4B63B29B" w14:textId="03158A24" w:rsidR="009C261D" w:rsidRDefault="009C261D" w:rsidP="007D5BB2">
      <w:pPr>
        <w:spacing w:after="0" w:line="240" w:lineRule="auto"/>
        <w:rPr>
          <w:rFonts w:ascii="Avenir Next LT Pro" w:hAnsi="Avenir Next LT Pro"/>
          <w:b/>
          <w:bCs/>
          <w:sz w:val="24"/>
          <w:szCs w:val="24"/>
        </w:rPr>
      </w:pPr>
      <w:r>
        <w:rPr>
          <w:rFonts w:ascii="Avenir Next LT Pro" w:hAnsi="Avenir Next LT Pro"/>
          <w:b/>
          <w:bCs/>
          <w:sz w:val="24"/>
          <w:szCs w:val="24"/>
        </w:rPr>
        <w:t>P08/09</w:t>
      </w:r>
    </w:p>
    <w:p w14:paraId="0408447C" w14:textId="476CDB37" w:rsidR="009C261D" w:rsidRDefault="008E2808" w:rsidP="007D5BB2">
      <w:pPr>
        <w:spacing w:after="0" w:line="240" w:lineRule="auto"/>
        <w:rPr>
          <w:rFonts w:ascii="Avenir Next LT Pro" w:hAnsi="Avenir Next LT Pro"/>
          <w:sz w:val="24"/>
          <w:szCs w:val="24"/>
        </w:rPr>
      </w:pPr>
      <w:r>
        <w:rPr>
          <w:rFonts w:ascii="Avenir Next LT Pro" w:hAnsi="Avenir Next LT Pro"/>
          <w:sz w:val="24"/>
          <w:szCs w:val="24"/>
        </w:rPr>
        <w:t>Det här laget gick under 2022 igenom grundspelet i serien med flest gjorda mål och minst insläppta. Det tog laget till A-final där de mötte de bästa lagen från tre distrikt. Läktarna på Ramdalen var fulla när laget spelade sista avgörande matchen och bärgar hem guldet till OIK!</w:t>
      </w:r>
    </w:p>
    <w:p w14:paraId="3622B32F" w14:textId="682B039E" w:rsidR="008E2808" w:rsidRDefault="008E2808" w:rsidP="007D5BB2">
      <w:pPr>
        <w:spacing w:after="0" w:line="240" w:lineRule="auto"/>
        <w:rPr>
          <w:rFonts w:ascii="Avenir Next LT Pro" w:hAnsi="Avenir Next LT Pro"/>
          <w:sz w:val="24"/>
          <w:szCs w:val="24"/>
        </w:rPr>
      </w:pPr>
      <w:r>
        <w:rPr>
          <w:rFonts w:ascii="Avenir Next LT Pro" w:hAnsi="Avenir Next LT Pro"/>
          <w:sz w:val="24"/>
          <w:szCs w:val="24"/>
        </w:rPr>
        <w:t>Men framgångar kommer inte gratis. Det här gänget hoppade helt enkelt över sommaruppehålle</w:t>
      </w:r>
      <w:r w:rsidR="00276B75">
        <w:rPr>
          <w:rFonts w:ascii="Avenir Next LT Pro" w:hAnsi="Avenir Next LT Pro"/>
          <w:sz w:val="24"/>
          <w:szCs w:val="24"/>
        </w:rPr>
        <w:t>t</w:t>
      </w:r>
      <w:r>
        <w:rPr>
          <w:rFonts w:ascii="Avenir Next LT Pro" w:hAnsi="Avenir Next LT Pro"/>
          <w:sz w:val="24"/>
          <w:szCs w:val="24"/>
        </w:rPr>
        <w:t xml:space="preserve"> och höll i träningen</w:t>
      </w:r>
      <w:r w:rsidR="00276B75">
        <w:rPr>
          <w:rFonts w:ascii="Avenir Next LT Pro" w:hAnsi="Avenir Next LT Pro"/>
          <w:sz w:val="24"/>
          <w:szCs w:val="24"/>
        </w:rPr>
        <w:t xml:space="preserve">. De åkte till Danmark och mötte internationellt motstånd i Dana Cup. Där tog de sig till B-slutspel och en åttondelsfinal innan de, efter straffar, får erkänna sig mesegrade av det lag som sedan vinner B-finalen. </w:t>
      </w:r>
    </w:p>
    <w:p w14:paraId="5536A787" w14:textId="60279006" w:rsidR="00276B75" w:rsidRDefault="00276B75" w:rsidP="007D5BB2">
      <w:pPr>
        <w:spacing w:after="0" w:line="240" w:lineRule="auto"/>
        <w:rPr>
          <w:rFonts w:ascii="Avenir Next LT Pro" w:hAnsi="Avenir Next LT Pro"/>
          <w:sz w:val="24"/>
          <w:szCs w:val="24"/>
        </w:rPr>
      </w:pPr>
      <w:r>
        <w:rPr>
          <w:rFonts w:ascii="Avenir Next LT Pro" w:hAnsi="Avenir Next LT Pro"/>
          <w:sz w:val="24"/>
          <w:szCs w:val="24"/>
        </w:rPr>
        <w:t xml:space="preserve">Hemma i Sverige tog de hem DM-bronset för OIK. </w:t>
      </w:r>
    </w:p>
    <w:p w14:paraId="68CD2F43" w14:textId="229B0B90" w:rsidR="00276B75" w:rsidRDefault="00276B75" w:rsidP="007D5BB2">
      <w:pPr>
        <w:spacing w:after="0" w:line="240" w:lineRule="auto"/>
        <w:rPr>
          <w:rFonts w:ascii="Avenir Next LT Pro" w:hAnsi="Avenir Next LT Pro"/>
          <w:sz w:val="24"/>
          <w:szCs w:val="24"/>
        </w:rPr>
      </w:pPr>
    </w:p>
    <w:p w14:paraId="31174E35" w14:textId="7160B8DB" w:rsidR="00276B75" w:rsidRDefault="00276B75" w:rsidP="007D5BB2">
      <w:pPr>
        <w:spacing w:after="0" w:line="240" w:lineRule="auto"/>
        <w:rPr>
          <w:rFonts w:ascii="Avenir Next LT Pro" w:hAnsi="Avenir Next LT Pro"/>
          <w:sz w:val="24"/>
          <w:szCs w:val="24"/>
        </w:rPr>
      </w:pPr>
      <w:r>
        <w:rPr>
          <w:rFonts w:ascii="Avenir Next LT Pro" w:hAnsi="Avenir Next LT Pro"/>
          <w:sz w:val="24"/>
          <w:szCs w:val="24"/>
        </w:rPr>
        <w:t xml:space="preserve">Ledarna är galet stolta över spelarnas prestation, men framförallt lagsammanhållningen och kamratskapen de visat både på och utanför planen. </w:t>
      </w:r>
    </w:p>
    <w:p w14:paraId="0CE549A6" w14:textId="77777777" w:rsidR="007D5BB2" w:rsidRDefault="007D5BB2" w:rsidP="007D5BB2">
      <w:pPr>
        <w:spacing w:after="0" w:line="240" w:lineRule="auto"/>
        <w:rPr>
          <w:rFonts w:ascii="Avenir Next LT Pro" w:hAnsi="Avenir Next LT Pro"/>
          <w:sz w:val="24"/>
          <w:szCs w:val="24"/>
        </w:rPr>
      </w:pPr>
    </w:p>
    <w:p w14:paraId="1D24183B" w14:textId="7C56115E" w:rsidR="009C261D" w:rsidRDefault="009C261D" w:rsidP="007D5BB2">
      <w:pPr>
        <w:spacing w:after="0" w:line="240" w:lineRule="auto"/>
        <w:rPr>
          <w:rFonts w:ascii="Avenir Next LT Pro" w:hAnsi="Avenir Next LT Pro"/>
          <w:sz w:val="24"/>
          <w:szCs w:val="24"/>
        </w:rPr>
      </w:pPr>
      <w:r>
        <w:rPr>
          <w:rFonts w:ascii="Avenir Next LT Pro" w:hAnsi="Avenir Next LT Pro"/>
          <w:sz w:val="24"/>
          <w:szCs w:val="24"/>
        </w:rPr>
        <w:t>Tränare Daniel Bergman, Johan Stålberg och Daniel Lantz</w:t>
      </w:r>
    </w:p>
    <w:p w14:paraId="740CB9A2" w14:textId="77777777" w:rsidR="0047291A" w:rsidRDefault="0047291A" w:rsidP="007D5BB2">
      <w:pPr>
        <w:spacing w:after="0" w:line="240" w:lineRule="auto"/>
        <w:rPr>
          <w:rFonts w:ascii="Avenir Next LT Pro" w:hAnsi="Avenir Next LT Pro"/>
          <w:b/>
          <w:bCs/>
          <w:sz w:val="24"/>
          <w:szCs w:val="24"/>
        </w:rPr>
      </w:pPr>
    </w:p>
    <w:p w14:paraId="261FF207" w14:textId="678F0055" w:rsidR="0047291A" w:rsidRPr="0047291A" w:rsidRDefault="0047291A" w:rsidP="007D5BB2">
      <w:pPr>
        <w:spacing w:after="0" w:line="240" w:lineRule="auto"/>
        <w:rPr>
          <w:rFonts w:ascii="Avenir Next LT Pro" w:hAnsi="Avenir Next LT Pro"/>
          <w:sz w:val="24"/>
          <w:szCs w:val="24"/>
        </w:rPr>
      </w:pPr>
      <w:r>
        <w:rPr>
          <w:rFonts w:ascii="Avenir Next LT Pro" w:hAnsi="Avenir Next LT Pro"/>
          <w:b/>
          <w:bCs/>
          <w:sz w:val="24"/>
          <w:szCs w:val="24"/>
        </w:rPr>
        <w:t>P</w:t>
      </w:r>
      <w:r w:rsidRPr="0047291A">
        <w:rPr>
          <w:rFonts w:ascii="Avenir Next LT Pro" w:hAnsi="Avenir Next LT Pro"/>
          <w:b/>
          <w:bCs/>
          <w:sz w:val="24"/>
          <w:szCs w:val="24"/>
        </w:rPr>
        <w:t>10</w:t>
      </w:r>
    </w:p>
    <w:p w14:paraId="67E56EF4" w14:textId="77777777" w:rsidR="00276B75" w:rsidRDefault="00276B75" w:rsidP="007D5BB2">
      <w:pPr>
        <w:spacing w:after="0" w:line="240" w:lineRule="auto"/>
        <w:rPr>
          <w:rFonts w:ascii="Avenir Next LT Pro" w:hAnsi="Avenir Next LT Pro"/>
          <w:sz w:val="24"/>
          <w:szCs w:val="24"/>
        </w:rPr>
      </w:pPr>
      <w:r>
        <w:rPr>
          <w:rFonts w:ascii="Avenir Next LT Pro" w:hAnsi="Avenir Next LT Pro"/>
          <w:sz w:val="24"/>
          <w:szCs w:val="24"/>
        </w:rPr>
        <w:t xml:space="preserve">Pojkar 10 </w:t>
      </w:r>
      <w:r w:rsidR="0047291A" w:rsidRPr="0047291A">
        <w:rPr>
          <w:rFonts w:ascii="Avenir Next LT Pro" w:hAnsi="Avenir Next LT Pro"/>
          <w:sz w:val="24"/>
          <w:szCs w:val="24"/>
        </w:rPr>
        <w:t>har haft 2</w:t>
      </w:r>
      <w:r>
        <w:rPr>
          <w:rFonts w:ascii="Avenir Next LT Pro" w:hAnsi="Avenir Next LT Pro"/>
          <w:sz w:val="24"/>
          <w:szCs w:val="24"/>
        </w:rPr>
        <w:t>7</w:t>
      </w:r>
      <w:r w:rsidR="0047291A" w:rsidRPr="0047291A">
        <w:rPr>
          <w:rFonts w:ascii="Avenir Next LT Pro" w:hAnsi="Avenir Next LT Pro"/>
          <w:sz w:val="24"/>
          <w:szCs w:val="24"/>
        </w:rPr>
        <w:t xml:space="preserve"> spelare i träning och </w:t>
      </w:r>
      <w:r>
        <w:rPr>
          <w:rFonts w:ascii="Avenir Next LT Pro" w:hAnsi="Avenir Next LT Pro"/>
          <w:sz w:val="24"/>
          <w:szCs w:val="24"/>
        </w:rPr>
        <w:t xml:space="preserve">de dyker alltid upp, i ur och skur! Laget har spelat seriespel 7-manna, för sista året och från 2023 blir det seriespel för hela två 9-mannalag i detta lag. Att killarna är redo för det visade de i Kustcupen där de </w:t>
      </w:r>
      <w:r>
        <w:rPr>
          <w:rFonts w:ascii="Avenir Next LT Pro" w:hAnsi="Avenir Next LT Pro"/>
          <w:sz w:val="24"/>
          <w:szCs w:val="24"/>
        </w:rPr>
        <w:lastRenderedPageBreak/>
        <w:t xml:space="preserve">för första gången spelade 9-mannamatcher. Sommaren 2022 spelade laget Cup i Örebro. </w:t>
      </w:r>
    </w:p>
    <w:p w14:paraId="3DFA9B0B" w14:textId="2D61C66F" w:rsidR="0047291A" w:rsidRPr="0047291A" w:rsidRDefault="00276B75" w:rsidP="00276B75">
      <w:pPr>
        <w:spacing w:after="0" w:line="240" w:lineRule="auto"/>
        <w:rPr>
          <w:rFonts w:ascii="Avenir Next LT Pro" w:hAnsi="Avenir Next LT Pro"/>
          <w:sz w:val="24"/>
          <w:szCs w:val="24"/>
        </w:rPr>
      </w:pPr>
      <w:r>
        <w:rPr>
          <w:rFonts w:ascii="Avenir Next LT Pro" w:hAnsi="Avenir Next LT Pro"/>
          <w:sz w:val="24"/>
          <w:szCs w:val="24"/>
        </w:rPr>
        <w:t xml:space="preserve">Ledarna är kanske mest stolta över att spelarna är så schyssta mot varandra och motspelare både på och utanför planen. </w:t>
      </w:r>
    </w:p>
    <w:p w14:paraId="69D37F39" w14:textId="77777777" w:rsidR="007D5BB2" w:rsidRDefault="007D5BB2" w:rsidP="007D5BB2">
      <w:pPr>
        <w:spacing w:after="0" w:line="240" w:lineRule="auto"/>
        <w:rPr>
          <w:rFonts w:ascii="Avenir Next LT Pro" w:hAnsi="Avenir Next LT Pro"/>
          <w:sz w:val="24"/>
          <w:szCs w:val="24"/>
        </w:rPr>
      </w:pPr>
    </w:p>
    <w:p w14:paraId="77A224F8" w14:textId="3D2FFFB9" w:rsidR="0047291A" w:rsidRPr="00B156A8" w:rsidRDefault="0047291A" w:rsidP="007D5BB2">
      <w:pPr>
        <w:spacing w:after="0" w:line="240" w:lineRule="auto"/>
        <w:rPr>
          <w:rFonts w:ascii="Avenir Next LT Pro" w:hAnsi="Avenir Next LT Pro"/>
          <w:sz w:val="24"/>
          <w:szCs w:val="24"/>
          <w:lang w:val="fi-FI"/>
        </w:rPr>
      </w:pPr>
      <w:r w:rsidRPr="00B156A8">
        <w:rPr>
          <w:rFonts w:ascii="Avenir Next LT Pro" w:hAnsi="Avenir Next LT Pro"/>
          <w:sz w:val="24"/>
          <w:szCs w:val="24"/>
          <w:lang w:val="fi-FI"/>
        </w:rPr>
        <w:t>Tränare: Jonna Bergman</w:t>
      </w:r>
      <w:r w:rsidR="00105EFB" w:rsidRPr="00B156A8">
        <w:rPr>
          <w:rFonts w:ascii="Avenir Next LT Pro" w:hAnsi="Avenir Next LT Pro"/>
          <w:sz w:val="24"/>
          <w:szCs w:val="24"/>
          <w:lang w:val="fi-FI"/>
        </w:rPr>
        <w:t xml:space="preserve">, </w:t>
      </w:r>
      <w:r w:rsidR="00762010" w:rsidRPr="00B156A8">
        <w:rPr>
          <w:rFonts w:ascii="Avenir Next LT Pro" w:hAnsi="Avenir Next LT Pro"/>
          <w:sz w:val="24"/>
          <w:szCs w:val="24"/>
          <w:lang w:val="fi-FI"/>
        </w:rPr>
        <w:t>Johan Jansson, Jonas Petersson</w:t>
      </w:r>
    </w:p>
    <w:p w14:paraId="520284E3" w14:textId="77777777" w:rsidR="00BF0B65" w:rsidRPr="00B156A8" w:rsidRDefault="00BF0B65" w:rsidP="007D5BB2">
      <w:pPr>
        <w:spacing w:after="0" w:line="240" w:lineRule="auto"/>
        <w:rPr>
          <w:rFonts w:ascii="Avenir Next LT Pro" w:hAnsi="Avenir Next LT Pro"/>
          <w:sz w:val="24"/>
          <w:szCs w:val="24"/>
          <w:lang w:val="fi-FI"/>
        </w:rPr>
      </w:pPr>
    </w:p>
    <w:p w14:paraId="6DC5F779" w14:textId="0072DFDB" w:rsidR="0047291A" w:rsidRPr="00BF0B65" w:rsidRDefault="00BF0B65" w:rsidP="007D5BB2">
      <w:pPr>
        <w:spacing w:after="0" w:line="240" w:lineRule="auto"/>
        <w:rPr>
          <w:rFonts w:ascii="Avenir Next LT Pro" w:hAnsi="Avenir Next LT Pro"/>
          <w:b/>
          <w:bCs/>
          <w:sz w:val="24"/>
          <w:szCs w:val="24"/>
        </w:rPr>
      </w:pPr>
      <w:r w:rsidRPr="00BF0B65">
        <w:rPr>
          <w:rFonts w:ascii="Avenir Next LT Pro" w:hAnsi="Avenir Next LT Pro"/>
          <w:b/>
          <w:bCs/>
          <w:sz w:val="24"/>
          <w:szCs w:val="24"/>
        </w:rPr>
        <w:t>P11</w:t>
      </w:r>
    </w:p>
    <w:p w14:paraId="2E3D7229" w14:textId="39F0A516" w:rsidR="00BF0B65" w:rsidRPr="00BF0B65" w:rsidRDefault="00276B75" w:rsidP="007D5BB2">
      <w:pPr>
        <w:spacing w:after="0" w:line="240" w:lineRule="auto"/>
        <w:rPr>
          <w:rFonts w:ascii="Avenir Next LT Pro" w:hAnsi="Avenir Next LT Pro"/>
          <w:sz w:val="24"/>
          <w:szCs w:val="24"/>
        </w:rPr>
      </w:pPr>
      <w:r>
        <w:rPr>
          <w:rFonts w:ascii="Avenir Next LT Pro" w:hAnsi="Avenir Next LT Pro"/>
          <w:sz w:val="24"/>
          <w:szCs w:val="24"/>
        </w:rPr>
        <w:t>Det här laget består av 20 spelare som har gjort en mycket fin säsong tillsammans och ledarna är mest stolta över att laget har utvecklats massor och presterat jättefin fotboll!</w:t>
      </w:r>
    </w:p>
    <w:p w14:paraId="15E70BEB" w14:textId="77777777" w:rsidR="007D5BB2" w:rsidRDefault="007D5BB2" w:rsidP="007D5BB2">
      <w:pPr>
        <w:spacing w:after="0" w:line="240" w:lineRule="auto"/>
        <w:rPr>
          <w:rFonts w:ascii="Avenir Next LT Pro" w:hAnsi="Avenir Next LT Pro"/>
          <w:sz w:val="24"/>
          <w:szCs w:val="24"/>
        </w:rPr>
      </w:pPr>
    </w:p>
    <w:p w14:paraId="40749A56" w14:textId="50DB37E8" w:rsidR="00BF0B65" w:rsidRPr="00276B75" w:rsidRDefault="00BF0B65" w:rsidP="007D5BB2">
      <w:pPr>
        <w:spacing w:after="0" w:line="240" w:lineRule="auto"/>
        <w:rPr>
          <w:rFonts w:ascii="Avenir Next LT Pro" w:hAnsi="Avenir Next LT Pro"/>
          <w:sz w:val="24"/>
          <w:szCs w:val="24"/>
        </w:rPr>
      </w:pPr>
      <w:r w:rsidRPr="00276B75">
        <w:rPr>
          <w:rFonts w:ascii="Avenir Next LT Pro" w:hAnsi="Avenir Next LT Pro"/>
          <w:sz w:val="24"/>
          <w:szCs w:val="24"/>
        </w:rPr>
        <w:t>Tränare: Daniel Blückert</w:t>
      </w:r>
      <w:r w:rsidR="00105EFB" w:rsidRPr="00276B75">
        <w:rPr>
          <w:rFonts w:ascii="Avenir Next LT Pro" w:hAnsi="Avenir Next LT Pro"/>
          <w:sz w:val="24"/>
          <w:szCs w:val="24"/>
        </w:rPr>
        <w:t>, Ni</w:t>
      </w:r>
      <w:r w:rsidR="00FE2D10" w:rsidRPr="00276B75">
        <w:rPr>
          <w:rFonts w:ascii="Avenir Next LT Pro" w:hAnsi="Avenir Next LT Pro"/>
          <w:sz w:val="24"/>
          <w:szCs w:val="24"/>
        </w:rPr>
        <w:t>c</w:t>
      </w:r>
      <w:r w:rsidR="00105EFB" w:rsidRPr="00276B75">
        <w:rPr>
          <w:rFonts w:ascii="Avenir Next LT Pro" w:hAnsi="Avenir Next LT Pro"/>
          <w:sz w:val="24"/>
          <w:szCs w:val="24"/>
        </w:rPr>
        <w:t>klas Brunelius</w:t>
      </w:r>
      <w:r w:rsidR="00FE2D10" w:rsidRPr="00276B75">
        <w:rPr>
          <w:rFonts w:ascii="Avenir Next LT Pro" w:hAnsi="Avenir Next LT Pro"/>
          <w:sz w:val="24"/>
          <w:szCs w:val="24"/>
        </w:rPr>
        <w:t xml:space="preserve">, </w:t>
      </w:r>
      <w:r w:rsidR="00276B75" w:rsidRPr="00276B75">
        <w:rPr>
          <w:rFonts w:ascii="Avenir Next LT Pro" w:hAnsi="Avenir Next LT Pro"/>
          <w:sz w:val="24"/>
          <w:szCs w:val="24"/>
        </w:rPr>
        <w:t xml:space="preserve">Robert </w:t>
      </w:r>
      <w:r w:rsidR="00276B75">
        <w:rPr>
          <w:rFonts w:ascii="Avenir Next LT Pro" w:hAnsi="Avenir Next LT Pro"/>
          <w:sz w:val="24"/>
          <w:szCs w:val="24"/>
        </w:rPr>
        <w:t xml:space="preserve"> </w:t>
      </w:r>
    </w:p>
    <w:p w14:paraId="55CB5D5C" w14:textId="77777777" w:rsidR="00276B75" w:rsidRDefault="00276B75" w:rsidP="00276B75">
      <w:pPr>
        <w:spacing w:after="0" w:line="240" w:lineRule="auto"/>
        <w:rPr>
          <w:rFonts w:ascii="Avenir Next LT Pro" w:hAnsi="Avenir Next LT Pro"/>
          <w:b/>
          <w:bCs/>
          <w:sz w:val="24"/>
          <w:szCs w:val="24"/>
        </w:rPr>
      </w:pPr>
    </w:p>
    <w:p w14:paraId="56CB7A02" w14:textId="01F3E811" w:rsidR="00276B75" w:rsidRPr="00BF0B65" w:rsidRDefault="00276B75" w:rsidP="00276B75">
      <w:pPr>
        <w:spacing w:after="0" w:line="240" w:lineRule="auto"/>
        <w:rPr>
          <w:rFonts w:ascii="Avenir Next LT Pro" w:hAnsi="Avenir Next LT Pro"/>
          <w:b/>
          <w:bCs/>
          <w:sz w:val="24"/>
          <w:szCs w:val="24"/>
        </w:rPr>
      </w:pPr>
      <w:r>
        <w:rPr>
          <w:rFonts w:ascii="Avenir Next LT Pro" w:hAnsi="Avenir Next LT Pro"/>
          <w:b/>
          <w:bCs/>
          <w:sz w:val="24"/>
          <w:szCs w:val="24"/>
        </w:rPr>
        <w:t>F 10-12</w:t>
      </w:r>
    </w:p>
    <w:p w14:paraId="57147B43" w14:textId="26C85763" w:rsidR="00276B75" w:rsidRPr="00BF0B65" w:rsidRDefault="00276B75" w:rsidP="00276B75">
      <w:pPr>
        <w:spacing w:after="0" w:line="240" w:lineRule="auto"/>
        <w:rPr>
          <w:rFonts w:ascii="Avenir Next LT Pro" w:hAnsi="Avenir Next LT Pro"/>
          <w:sz w:val="24"/>
          <w:szCs w:val="24"/>
        </w:rPr>
      </w:pPr>
      <w:r>
        <w:rPr>
          <w:rFonts w:ascii="Avenir Next LT Pro" w:hAnsi="Avenir Next LT Pro"/>
          <w:sz w:val="24"/>
          <w:szCs w:val="24"/>
        </w:rPr>
        <w:t>Det här laget startade under 2022. En tapper skara på 12 personer, men fler flickor väntas komma in i laget. Ledar</w:t>
      </w:r>
      <w:r w:rsidR="00614D6B">
        <w:rPr>
          <w:rFonts w:ascii="Avenir Next LT Pro" w:hAnsi="Avenir Next LT Pro"/>
          <w:sz w:val="24"/>
          <w:szCs w:val="24"/>
        </w:rPr>
        <w:t>n</w:t>
      </w:r>
      <w:r>
        <w:rPr>
          <w:rFonts w:ascii="Avenir Next LT Pro" w:hAnsi="Avenir Next LT Pro"/>
          <w:sz w:val="24"/>
          <w:szCs w:val="24"/>
        </w:rPr>
        <w:t>a</w:t>
      </w:r>
      <w:r w:rsidR="00614D6B">
        <w:rPr>
          <w:rFonts w:ascii="Avenir Next LT Pro" w:hAnsi="Avenir Next LT Pro"/>
          <w:sz w:val="24"/>
          <w:szCs w:val="24"/>
        </w:rPr>
        <w:t xml:space="preserve"> </w:t>
      </w:r>
      <w:r>
        <w:rPr>
          <w:rFonts w:ascii="Avenir Next LT Pro" w:hAnsi="Avenir Next LT Pro"/>
          <w:sz w:val="24"/>
          <w:szCs w:val="24"/>
        </w:rPr>
        <w:t>är stolta över att det blivit en sådan fin uppslutning och att tjejerna kämpar på i ur och skur</w:t>
      </w:r>
      <w:r w:rsidR="00614D6B">
        <w:rPr>
          <w:rFonts w:ascii="Avenir Next LT Pro" w:hAnsi="Avenir Next LT Pro"/>
          <w:sz w:val="24"/>
          <w:szCs w:val="24"/>
        </w:rPr>
        <w:t xml:space="preserve">. Nästar varje vecka har det kommit nya spelare som vill vara med i laget. </w:t>
      </w:r>
    </w:p>
    <w:p w14:paraId="47C99FB1" w14:textId="77777777" w:rsidR="00276B75" w:rsidRDefault="00276B75" w:rsidP="00276B75">
      <w:pPr>
        <w:spacing w:after="0" w:line="240" w:lineRule="auto"/>
        <w:rPr>
          <w:rFonts w:ascii="Avenir Next LT Pro" w:hAnsi="Avenir Next LT Pro"/>
          <w:sz w:val="24"/>
          <w:szCs w:val="24"/>
        </w:rPr>
      </w:pPr>
    </w:p>
    <w:p w14:paraId="1D0027CA" w14:textId="20CA8DD1" w:rsidR="00276B75" w:rsidRPr="00276B75" w:rsidRDefault="00276B75" w:rsidP="00276B75">
      <w:pPr>
        <w:spacing w:after="0" w:line="240" w:lineRule="auto"/>
        <w:rPr>
          <w:rFonts w:ascii="Avenir Next LT Pro" w:hAnsi="Avenir Next LT Pro"/>
          <w:sz w:val="24"/>
          <w:szCs w:val="24"/>
        </w:rPr>
      </w:pPr>
      <w:r w:rsidRPr="00276B75">
        <w:rPr>
          <w:rFonts w:ascii="Avenir Next LT Pro" w:hAnsi="Avenir Next LT Pro"/>
          <w:sz w:val="24"/>
          <w:szCs w:val="24"/>
        </w:rPr>
        <w:t xml:space="preserve">Tränare: </w:t>
      </w:r>
      <w:r>
        <w:rPr>
          <w:rFonts w:ascii="Avenir Next LT Pro" w:hAnsi="Avenir Next LT Pro"/>
          <w:sz w:val="24"/>
          <w:szCs w:val="24"/>
        </w:rPr>
        <w:t>Sebastian, Alexina</w:t>
      </w:r>
      <w:r w:rsidRPr="00276B75">
        <w:rPr>
          <w:rFonts w:ascii="Avenir Next LT Pro" w:hAnsi="Avenir Next LT Pro"/>
          <w:sz w:val="24"/>
          <w:szCs w:val="24"/>
        </w:rPr>
        <w:t xml:space="preserve"> </w:t>
      </w:r>
      <w:r>
        <w:rPr>
          <w:rFonts w:ascii="Avenir Next LT Pro" w:hAnsi="Avenir Next LT Pro"/>
          <w:sz w:val="24"/>
          <w:szCs w:val="24"/>
        </w:rPr>
        <w:t xml:space="preserve"> </w:t>
      </w:r>
    </w:p>
    <w:p w14:paraId="7B24129E" w14:textId="77777777" w:rsidR="00BF0B65" w:rsidRPr="00276B75" w:rsidRDefault="00BF0B65" w:rsidP="007D5BB2">
      <w:pPr>
        <w:spacing w:after="0" w:line="240" w:lineRule="auto"/>
        <w:rPr>
          <w:rFonts w:ascii="Avenir Next LT Pro" w:hAnsi="Avenir Next LT Pro"/>
          <w:sz w:val="24"/>
          <w:szCs w:val="24"/>
        </w:rPr>
      </w:pPr>
    </w:p>
    <w:p w14:paraId="7D08942A" w14:textId="0ED901D3" w:rsidR="00810E7E" w:rsidRPr="00810E7E" w:rsidRDefault="00810E7E" w:rsidP="007D5BB2">
      <w:pPr>
        <w:spacing w:after="0" w:line="240" w:lineRule="auto"/>
        <w:rPr>
          <w:rFonts w:ascii="Avenir Next LT Pro" w:hAnsi="Avenir Next LT Pro"/>
          <w:b/>
          <w:bCs/>
          <w:sz w:val="24"/>
          <w:szCs w:val="24"/>
        </w:rPr>
      </w:pPr>
      <w:r w:rsidRPr="00810E7E">
        <w:rPr>
          <w:rFonts w:ascii="Avenir Next LT Pro" w:hAnsi="Avenir Next LT Pro"/>
          <w:b/>
          <w:bCs/>
          <w:sz w:val="24"/>
          <w:szCs w:val="24"/>
        </w:rPr>
        <w:t>PF12</w:t>
      </w:r>
    </w:p>
    <w:p w14:paraId="18004665" w14:textId="1084426E" w:rsidR="00810E7E" w:rsidRDefault="00614D6B" w:rsidP="007D5BB2">
      <w:pPr>
        <w:spacing w:after="0" w:line="240" w:lineRule="auto"/>
        <w:rPr>
          <w:rFonts w:ascii="Avenir Next LT Pro" w:hAnsi="Avenir Next LT Pro"/>
          <w:sz w:val="24"/>
          <w:szCs w:val="24"/>
        </w:rPr>
      </w:pPr>
      <w:r>
        <w:rPr>
          <w:rFonts w:ascii="Avenir Next LT Pro" w:hAnsi="Avenir Next LT Pro"/>
          <w:sz w:val="24"/>
          <w:szCs w:val="24"/>
        </w:rPr>
        <w:t xml:space="preserve">Det här laget har hela 33 spelare i truppen och har haft två lag anmälda till seriespel i sjumanna under säsongen 2022. Laget har haft en fantastiosk utveckling. I Kustcupen ställde de upp med tre lag och backades upp av många engagerade föräldrar. </w:t>
      </w:r>
    </w:p>
    <w:p w14:paraId="3CF521DF" w14:textId="14F6A7BF" w:rsidR="00614D6B" w:rsidRDefault="00614D6B" w:rsidP="007D5BB2">
      <w:pPr>
        <w:spacing w:after="0" w:line="240" w:lineRule="auto"/>
        <w:rPr>
          <w:rFonts w:ascii="Avenir Next LT Pro" w:hAnsi="Avenir Next LT Pro"/>
          <w:sz w:val="24"/>
          <w:szCs w:val="24"/>
        </w:rPr>
      </w:pPr>
      <w:r>
        <w:rPr>
          <w:rFonts w:ascii="Avenir Next LT Pro" w:hAnsi="Avenir Next LT Pro"/>
          <w:sz w:val="24"/>
          <w:szCs w:val="24"/>
        </w:rPr>
        <w:t xml:space="preserve">I det här laget kommer barnen till sina träningar och de prioriterar lagsammanhållningen. Under sommaren hann laget med både cup i Strängnäs och Pizzakväll med laget på klubbis. </w:t>
      </w:r>
    </w:p>
    <w:p w14:paraId="558E02CF" w14:textId="77777777" w:rsidR="00614D6B" w:rsidRPr="00810E7E" w:rsidRDefault="00614D6B" w:rsidP="007D5BB2">
      <w:pPr>
        <w:spacing w:after="0" w:line="240" w:lineRule="auto"/>
        <w:rPr>
          <w:rFonts w:ascii="Avenir Next LT Pro" w:hAnsi="Avenir Next LT Pro"/>
          <w:sz w:val="24"/>
          <w:szCs w:val="24"/>
        </w:rPr>
      </w:pPr>
    </w:p>
    <w:p w14:paraId="5D994357" w14:textId="7225DB21" w:rsidR="00810E7E" w:rsidRDefault="00810E7E" w:rsidP="007D5BB2">
      <w:pPr>
        <w:spacing w:after="0" w:line="240" w:lineRule="auto"/>
        <w:rPr>
          <w:rFonts w:ascii="Avenir Next LT Pro" w:hAnsi="Avenir Next LT Pro"/>
          <w:sz w:val="24"/>
          <w:szCs w:val="24"/>
        </w:rPr>
      </w:pPr>
      <w:r w:rsidRPr="00810E7E">
        <w:rPr>
          <w:rFonts w:ascii="Avenir Next LT Pro" w:hAnsi="Avenir Next LT Pro"/>
          <w:sz w:val="24"/>
          <w:szCs w:val="24"/>
        </w:rPr>
        <w:t>Tränare</w:t>
      </w:r>
      <w:r w:rsidR="0047291A">
        <w:rPr>
          <w:rFonts w:ascii="Avenir Next LT Pro" w:hAnsi="Avenir Next LT Pro"/>
          <w:sz w:val="24"/>
          <w:szCs w:val="24"/>
        </w:rPr>
        <w:t>:</w:t>
      </w:r>
      <w:r w:rsidRPr="00810E7E">
        <w:rPr>
          <w:rFonts w:ascii="Avenir Next LT Pro" w:hAnsi="Avenir Next LT Pro"/>
          <w:sz w:val="24"/>
          <w:szCs w:val="24"/>
        </w:rPr>
        <w:t xml:space="preserve"> Sanna Lindqvist, Tobias Ölander, Therese Magnusson</w:t>
      </w:r>
      <w:r w:rsidR="00614D6B">
        <w:rPr>
          <w:rFonts w:ascii="Avenir Next LT Pro" w:hAnsi="Avenir Next LT Pro"/>
          <w:sz w:val="24"/>
          <w:szCs w:val="24"/>
        </w:rPr>
        <w:t xml:space="preserve">, </w:t>
      </w:r>
      <w:r w:rsidRPr="00810E7E">
        <w:rPr>
          <w:rFonts w:ascii="Avenir Next LT Pro" w:hAnsi="Avenir Next LT Pro"/>
          <w:sz w:val="24"/>
          <w:szCs w:val="24"/>
        </w:rPr>
        <w:t>Johan Dahlström</w:t>
      </w:r>
      <w:r w:rsidR="00614D6B">
        <w:rPr>
          <w:rFonts w:ascii="Avenir Next LT Pro" w:hAnsi="Avenir Next LT Pro"/>
          <w:sz w:val="24"/>
          <w:szCs w:val="24"/>
        </w:rPr>
        <w:t xml:space="preserve"> och Robert</w:t>
      </w:r>
    </w:p>
    <w:p w14:paraId="701642C8" w14:textId="77777777" w:rsidR="00732D01" w:rsidRDefault="00732D01" w:rsidP="007D5BB2">
      <w:pPr>
        <w:spacing w:after="0" w:line="240" w:lineRule="auto"/>
        <w:rPr>
          <w:rFonts w:ascii="Avenir Next LT Pro" w:hAnsi="Avenir Next LT Pro"/>
          <w:sz w:val="24"/>
          <w:szCs w:val="24"/>
        </w:rPr>
      </w:pPr>
    </w:p>
    <w:p w14:paraId="35AED70F" w14:textId="440E906C" w:rsidR="00732D01" w:rsidRPr="00732D01" w:rsidRDefault="00732D01" w:rsidP="007D5BB2">
      <w:pPr>
        <w:spacing w:after="0" w:line="240" w:lineRule="auto"/>
        <w:rPr>
          <w:rFonts w:ascii="Avenir Next LT Pro" w:hAnsi="Avenir Next LT Pro"/>
          <w:b/>
          <w:bCs/>
          <w:sz w:val="24"/>
          <w:szCs w:val="24"/>
        </w:rPr>
      </w:pPr>
      <w:r w:rsidRPr="00732D01">
        <w:rPr>
          <w:rFonts w:ascii="Avenir Next LT Pro" w:hAnsi="Avenir Next LT Pro"/>
          <w:b/>
          <w:bCs/>
          <w:sz w:val="24"/>
          <w:szCs w:val="24"/>
        </w:rPr>
        <w:t>P13</w:t>
      </w:r>
    </w:p>
    <w:p w14:paraId="3918B159" w14:textId="0B7ED7F7" w:rsidR="00732D01" w:rsidRDefault="00614D6B" w:rsidP="007D5BB2">
      <w:pPr>
        <w:spacing w:after="0" w:line="240" w:lineRule="auto"/>
        <w:rPr>
          <w:rFonts w:ascii="Avenir Next LT Pro" w:hAnsi="Avenir Next LT Pro"/>
          <w:sz w:val="24"/>
          <w:szCs w:val="24"/>
        </w:rPr>
      </w:pPr>
      <w:r>
        <w:rPr>
          <w:rFonts w:ascii="Avenir Next LT Pro" w:hAnsi="Avenir Next LT Pro"/>
          <w:sz w:val="24"/>
          <w:szCs w:val="24"/>
        </w:rPr>
        <w:t>Laget har under året vuxit och är nu 20 spelare. De har under 2022 genomfört sin sista säsong i femmannaserien och är nu redo för att spela sjumanna under 2023. Det visade de under Kustcupen där de spelande sjumannaspel för första gången och gjorde det med bravur!</w:t>
      </w:r>
    </w:p>
    <w:p w14:paraId="61809D9A" w14:textId="29986347" w:rsidR="00614D6B" w:rsidRDefault="00614D6B" w:rsidP="007D5BB2">
      <w:pPr>
        <w:spacing w:after="0" w:line="240" w:lineRule="auto"/>
        <w:rPr>
          <w:rFonts w:ascii="Avenir Next LT Pro" w:hAnsi="Avenir Next LT Pro"/>
          <w:sz w:val="24"/>
          <w:szCs w:val="24"/>
        </w:rPr>
      </w:pPr>
      <w:r>
        <w:rPr>
          <w:rFonts w:ascii="Avenir Next LT Pro" w:hAnsi="Avenir Next LT Pro"/>
          <w:sz w:val="24"/>
          <w:szCs w:val="24"/>
        </w:rPr>
        <w:t xml:space="preserve">Ledarna är mycket stolta över grabbarnas utveckling. Inte bara i sitt spel utan också som lagkamrater. </w:t>
      </w:r>
    </w:p>
    <w:p w14:paraId="236D785C" w14:textId="39AF31BF" w:rsidR="007D5BB2" w:rsidRDefault="007D5BB2" w:rsidP="007D5BB2">
      <w:pPr>
        <w:spacing w:after="0" w:line="240" w:lineRule="auto"/>
        <w:rPr>
          <w:rFonts w:ascii="Avenir Next LT Pro" w:hAnsi="Avenir Next LT Pro"/>
          <w:sz w:val="24"/>
          <w:szCs w:val="24"/>
        </w:rPr>
      </w:pPr>
    </w:p>
    <w:p w14:paraId="11143B70" w14:textId="47FDA905" w:rsidR="007D5BB2" w:rsidRPr="00732D01" w:rsidRDefault="007D5BB2" w:rsidP="007D5BB2">
      <w:pPr>
        <w:spacing w:after="0" w:line="240" w:lineRule="auto"/>
        <w:rPr>
          <w:rFonts w:ascii="Avenir Next LT Pro" w:hAnsi="Avenir Next LT Pro"/>
          <w:sz w:val="24"/>
          <w:szCs w:val="24"/>
        </w:rPr>
      </w:pPr>
      <w:r>
        <w:rPr>
          <w:rFonts w:ascii="Avenir Next LT Pro" w:hAnsi="Avenir Next LT Pro"/>
          <w:sz w:val="24"/>
          <w:szCs w:val="24"/>
        </w:rPr>
        <w:t>Tränare:</w:t>
      </w:r>
      <w:r w:rsidR="00105EFB">
        <w:rPr>
          <w:rFonts w:ascii="Avenir Next LT Pro" w:hAnsi="Avenir Next LT Pro"/>
          <w:sz w:val="24"/>
          <w:szCs w:val="24"/>
        </w:rPr>
        <w:t xml:space="preserve"> Magnus Lind, Gustav Söderström</w:t>
      </w:r>
      <w:r w:rsidR="00614D6B">
        <w:rPr>
          <w:rFonts w:ascii="Avenir Next LT Pro" w:hAnsi="Avenir Next LT Pro"/>
          <w:sz w:val="24"/>
          <w:szCs w:val="24"/>
        </w:rPr>
        <w:t>, Max</w:t>
      </w:r>
    </w:p>
    <w:p w14:paraId="4D43DAFB" w14:textId="77777777" w:rsidR="00732D01" w:rsidRDefault="00732D01" w:rsidP="007D5BB2">
      <w:pPr>
        <w:spacing w:after="0" w:line="240" w:lineRule="auto"/>
        <w:rPr>
          <w:rFonts w:ascii="Avenir Next LT Pro" w:hAnsi="Avenir Next LT Pro"/>
          <w:sz w:val="24"/>
          <w:szCs w:val="24"/>
        </w:rPr>
      </w:pPr>
    </w:p>
    <w:p w14:paraId="09B9A8B9" w14:textId="4C0C05FF" w:rsidR="00614D6B" w:rsidRPr="00BF0B65" w:rsidRDefault="00614D6B" w:rsidP="00614D6B">
      <w:pPr>
        <w:spacing w:after="0" w:line="240" w:lineRule="auto"/>
        <w:rPr>
          <w:rFonts w:ascii="Avenir Next LT Pro" w:hAnsi="Avenir Next LT Pro"/>
          <w:b/>
          <w:bCs/>
          <w:sz w:val="24"/>
          <w:szCs w:val="24"/>
        </w:rPr>
      </w:pPr>
      <w:r>
        <w:rPr>
          <w:rFonts w:ascii="Avenir Next LT Pro" w:hAnsi="Avenir Next LT Pro"/>
          <w:b/>
          <w:bCs/>
          <w:sz w:val="24"/>
          <w:szCs w:val="24"/>
        </w:rPr>
        <w:t>F13-15</w:t>
      </w:r>
    </w:p>
    <w:p w14:paraId="328A7402" w14:textId="43CF0ED2" w:rsidR="00614D6B" w:rsidRPr="00BF0B65" w:rsidRDefault="00614D6B" w:rsidP="00614D6B">
      <w:pPr>
        <w:spacing w:after="0" w:line="240" w:lineRule="auto"/>
        <w:rPr>
          <w:rFonts w:ascii="Avenir Next LT Pro" w:hAnsi="Avenir Next LT Pro"/>
          <w:sz w:val="24"/>
          <w:szCs w:val="24"/>
        </w:rPr>
      </w:pPr>
      <w:r>
        <w:rPr>
          <w:rFonts w:ascii="Avenir Next LT Pro" w:hAnsi="Avenir Next LT Pro"/>
          <w:sz w:val="24"/>
          <w:szCs w:val="24"/>
        </w:rPr>
        <w:t xml:space="preserve">Laget startades under 2022 och är redan 25 st flickor. Ledarba är stolta över det här lagets positivitet, glädje, kämpaglöd och mod. De ger aldrig upp och har deltagit i matcher och cuper där de mött motståndare som spelat mycket längre </w:t>
      </w:r>
      <w:r>
        <w:rPr>
          <w:rFonts w:ascii="Avenir Next LT Pro" w:hAnsi="Avenir Next LT Pro"/>
          <w:sz w:val="24"/>
          <w:szCs w:val="24"/>
        </w:rPr>
        <w:lastRenderedPageBreak/>
        <w:t xml:space="preserve">med bra resultat. Ledarna ser en stor utveckling på bara några månader </w:t>
      </w:r>
      <w:r w:rsidR="00572DC9">
        <w:rPr>
          <w:rFonts w:ascii="Avenir Next LT Pro" w:hAnsi="Avenir Next LT Pro"/>
          <w:sz w:val="24"/>
          <w:szCs w:val="24"/>
        </w:rPr>
        <w:t>och ser fram emot att få följa tjejerna framåt. De är oerhört stolta över dessa grymma tjejer</w:t>
      </w:r>
    </w:p>
    <w:p w14:paraId="0491506A" w14:textId="77777777" w:rsidR="00614D6B" w:rsidRDefault="00614D6B" w:rsidP="00614D6B">
      <w:pPr>
        <w:spacing w:after="0" w:line="240" w:lineRule="auto"/>
        <w:rPr>
          <w:rFonts w:ascii="Avenir Next LT Pro" w:hAnsi="Avenir Next LT Pro"/>
          <w:sz w:val="24"/>
          <w:szCs w:val="24"/>
        </w:rPr>
      </w:pPr>
    </w:p>
    <w:p w14:paraId="55C6A442" w14:textId="4CAE5CCF" w:rsidR="00614D6B" w:rsidRPr="00276B75" w:rsidRDefault="00614D6B" w:rsidP="00614D6B">
      <w:pPr>
        <w:spacing w:after="0" w:line="240" w:lineRule="auto"/>
        <w:rPr>
          <w:rFonts w:ascii="Avenir Next LT Pro" w:hAnsi="Avenir Next LT Pro"/>
          <w:sz w:val="24"/>
          <w:szCs w:val="24"/>
        </w:rPr>
      </w:pPr>
      <w:r w:rsidRPr="00276B75">
        <w:rPr>
          <w:rFonts w:ascii="Avenir Next LT Pro" w:hAnsi="Avenir Next LT Pro"/>
          <w:sz w:val="24"/>
          <w:szCs w:val="24"/>
        </w:rPr>
        <w:t xml:space="preserve">Tränare: </w:t>
      </w:r>
      <w:r>
        <w:rPr>
          <w:rFonts w:ascii="Avenir Next LT Pro" w:hAnsi="Avenir Next LT Pro"/>
          <w:sz w:val="24"/>
          <w:szCs w:val="24"/>
        </w:rPr>
        <w:t>Johan, Daniel, Sabina, Nicklas och Sara</w:t>
      </w:r>
      <w:r w:rsidRPr="00276B75">
        <w:rPr>
          <w:rFonts w:ascii="Avenir Next LT Pro" w:hAnsi="Avenir Next LT Pro"/>
          <w:sz w:val="24"/>
          <w:szCs w:val="24"/>
        </w:rPr>
        <w:t xml:space="preserve"> </w:t>
      </w:r>
      <w:r>
        <w:rPr>
          <w:rFonts w:ascii="Avenir Next LT Pro" w:hAnsi="Avenir Next LT Pro"/>
          <w:sz w:val="24"/>
          <w:szCs w:val="24"/>
        </w:rPr>
        <w:t xml:space="preserve"> </w:t>
      </w:r>
    </w:p>
    <w:p w14:paraId="5776EA7A" w14:textId="1D1D57AF" w:rsidR="0047291A" w:rsidRDefault="0047291A" w:rsidP="007D5BB2">
      <w:pPr>
        <w:spacing w:after="0" w:line="240" w:lineRule="auto"/>
        <w:rPr>
          <w:rFonts w:ascii="Avenir Next LT Pro" w:hAnsi="Avenir Next LT Pro"/>
          <w:sz w:val="24"/>
          <w:szCs w:val="24"/>
        </w:rPr>
      </w:pPr>
    </w:p>
    <w:p w14:paraId="4C4E19C6" w14:textId="19720226" w:rsidR="0047291A" w:rsidRPr="0047291A" w:rsidRDefault="0047291A" w:rsidP="007D5BB2">
      <w:pPr>
        <w:spacing w:after="0" w:line="240" w:lineRule="auto"/>
        <w:rPr>
          <w:rFonts w:ascii="Avenir Next LT Pro" w:hAnsi="Avenir Next LT Pro"/>
          <w:b/>
          <w:bCs/>
          <w:sz w:val="24"/>
          <w:szCs w:val="24"/>
        </w:rPr>
      </w:pPr>
      <w:r w:rsidRPr="00732D01">
        <w:rPr>
          <w:rFonts w:ascii="Avenir Next LT Pro" w:hAnsi="Avenir Next LT Pro"/>
          <w:b/>
          <w:bCs/>
          <w:sz w:val="24"/>
          <w:szCs w:val="24"/>
        </w:rPr>
        <w:t>P</w:t>
      </w:r>
      <w:r w:rsidRPr="0047291A">
        <w:rPr>
          <w:rFonts w:ascii="Avenir Next LT Pro" w:hAnsi="Avenir Next LT Pro"/>
          <w:b/>
          <w:bCs/>
          <w:sz w:val="24"/>
          <w:szCs w:val="24"/>
        </w:rPr>
        <w:t>F14</w:t>
      </w:r>
    </w:p>
    <w:p w14:paraId="00A34302" w14:textId="34A493A7" w:rsidR="0047291A" w:rsidRPr="0047291A" w:rsidRDefault="00572DC9" w:rsidP="007D5BB2">
      <w:pPr>
        <w:spacing w:after="0" w:line="240" w:lineRule="auto"/>
        <w:rPr>
          <w:rFonts w:ascii="Avenir Next LT Pro" w:hAnsi="Avenir Next LT Pro"/>
          <w:sz w:val="24"/>
          <w:szCs w:val="24"/>
        </w:rPr>
      </w:pPr>
      <w:r>
        <w:rPr>
          <w:rFonts w:ascii="Avenir Next LT Pro" w:hAnsi="Avenir Next LT Pro"/>
          <w:sz w:val="24"/>
          <w:szCs w:val="24"/>
        </w:rPr>
        <w:t xml:space="preserve">Detta är ett härligt gäng på 30 spelare. De har spelat mycket fotboll, haft väldigt roligt på vägen och fått till en fin lagkänsla. Laget har spelat femmannaserie och även zonsammandrag. Ledarna är mycket stolta över lagets kamratanda och hur mycket de har lärt sig under säsongen 2022. </w:t>
      </w:r>
    </w:p>
    <w:p w14:paraId="124E6584" w14:textId="77777777" w:rsidR="0047291A" w:rsidRPr="0047291A" w:rsidRDefault="0047291A" w:rsidP="007D5BB2">
      <w:pPr>
        <w:spacing w:after="0" w:line="240" w:lineRule="auto"/>
        <w:rPr>
          <w:rFonts w:ascii="Avenir Next LT Pro" w:hAnsi="Avenir Next LT Pro"/>
          <w:sz w:val="24"/>
          <w:szCs w:val="24"/>
        </w:rPr>
      </w:pPr>
    </w:p>
    <w:p w14:paraId="64993EDC" w14:textId="6AE91B3E" w:rsidR="0047291A" w:rsidRPr="0047291A" w:rsidRDefault="0047291A" w:rsidP="007D5BB2">
      <w:pPr>
        <w:spacing w:after="0" w:line="240" w:lineRule="auto"/>
        <w:rPr>
          <w:rFonts w:ascii="Avenir Next LT Pro" w:hAnsi="Avenir Next LT Pro"/>
          <w:sz w:val="24"/>
          <w:szCs w:val="24"/>
        </w:rPr>
      </w:pPr>
      <w:r w:rsidRPr="0047291A">
        <w:rPr>
          <w:rFonts w:ascii="Avenir Next LT Pro" w:hAnsi="Avenir Next LT Pro"/>
          <w:sz w:val="24"/>
          <w:szCs w:val="24"/>
        </w:rPr>
        <w:t>Tränare</w:t>
      </w:r>
      <w:r>
        <w:rPr>
          <w:rFonts w:ascii="Avenir Next LT Pro" w:hAnsi="Avenir Next LT Pro"/>
          <w:sz w:val="24"/>
          <w:szCs w:val="24"/>
        </w:rPr>
        <w:t>:</w:t>
      </w:r>
      <w:r w:rsidRPr="0047291A">
        <w:rPr>
          <w:rFonts w:ascii="Avenir Next LT Pro" w:hAnsi="Avenir Next LT Pro"/>
          <w:sz w:val="24"/>
          <w:szCs w:val="24"/>
        </w:rPr>
        <w:t xml:space="preserve"> Sara Immo</w:t>
      </w:r>
      <w:r>
        <w:rPr>
          <w:rFonts w:ascii="Avenir Next LT Pro" w:hAnsi="Avenir Next LT Pro"/>
          <w:sz w:val="24"/>
          <w:szCs w:val="24"/>
        </w:rPr>
        <w:t xml:space="preserve">, Erik Lange och </w:t>
      </w:r>
      <w:r w:rsidR="00572DC9">
        <w:rPr>
          <w:rFonts w:ascii="Avenir Next LT Pro" w:hAnsi="Avenir Next LT Pro"/>
          <w:sz w:val="24"/>
          <w:szCs w:val="24"/>
        </w:rPr>
        <w:t>Goran</w:t>
      </w:r>
    </w:p>
    <w:p w14:paraId="25230150" w14:textId="77777777" w:rsidR="0047291A" w:rsidRPr="00810E7E" w:rsidRDefault="0047291A" w:rsidP="007D5BB2">
      <w:pPr>
        <w:spacing w:after="0" w:line="240" w:lineRule="auto"/>
        <w:rPr>
          <w:rFonts w:ascii="Avenir Next LT Pro" w:hAnsi="Avenir Next LT Pro"/>
          <w:sz w:val="24"/>
          <w:szCs w:val="24"/>
        </w:rPr>
      </w:pPr>
    </w:p>
    <w:p w14:paraId="5BB958B7" w14:textId="43D2DF7B" w:rsidR="00810E7E" w:rsidRPr="00DC2B5F" w:rsidRDefault="00DC2B5F" w:rsidP="007D5BB2">
      <w:pPr>
        <w:spacing w:after="0" w:line="240" w:lineRule="auto"/>
        <w:rPr>
          <w:rFonts w:ascii="Avenir Next LT Pro" w:hAnsi="Avenir Next LT Pro"/>
          <w:b/>
          <w:bCs/>
          <w:sz w:val="24"/>
          <w:szCs w:val="24"/>
        </w:rPr>
      </w:pPr>
      <w:r w:rsidRPr="00DC2B5F">
        <w:rPr>
          <w:rFonts w:ascii="Avenir Next LT Pro" w:hAnsi="Avenir Next LT Pro"/>
          <w:b/>
          <w:bCs/>
          <w:sz w:val="24"/>
          <w:szCs w:val="24"/>
        </w:rPr>
        <w:t>PF15</w:t>
      </w:r>
    </w:p>
    <w:p w14:paraId="0AE09E38" w14:textId="7952175B" w:rsidR="00DC2B5F" w:rsidRPr="00572DC9" w:rsidRDefault="00572DC9" w:rsidP="00DC2B5F">
      <w:pPr>
        <w:spacing w:after="0" w:line="240" w:lineRule="auto"/>
        <w:rPr>
          <w:rFonts w:ascii="Avenir Next LT Pro" w:hAnsi="Avenir Next LT Pro"/>
          <w:sz w:val="24"/>
          <w:szCs w:val="24"/>
        </w:rPr>
      </w:pPr>
      <w:r>
        <w:rPr>
          <w:rFonts w:ascii="Avenir Next LT Pro" w:hAnsi="Avenir Next LT Pro"/>
          <w:sz w:val="24"/>
          <w:szCs w:val="24"/>
        </w:rPr>
        <w:t xml:space="preserve">Pojkar 15 är föreningens yngsta lag med 25 spelare. </w:t>
      </w:r>
      <w:r w:rsidRPr="00572DC9">
        <w:rPr>
          <w:rFonts w:ascii="Avenir Next LT Pro" w:hAnsi="Avenir Next LT Pro"/>
          <w:sz w:val="24"/>
          <w:szCs w:val="24"/>
        </w:rPr>
        <w:t>Laget har under 2022 spelat zonsammandrag fyra</w:t>
      </w:r>
      <w:r>
        <w:rPr>
          <w:rFonts w:ascii="Avenir Next LT Pro" w:hAnsi="Avenir Next LT Pro"/>
          <w:sz w:val="24"/>
          <w:szCs w:val="24"/>
        </w:rPr>
        <w:t xml:space="preserve"> gånger och varit med i sin första cup – kustcupen. Ledarna är mycket stolta över framstegen barnen har gjort under säsongen. </w:t>
      </w:r>
    </w:p>
    <w:p w14:paraId="66228E87" w14:textId="77777777" w:rsidR="00DC2B5F" w:rsidRPr="00572DC9" w:rsidRDefault="00DC2B5F" w:rsidP="00DC2B5F">
      <w:pPr>
        <w:spacing w:after="0" w:line="240" w:lineRule="auto"/>
        <w:rPr>
          <w:rFonts w:ascii="Avenir Next LT Pro" w:hAnsi="Avenir Next LT Pro"/>
          <w:sz w:val="24"/>
          <w:szCs w:val="24"/>
        </w:rPr>
      </w:pPr>
    </w:p>
    <w:p w14:paraId="56C2B61F" w14:textId="6A06C8E2" w:rsidR="00DC2B5F" w:rsidRDefault="00DC2B5F" w:rsidP="00DC2B5F">
      <w:pPr>
        <w:spacing w:after="0" w:line="240" w:lineRule="auto"/>
        <w:rPr>
          <w:rFonts w:ascii="Avenir Next LT Pro" w:hAnsi="Avenir Next LT Pro"/>
          <w:sz w:val="24"/>
          <w:szCs w:val="24"/>
        </w:rPr>
      </w:pPr>
      <w:r>
        <w:rPr>
          <w:rFonts w:ascii="Avenir Next LT Pro" w:hAnsi="Avenir Next LT Pro"/>
          <w:sz w:val="24"/>
          <w:szCs w:val="24"/>
        </w:rPr>
        <w:t>Tränar</w:t>
      </w:r>
      <w:r w:rsidR="00572DC9">
        <w:rPr>
          <w:rFonts w:ascii="Avenir Next LT Pro" w:hAnsi="Avenir Next LT Pro"/>
          <w:sz w:val="24"/>
          <w:szCs w:val="24"/>
        </w:rPr>
        <w:t>e</w:t>
      </w:r>
      <w:r>
        <w:rPr>
          <w:rFonts w:ascii="Avenir Next LT Pro" w:hAnsi="Avenir Next LT Pro"/>
          <w:sz w:val="24"/>
          <w:szCs w:val="24"/>
        </w:rPr>
        <w:t xml:space="preserve">: </w:t>
      </w:r>
      <w:r w:rsidRPr="00DC2B5F">
        <w:rPr>
          <w:rFonts w:ascii="Avenir Next LT Pro" w:hAnsi="Avenir Next LT Pro"/>
          <w:sz w:val="24"/>
          <w:szCs w:val="24"/>
        </w:rPr>
        <w:t xml:space="preserve">Nicklas </w:t>
      </w:r>
      <w:r>
        <w:rPr>
          <w:rFonts w:ascii="Avenir Next LT Pro" w:hAnsi="Avenir Next LT Pro"/>
          <w:sz w:val="24"/>
          <w:szCs w:val="24"/>
        </w:rPr>
        <w:t>Rigestål</w:t>
      </w:r>
      <w:r w:rsidR="00572DC9">
        <w:rPr>
          <w:rFonts w:ascii="Avenir Next LT Pro" w:hAnsi="Avenir Next LT Pro"/>
          <w:sz w:val="24"/>
          <w:szCs w:val="24"/>
        </w:rPr>
        <w:t xml:space="preserve">, </w:t>
      </w:r>
      <w:r w:rsidRPr="00DC2B5F">
        <w:rPr>
          <w:rFonts w:ascii="Avenir Next LT Pro" w:hAnsi="Avenir Next LT Pro"/>
          <w:sz w:val="24"/>
          <w:szCs w:val="24"/>
        </w:rPr>
        <w:t>Benny</w:t>
      </w:r>
      <w:r>
        <w:rPr>
          <w:rFonts w:ascii="Avenir Next LT Pro" w:hAnsi="Avenir Next LT Pro"/>
          <w:sz w:val="24"/>
          <w:szCs w:val="24"/>
        </w:rPr>
        <w:t xml:space="preserve"> Lindholm</w:t>
      </w:r>
      <w:r w:rsidR="00572DC9">
        <w:rPr>
          <w:rFonts w:ascii="Avenir Next LT Pro" w:hAnsi="Avenir Next LT Pro"/>
          <w:sz w:val="24"/>
          <w:szCs w:val="24"/>
        </w:rPr>
        <w:t>, Ida och Joacim</w:t>
      </w:r>
    </w:p>
    <w:p w14:paraId="21556F27" w14:textId="6595F7F8" w:rsidR="00572DC9" w:rsidRDefault="00572DC9" w:rsidP="00DC2B5F">
      <w:pPr>
        <w:spacing w:after="0" w:line="240" w:lineRule="auto"/>
        <w:rPr>
          <w:rFonts w:ascii="Avenir Next LT Pro" w:hAnsi="Avenir Next LT Pro"/>
          <w:sz w:val="24"/>
          <w:szCs w:val="24"/>
        </w:rPr>
      </w:pPr>
    </w:p>
    <w:p w14:paraId="5153DB08" w14:textId="4C4F9AAF" w:rsidR="00572DC9" w:rsidRPr="00BF0B65" w:rsidRDefault="00572DC9" w:rsidP="00572DC9">
      <w:pPr>
        <w:spacing w:after="0" w:line="240" w:lineRule="auto"/>
        <w:rPr>
          <w:rFonts w:ascii="Avenir Next LT Pro" w:hAnsi="Avenir Next LT Pro"/>
          <w:b/>
          <w:bCs/>
          <w:sz w:val="24"/>
          <w:szCs w:val="24"/>
        </w:rPr>
      </w:pPr>
      <w:r>
        <w:rPr>
          <w:rFonts w:ascii="Avenir Next LT Pro" w:hAnsi="Avenir Next LT Pro"/>
          <w:b/>
          <w:bCs/>
          <w:sz w:val="24"/>
          <w:szCs w:val="24"/>
        </w:rPr>
        <w:t>Bollskolan</w:t>
      </w:r>
    </w:p>
    <w:p w14:paraId="19069E98" w14:textId="2F0C1C68" w:rsidR="00572DC9" w:rsidRPr="00BF0B65" w:rsidRDefault="00572DC9" w:rsidP="00572DC9">
      <w:pPr>
        <w:spacing w:after="0" w:line="240" w:lineRule="auto"/>
        <w:rPr>
          <w:rFonts w:ascii="Avenir Next LT Pro" w:hAnsi="Avenir Next LT Pro"/>
          <w:sz w:val="24"/>
          <w:szCs w:val="24"/>
        </w:rPr>
      </w:pPr>
      <w:r>
        <w:rPr>
          <w:rFonts w:ascii="Avenir Next LT Pro" w:hAnsi="Avenir Next LT Pro"/>
          <w:sz w:val="24"/>
          <w:szCs w:val="24"/>
        </w:rPr>
        <w:t>Bollskolan är föreningens yngsta lirare som börjat prova på fotboll under 2022. Här ser vi OIKs framtid och till nästa säsong ska de skapa laget PF16!</w:t>
      </w:r>
    </w:p>
    <w:p w14:paraId="2DFEFB25" w14:textId="77777777" w:rsidR="00572DC9" w:rsidRDefault="00572DC9" w:rsidP="00572DC9">
      <w:pPr>
        <w:spacing w:after="0" w:line="240" w:lineRule="auto"/>
        <w:rPr>
          <w:rFonts w:ascii="Avenir Next LT Pro" w:hAnsi="Avenir Next LT Pro"/>
          <w:sz w:val="24"/>
          <w:szCs w:val="24"/>
        </w:rPr>
      </w:pPr>
    </w:p>
    <w:p w14:paraId="29F590AF" w14:textId="7EAA9C84" w:rsidR="00572DC9" w:rsidRPr="00276B75" w:rsidRDefault="00572DC9" w:rsidP="00572DC9">
      <w:pPr>
        <w:spacing w:after="0" w:line="240" w:lineRule="auto"/>
        <w:rPr>
          <w:rFonts w:ascii="Avenir Next LT Pro" w:hAnsi="Avenir Next LT Pro"/>
          <w:sz w:val="24"/>
          <w:szCs w:val="24"/>
        </w:rPr>
      </w:pPr>
      <w:r w:rsidRPr="00276B75">
        <w:rPr>
          <w:rFonts w:ascii="Avenir Next LT Pro" w:hAnsi="Avenir Next LT Pro"/>
          <w:sz w:val="24"/>
          <w:szCs w:val="24"/>
        </w:rPr>
        <w:t xml:space="preserve">Tränare: </w:t>
      </w:r>
    </w:p>
    <w:p w14:paraId="772383C5" w14:textId="77777777" w:rsidR="006F1E20" w:rsidRPr="00DC2B5F" w:rsidRDefault="006F1E20" w:rsidP="007D5BB2">
      <w:pPr>
        <w:spacing w:after="0" w:line="240" w:lineRule="auto"/>
        <w:rPr>
          <w:rFonts w:ascii="Avenir Next LT Pro" w:hAnsi="Avenir Next LT Pro"/>
          <w:sz w:val="24"/>
          <w:szCs w:val="24"/>
        </w:rPr>
      </w:pPr>
    </w:p>
    <w:p w14:paraId="28831FD8" w14:textId="77777777" w:rsidR="006F1E20" w:rsidRPr="00DC2B5F" w:rsidRDefault="006F1E20" w:rsidP="007D5BB2">
      <w:pPr>
        <w:spacing w:after="0" w:line="240" w:lineRule="auto"/>
        <w:rPr>
          <w:rFonts w:ascii="Avenir Next LT Pro" w:hAnsi="Avenir Next LT Pro"/>
          <w:sz w:val="24"/>
          <w:szCs w:val="24"/>
        </w:rPr>
      </w:pPr>
    </w:p>
    <w:p w14:paraId="49695DF0" w14:textId="77777777" w:rsidR="006F1E20" w:rsidRPr="00DC2B5F" w:rsidRDefault="006F1E20" w:rsidP="007D5BB2">
      <w:pPr>
        <w:spacing w:after="0" w:line="240" w:lineRule="auto"/>
        <w:rPr>
          <w:rFonts w:ascii="Avenir Next LT Pro" w:hAnsi="Avenir Next LT Pro"/>
          <w:sz w:val="24"/>
          <w:szCs w:val="24"/>
        </w:rPr>
      </w:pPr>
    </w:p>
    <w:p w14:paraId="6A458A11" w14:textId="77777777" w:rsidR="006F1E20" w:rsidRPr="00DC2B5F" w:rsidRDefault="006F1E20" w:rsidP="007D5BB2">
      <w:pPr>
        <w:spacing w:after="0" w:line="240" w:lineRule="auto"/>
        <w:rPr>
          <w:rFonts w:ascii="Avenir Next LT Pro" w:hAnsi="Avenir Next LT Pro"/>
          <w:sz w:val="24"/>
          <w:szCs w:val="24"/>
        </w:rPr>
      </w:pPr>
    </w:p>
    <w:p w14:paraId="08CE8BC4" w14:textId="77777777" w:rsidR="006F1E20" w:rsidRPr="00DC2B5F" w:rsidRDefault="006F1E20" w:rsidP="007D5BB2">
      <w:pPr>
        <w:spacing w:after="0" w:line="240" w:lineRule="auto"/>
        <w:rPr>
          <w:rFonts w:ascii="Avenir Next LT Pro" w:hAnsi="Avenir Next LT Pro"/>
          <w:sz w:val="24"/>
          <w:szCs w:val="24"/>
        </w:rPr>
      </w:pPr>
    </w:p>
    <w:p w14:paraId="76D48CA8" w14:textId="77777777" w:rsidR="006F1E20" w:rsidRPr="00DC2B5F" w:rsidRDefault="006F1E20" w:rsidP="007D5BB2">
      <w:pPr>
        <w:spacing w:after="0" w:line="240" w:lineRule="auto"/>
        <w:rPr>
          <w:rFonts w:ascii="Avenir Next LT Pro" w:hAnsi="Avenir Next LT Pro"/>
          <w:sz w:val="24"/>
          <w:szCs w:val="24"/>
        </w:rPr>
      </w:pPr>
    </w:p>
    <w:sectPr w:rsidR="006F1E20" w:rsidRPr="00DC2B5F">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F08C" w14:textId="77777777" w:rsidR="00581498" w:rsidRDefault="00581498" w:rsidP="00E106CA">
      <w:pPr>
        <w:spacing w:after="0" w:line="240" w:lineRule="auto"/>
      </w:pPr>
      <w:r>
        <w:separator/>
      </w:r>
    </w:p>
  </w:endnote>
  <w:endnote w:type="continuationSeparator" w:id="0">
    <w:p w14:paraId="3ED66677" w14:textId="77777777" w:rsidR="00581498" w:rsidRDefault="00581498" w:rsidP="00E1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F2FE" w14:textId="1DDF38EB" w:rsidR="00E106CA" w:rsidRDefault="00E106CA">
    <w:pPr>
      <w:pStyle w:val="Footer"/>
    </w:pPr>
    <w:r>
      <w:rPr>
        <w:noProof/>
      </w:rPr>
      <mc:AlternateContent>
        <mc:Choice Requires="wps">
          <w:drawing>
            <wp:anchor distT="0" distB="0" distL="114300" distR="114300" simplePos="0" relativeHeight="251659264" behindDoc="0" locked="0" layoutInCell="0" allowOverlap="1" wp14:anchorId="17974A58" wp14:editId="11720D42">
              <wp:simplePos x="0" y="0"/>
              <wp:positionH relativeFrom="page">
                <wp:posOffset>0</wp:posOffset>
              </wp:positionH>
              <wp:positionV relativeFrom="page">
                <wp:posOffset>10227945</wp:posOffset>
              </wp:positionV>
              <wp:extent cx="7560310" cy="273050"/>
              <wp:effectExtent l="0" t="0" r="0" b="12700"/>
              <wp:wrapNone/>
              <wp:docPr id="2" name="MSIPCM177f43edaee8e216237a3253" descr="{&quot;HashCode&quot;:1071427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B51C1" w14:textId="4BF6F59A" w:rsidR="00E106CA" w:rsidRPr="00E106CA" w:rsidRDefault="00B156A8" w:rsidP="00E106CA">
                          <w:pPr>
                            <w:spacing w:after="0"/>
                            <w:jc w:val="center"/>
                            <w:rPr>
                              <w:rFonts w:ascii="Calibri" w:hAnsi="Calibri" w:cs="Calibri"/>
                              <w:color w:val="000000"/>
                              <w:sz w:val="20"/>
                            </w:rPr>
                          </w:pPr>
                          <w:r>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974A58" id="_x0000_t202" coordsize="21600,21600" o:spt="202" path="m,l,21600r21600,l21600,xe">
              <v:stroke joinstyle="miter"/>
              <v:path gradientshapeok="t" o:connecttype="rect"/>
            </v:shapetype>
            <v:shape id="MSIPCM177f43edaee8e216237a3253" o:spid="_x0000_s1026" type="#_x0000_t202" alt="{&quot;HashCode&quot;:10714276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52B51C1" w14:textId="4BF6F59A" w:rsidR="00E106CA" w:rsidRPr="00E106CA" w:rsidRDefault="00B156A8" w:rsidP="00E106CA">
                    <w:pPr>
                      <w:spacing w:after="0"/>
                      <w:jc w:val="center"/>
                      <w:rPr>
                        <w:rFonts w:ascii="Calibri" w:hAnsi="Calibri" w:cs="Calibri"/>
                        <w:color w:val="000000"/>
                        <w:sz w:val="20"/>
                      </w:rPr>
                    </w:pPr>
                    <w:r>
                      <w:rPr>
                        <w:rFonts w:ascii="Calibri" w:hAnsi="Calibri" w:cs="Calibri"/>
                        <w:color w:val="00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C03B" w14:textId="77777777" w:rsidR="00581498" w:rsidRDefault="00581498" w:rsidP="00E106CA">
      <w:pPr>
        <w:spacing w:after="0" w:line="240" w:lineRule="auto"/>
      </w:pPr>
      <w:r>
        <w:separator/>
      </w:r>
    </w:p>
  </w:footnote>
  <w:footnote w:type="continuationSeparator" w:id="0">
    <w:p w14:paraId="1FEC3D02" w14:textId="77777777" w:rsidR="00581498" w:rsidRDefault="00581498" w:rsidP="00E10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254B"/>
    <w:multiLevelType w:val="hybridMultilevel"/>
    <w:tmpl w:val="E9C84698"/>
    <w:lvl w:ilvl="0" w:tplc="9544D59E">
      <w:start w:val="1"/>
      <w:numFmt w:val="bullet"/>
      <w:lvlText w:val="-"/>
      <w:lvlJc w:val="left"/>
      <w:pPr>
        <w:tabs>
          <w:tab w:val="num" w:pos="720"/>
        </w:tabs>
        <w:ind w:left="720" w:hanging="360"/>
      </w:pPr>
      <w:rPr>
        <w:rFonts w:ascii="Times New Roman" w:hAnsi="Times New Roman" w:hint="default"/>
      </w:rPr>
    </w:lvl>
    <w:lvl w:ilvl="1" w:tplc="A3E40586" w:tentative="1">
      <w:start w:val="1"/>
      <w:numFmt w:val="bullet"/>
      <w:lvlText w:val="-"/>
      <w:lvlJc w:val="left"/>
      <w:pPr>
        <w:tabs>
          <w:tab w:val="num" w:pos="1440"/>
        </w:tabs>
        <w:ind w:left="1440" w:hanging="360"/>
      </w:pPr>
      <w:rPr>
        <w:rFonts w:ascii="Times New Roman" w:hAnsi="Times New Roman" w:hint="default"/>
      </w:rPr>
    </w:lvl>
    <w:lvl w:ilvl="2" w:tplc="54EE8FE6" w:tentative="1">
      <w:start w:val="1"/>
      <w:numFmt w:val="bullet"/>
      <w:lvlText w:val="-"/>
      <w:lvlJc w:val="left"/>
      <w:pPr>
        <w:tabs>
          <w:tab w:val="num" w:pos="2160"/>
        </w:tabs>
        <w:ind w:left="2160" w:hanging="360"/>
      </w:pPr>
      <w:rPr>
        <w:rFonts w:ascii="Times New Roman" w:hAnsi="Times New Roman" w:hint="default"/>
      </w:rPr>
    </w:lvl>
    <w:lvl w:ilvl="3" w:tplc="F59646E4" w:tentative="1">
      <w:start w:val="1"/>
      <w:numFmt w:val="bullet"/>
      <w:lvlText w:val="-"/>
      <w:lvlJc w:val="left"/>
      <w:pPr>
        <w:tabs>
          <w:tab w:val="num" w:pos="2880"/>
        </w:tabs>
        <w:ind w:left="2880" w:hanging="360"/>
      </w:pPr>
      <w:rPr>
        <w:rFonts w:ascii="Times New Roman" w:hAnsi="Times New Roman" w:hint="default"/>
      </w:rPr>
    </w:lvl>
    <w:lvl w:ilvl="4" w:tplc="F22878CE" w:tentative="1">
      <w:start w:val="1"/>
      <w:numFmt w:val="bullet"/>
      <w:lvlText w:val="-"/>
      <w:lvlJc w:val="left"/>
      <w:pPr>
        <w:tabs>
          <w:tab w:val="num" w:pos="3600"/>
        </w:tabs>
        <w:ind w:left="3600" w:hanging="360"/>
      </w:pPr>
      <w:rPr>
        <w:rFonts w:ascii="Times New Roman" w:hAnsi="Times New Roman" w:hint="default"/>
      </w:rPr>
    </w:lvl>
    <w:lvl w:ilvl="5" w:tplc="FF203A72" w:tentative="1">
      <w:start w:val="1"/>
      <w:numFmt w:val="bullet"/>
      <w:lvlText w:val="-"/>
      <w:lvlJc w:val="left"/>
      <w:pPr>
        <w:tabs>
          <w:tab w:val="num" w:pos="4320"/>
        </w:tabs>
        <w:ind w:left="4320" w:hanging="360"/>
      </w:pPr>
      <w:rPr>
        <w:rFonts w:ascii="Times New Roman" w:hAnsi="Times New Roman" w:hint="default"/>
      </w:rPr>
    </w:lvl>
    <w:lvl w:ilvl="6" w:tplc="728AB14A" w:tentative="1">
      <w:start w:val="1"/>
      <w:numFmt w:val="bullet"/>
      <w:lvlText w:val="-"/>
      <w:lvlJc w:val="left"/>
      <w:pPr>
        <w:tabs>
          <w:tab w:val="num" w:pos="5040"/>
        </w:tabs>
        <w:ind w:left="5040" w:hanging="360"/>
      </w:pPr>
      <w:rPr>
        <w:rFonts w:ascii="Times New Roman" w:hAnsi="Times New Roman" w:hint="default"/>
      </w:rPr>
    </w:lvl>
    <w:lvl w:ilvl="7" w:tplc="D212859C" w:tentative="1">
      <w:start w:val="1"/>
      <w:numFmt w:val="bullet"/>
      <w:lvlText w:val="-"/>
      <w:lvlJc w:val="left"/>
      <w:pPr>
        <w:tabs>
          <w:tab w:val="num" w:pos="5760"/>
        </w:tabs>
        <w:ind w:left="5760" w:hanging="360"/>
      </w:pPr>
      <w:rPr>
        <w:rFonts w:ascii="Times New Roman" w:hAnsi="Times New Roman" w:hint="default"/>
      </w:rPr>
    </w:lvl>
    <w:lvl w:ilvl="8" w:tplc="13F64152" w:tentative="1">
      <w:start w:val="1"/>
      <w:numFmt w:val="bullet"/>
      <w:lvlText w:val="-"/>
      <w:lvlJc w:val="left"/>
      <w:pPr>
        <w:tabs>
          <w:tab w:val="num" w:pos="6480"/>
        </w:tabs>
        <w:ind w:left="6480" w:hanging="360"/>
      </w:pPr>
      <w:rPr>
        <w:rFonts w:ascii="Times New Roman" w:hAnsi="Times New Roman" w:hint="default"/>
      </w:rPr>
    </w:lvl>
  </w:abstractNum>
  <w:num w:numId="1" w16cid:durableId="211408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CA"/>
    <w:rsid w:val="0002586E"/>
    <w:rsid w:val="000357B8"/>
    <w:rsid w:val="000432B4"/>
    <w:rsid w:val="000439ED"/>
    <w:rsid w:val="00047BC9"/>
    <w:rsid w:val="00105EFB"/>
    <w:rsid w:val="00192D80"/>
    <w:rsid w:val="001F6C43"/>
    <w:rsid w:val="00204888"/>
    <w:rsid w:val="0020768F"/>
    <w:rsid w:val="00276B75"/>
    <w:rsid w:val="00295073"/>
    <w:rsid w:val="002C1895"/>
    <w:rsid w:val="0038740D"/>
    <w:rsid w:val="003B6D64"/>
    <w:rsid w:val="003C7728"/>
    <w:rsid w:val="003D30CF"/>
    <w:rsid w:val="00423E4E"/>
    <w:rsid w:val="0042693A"/>
    <w:rsid w:val="0047291A"/>
    <w:rsid w:val="004D3585"/>
    <w:rsid w:val="00557DD7"/>
    <w:rsid w:val="00565ACA"/>
    <w:rsid w:val="00572DC9"/>
    <w:rsid w:val="00581498"/>
    <w:rsid w:val="00582974"/>
    <w:rsid w:val="005B159A"/>
    <w:rsid w:val="00614D6B"/>
    <w:rsid w:val="0064024F"/>
    <w:rsid w:val="0066274D"/>
    <w:rsid w:val="00665963"/>
    <w:rsid w:val="00694173"/>
    <w:rsid w:val="006A4404"/>
    <w:rsid w:val="006B2BCD"/>
    <w:rsid w:val="006F1E20"/>
    <w:rsid w:val="0070642C"/>
    <w:rsid w:val="00732D01"/>
    <w:rsid w:val="00762010"/>
    <w:rsid w:val="00797D99"/>
    <w:rsid w:val="007D3EE5"/>
    <w:rsid w:val="007D4A46"/>
    <w:rsid w:val="007D5BB2"/>
    <w:rsid w:val="008012A7"/>
    <w:rsid w:val="00810E7E"/>
    <w:rsid w:val="00865948"/>
    <w:rsid w:val="00866340"/>
    <w:rsid w:val="008A11EE"/>
    <w:rsid w:val="008D1C29"/>
    <w:rsid w:val="008D4D44"/>
    <w:rsid w:val="008E2808"/>
    <w:rsid w:val="008E7CF7"/>
    <w:rsid w:val="00942987"/>
    <w:rsid w:val="009A36A6"/>
    <w:rsid w:val="009A5A4C"/>
    <w:rsid w:val="009C261D"/>
    <w:rsid w:val="009E4938"/>
    <w:rsid w:val="00A05023"/>
    <w:rsid w:val="00A10FDC"/>
    <w:rsid w:val="00A15CC5"/>
    <w:rsid w:val="00A74CF7"/>
    <w:rsid w:val="00AB5B5F"/>
    <w:rsid w:val="00AC53FB"/>
    <w:rsid w:val="00AC6EA5"/>
    <w:rsid w:val="00B06EE1"/>
    <w:rsid w:val="00B156A8"/>
    <w:rsid w:val="00B21D4E"/>
    <w:rsid w:val="00B70D8C"/>
    <w:rsid w:val="00B83550"/>
    <w:rsid w:val="00B86076"/>
    <w:rsid w:val="00BB2377"/>
    <w:rsid w:val="00BF0B65"/>
    <w:rsid w:val="00BF675D"/>
    <w:rsid w:val="00C94943"/>
    <w:rsid w:val="00CD431A"/>
    <w:rsid w:val="00CD5559"/>
    <w:rsid w:val="00D05643"/>
    <w:rsid w:val="00D14944"/>
    <w:rsid w:val="00D45BBC"/>
    <w:rsid w:val="00D6251F"/>
    <w:rsid w:val="00D9502E"/>
    <w:rsid w:val="00DC2B5F"/>
    <w:rsid w:val="00DC7E5B"/>
    <w:rsid w:val="00E02F5E"/>
    <w:rsid w:val="00E03AAC"/>
    <w:rsid w:val="00E106CA"/>
    <w:rsid w:val="00E24C4B"/>
    <w:rsid w:val="00E256A5"/>
    <w:rsid w:val="00E6401C"/>
    <w:rsid w:val="00EC2951"/>
    <w:rsid w:val="00ED5EE3"/>
    <w:rsid w:val="00EF0015"/>
    <w:rsid w:val="00EF7BB3"/>
    <w:rsid w:val="00F367FD"/>
    <w:rsid w:val="00FA697F"/>
    <w:rsid w:val="00FC1840"/>
    <w:rsid w:val="00FC3811"/>
    <w:rsid w:val="00FC550C"/>
    <w:rsid w:val="00FD5045"/>
    <w:rsid w:val="00FE2D10"/>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A7582"/>
  <w15:chartTrackingRefBased/>
  <w15:docId w15:val="{4DEF3BBB-85F8-47E2-B014-B764C2BF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0C"/>
  </w:style>
  <w:style w:type="paragraph" w:styleId="Heading1">
    <w:name w:val="heading 1"/>
    <w:basedOn w:val="Normal"/>
    <w:next w:val="Normal"/>
    <w:link w:val="Heading1Char"/>
    <w:uiPriority w:val="9"/>
    <w:qFormat/>
    <w:rsid w:val="00FC550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FC550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FC550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FC550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C550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C550C"/>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C550C"/>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C550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C550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6CA"/>
  </w:style>
  <w:style w:type="paragraph" w:styleId="Footer">
    <w:name w:val="footer"/>
    <w:basedOn w:val="Normal"/>
    <w:link w:val="FooterChar"/>
    <w:uiPriority w:val="99"/>
    <w:unhideWhenUsed/>
    <w:rsid w:val="00E10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6CA"/>
  </w:style>
  <w:style w:type="paragraph" w:styleId="NormalWeb">
    <w:name w:val="Normal (Web)"/>
    <w:basedOn w:val="Normal"/>
    <w:uiPriority w:val="99"/>
    <w:semiHidden/>
    <w:unhideWhenUsed/>
    <w:rsid w:val="0047291A"/>
    <w:pPr>
      <w:spacing w:before="100" w:beforeAutospacing="1" w:after="100" w:afterAutospacing="1" w:line="240" w:lineRule="auto"/>
    </w:pPr>
    <w:rPr>
      <w:rFonts w:ascii="Calibri" w:hAnsi="Calibri" w:cs="Calibri"/>
      <w:lang w:eastAsia="sv-SE"/>
    </w:rPr>
  </w:style>
  <w:style w:type="character" w:customStyle="1" w:styleId="Heading1Char">
    <w:name w:val="Heading 1 Char"/>
    <w:basedOn w:val="DefaultParagraphFont"/>
    <w:link w:val="Heading1"/>
    <w:uiPriority w:val="9"/>
    <w:rsid w:val="00FC550C"/>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FC550C"/>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FC550C"/>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C550C"/>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C550C"/>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C550C"/>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C550C"/>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C550C"/>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C550C"/>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C550C"/>
    <w:pPr>
      <w:spacing w:line="240" w:lineRule="auto"/>
    </w:pPr>
    <w:rPr>
      <w:b/>
      <w:bCs/>
      <w:smallCaps/>
      <w:color w:val="595959" w:themeColor="text1" w:themeTint="A6"/>
    </w:rPr>
  </w:style>
  <w:style w:type="paragraph" w:styleId="Title">
    <w:name w:val="Title"/>
    <w:basedOn w:val="Normal"/>
    <w:next w:val="Normal"/>
    <w:link w:val="TitleChar"/>
    <w:uiPriority w:val="10"/>
    <w:qFormat/>
    <w:rsid w:val="00FC550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C550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C550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C550C"/>
    <w:rPr>
      <w:rFonts w:asciiTheme="majorHAnsi" w:eastAsiaTheme="majorEastAsia" w:hAnsiTheme="majorHAnsi" w:cstheme="majorBidi"/>
      <w:sz w:val="30"/>
      <w:szCs w:val="30"/>
    </w:rPr>
  </w:style>
  <w:style w:type="character" w:styleId="Strong">
    <w:name w:val="Strong"/>
    <w:basedOn w:val="DefaultParagraphFont"/>
    <w:uiPriority w:val="22"/>
    <w:qFormat/>
    <w:rsid w:val="00FC550C"/>
    <w:rPr>
      <w:b/>
      <w:bCs/>
    </w:rPr>
  </w:style>
  <w:style w:type="character" w:styleId="Emphasis">
    <w:name w:val="Emphasis"/>
    <w:basedOn w:val="DefaultParagraphFont"/>
    <w:uiPriority w:val="20"/>
    <w:qFormat/>
    <w:rsid w:val="00FC550C"/>
    <w:rPr>
      <w:i/>
      <w:iCs/>
      <w:color w:val="70AD47" w:themeColor="accent6"/>
    </w:rPr>
  </w:style>
  <w:style w:type="paragraph" w:styleId="NoSpacing">
    <w:name w:val="No Spacing"/>
    <w:uiPriority w:val="1"/>
    <w:qFormat/>
    <w:rsid w:val="00FC550C"/>
    <w:pPr>
      <w:spacing w:after="0" w:line="240" w:lineRule="auto"/>
    </w:pPr>
  </w:style>
  <w:style w:type="paragraph" w:styleId="Quote">
    <w:name w:val="Quote"/>
    <w:basedOn w:val="Normal"/>
    <w:next w:val="Normal"/>
    <w:link w:val="QuoteChar"/>
    <w:uiPriority w:val="29"/>
    <w:qFormat/>
    <w:rsid w:val="00FC550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C550C"/>
    <w:rPr>
      <w:i/>
      <w:iCs/>
      <w:color w:val="262626" w:themeColor="text1" w:themeTint="D9"/>
    </w:rPr>
  </w:style>
  <w:style w:type="paragraph" w:styleId="IntenseQuote">
    <w:name w:val="Intense Quote"/>
    <w:basedOn w:val="Normal"/>
    <w:next w:val="Normal"/>
    <w:link w:val="IntenseQuoteChar"/>
    <w:uiPriority w:val="30"/>
    <w:qFormat/>
    <w:rsid w:val="00FC550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C550C"/>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C550C"/>
    <w:rPr>
      <w:i/>
      <w:iCs/>
    </w:rPr>
  </w:style>
  <w:style w:type="character" w:styleId="IntenseEmphasis">
    <w:name w:val="Intense Emphasis"/>
    <w:basedOn w:val="DefaultParagraphFont"/>
    <w:uiPriority w:val="21"/>
    <w:qFormat/>
    <w:rsid w:val="00FC550C"/>
    <w:rPr>
      <w:b/>
      <w:bCs/>
      <w:i/>
      <w:iCs/>
    </w:rPr>
  </w:style>
  <w:style w:type="character" w:styleId="SubtleReference">
    <w:name w:val="Subtle Reference"/>
    <w:basedOn w:val="DefaultParagraphFont"/>
    <w:uiPriority w:val="31"/>
    <w:qFormat/>
    <w:rsid w:val="00FC550C"/>
    <w:rPr>
      <w:smallCaps/>
      <w:color w:val="595959" w:themeColor="text1" w:themeTint="A6"/>
    </w:rPr>
  </w:style>
  <w:style w:type="character" w:styleId="IntenseReference">
    <w:name w:val="Intense Reference"/>
    <w:basedOn w:val="DefaultParagraphFont"/>
    <w:uiPriority w:val="32"/>
    <w:qFormat/>
    <w:rsid w:val="00FC550C"/>
    <w:rPr>
      <w:b/>
      <w:bCs/>
      <w:smallCaps/>
      <w:color w:val="70AD47" w:themeColor="accent6"/>
    </w:rPr>
  </w:style>
  <w:style w:type="character" w:styleId="BookTitle">
    <w:name w:val="Book Title"/>
    <w:basedOn w:val="DefaultParagraphFont"/>
    <w:uiPriority w:val="33"/>
    <w:qFormat/>
    <w:rsid w:val="00FC550C"/>
    <w:rPr>
      <w:b/>
      <w:bCs/>
      <w:caps w:val="0"/>
      <w:smallCaps/>
      <w:spacing w:val="7"/>
      <w:sz w:val="21"/>
      <w:szCs w:val="21"/>
    </w:rPr>
  </w:style>
  <w:style w:type="paragraph" w:styleId="TOCHeading">
    <w:name w:val="TOC Heading"/>
    <w:basedOn w:val="Heading1"/>
    <w:next w:val="Normal"/>
    <w:uiPriority w:val="39"/>
    <w:semiHidden/>
    <w:unhideWhenUsed/>
    <w:qFormat/>
    <w:rsid w:val="00FC550C"/>
    <w:pPr>
      <w:outlineLvl w:val="9"/>
    </w:pPr>
  </w:style>
  <w:style w:type="paragraph" w:styleId="ListParagraph">
    <w:name w:val="List Paragraph"/>
    <w:basedOn w:val="Normal"/>
    <w:uiPriority w:val="34"/>
    <w:qFormat/>
    <w:rsid w:val="00E6401C"/>
    <w:pPr>
      <w:spacing w:after="0" w:line="240" w:lineRule="auto"/>
      <w:ind w:left="720"/>
      <w:contextualSpacing/>
    </w:pPr>
    <w:rPr>
      <w:rFonts w:ascii="Times New Roman" w:eastAsia="Times New Roman" w:hAnsi="Times New Roman" w:cs="Mangal"/>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0903">
      <w:bodyDiv w:val="1"/>
      <w:marLeft w:val="0"/>
      <w:marRight w:val="0"/>
      <w:marTop w:val="0"/>
      <w:marBottom w:val="0"/>
      <w:divBdr>
        <w:top w:val="none" w:sz="0" w:space="0" w:color="auto"/>
        <w:left w:val="none" w:sz="0" w:space="0" w:color="auto"/>
        <w:bottom w:val="none" w:sz="0" w:space="0" w:color="auto"/>
        <w:right w:val="none" w:sz="0" w:space="0" w:color="auto"/>
      </w:divBdr>
    </w:div>
    <w:div w:id="569538667">
      <w:bodyDiv w:val="1"/>
      <w:marLeft w:val="0"/>
      <w:marRight w:val="0"/>
      <w:marTop w:val="0"/>
      <w:marBottom w:val="0"/>
      <w:divBdr>
        <w:top w:val="none" w:sz="0" w:space="0" w:color="auto"/>
        <w:left w:val="none" w:sz="0" w:space="0" w:color="auto"/>
        <w:bottom w:val="none" w:sz="0" w:space="0" w:color="auto"/>
        <w:right w:val="none" w:sz="0" w:space="0" w:color="auto"/>
      </w:divBdr>
    </w:div>
    <w:div w:id="1357346275">
      <w:bodyDiv w:val="1"/>
      <w:marLeft w:val="0"/>
      <w:marRight w:val="0"/>
      <w:marTop w:val="0"/>
      <w:marBottom w:val="0"/>
      <w:divBdr>
        <w:top w:val="none" w:sz="0" w:space="0" w:color="auto"/>
        <w:left w:val="none" w:sz="0" w:space="0" w:color="auto"/>
        <w:bottom w:val="none" w:sz="0" w:space="0" w:color="auto"/>
        <w:right w:val="none" w:sz="0" w:space="0" w:color="auto"/>
      </w:divBdr>
    </w:div>
    <w:div w:id="1490053801">
      <w:bodyDiv w:val="1"/>
      <w:marLeft w:val="0"/>
      <w:marRight w:val="0"/>
      <w:marTop w:val="0"/>
      <w:marBottom w:val="0"/>
      <w:divBdr>
        <w:top w:val="none" w:sz="0" w:space="0" w:color="auto"/>
        <w:left w:val="none" w:sz="0" w:space="0" w:color="auto"/>
        <w:bottom w:val="none" w:sz="0" w:space="0" w:color="auto"/>
        <w:right w:val="none" w:sz="0" w:space="0" w:color="auto"/>
      </w:divBdr>
    </w:div>
    <w:div w:id="1531990162">
      <w:bodyDiv w:val="1"/>
      <w:marLeft w:val="0"/>
      <w:marRight w:val="0"/>
      <w:marTop w:val="0"/>
      <w:marBottom w:val="0"/>
      <w:divBdr>
        <w:top w:val="none" w:sz="0" w:space="0" w:color="auto"/>
        <w:left w:val="none" w:sz="0" w:space="0" w:color="auto"/>
        <w:bottom w:val="none" w:sz="0" w:space="0" w:color="auto"/>
        <w:right w:val="none" w:sz="0" w:space="0" w:color="auto"/>
      </w:divBdr>
    </w:div>
    <w:div w:id="1533106355">
      <w:bodyDiv w:val="1"/>
      <w:marLeft w:val="0"/>
      <w:marRight w:val="0"/>
      <w:marTop w:val="0"/>
      <w:marBottom w:val="0"/>
      <w:divBdr>
        <w:top w:val="none" w:sz="0" w:space="0" w:color="auto"/>
        <w:left w:val="none" w:sz="0" w:space="0" w:color="auto"/>
        <w:bottom w:val="none" w:sz="0" w:space="0" w:color="auto"/>
        <w:right w:val="none" w:sz="0" w:space="0" w:color="auto"/>
      </w:divBdr>
      <w:divsChild>
        <w:div w:id="269776296">
          <w:marLeft w:val="360"/>
          <w:marRight w:val="0"/>
          <w:marTop w:val="200"/>
          <w:marBottom w:val="0"/>
          <w:divBdr>
            <w:top w:val="none" w:sz="0" w:space="0" w:color="auto"/>
            <w:left w:val="none" w:sz="0" w:space="0" w:color="auto"/>
            <w:bottom w:val="none" w:sz="0" w:space="0" w:color="auto"/>
            <w:right w:val="none" w:sz="0" w:space="0" w:color="auto"/>
          </w:divBdr>
        </w:div>
      </w:divsChild>
    </w:div>
    <w:div w:id="1618101836">
      <w:bodyDiv w:val="1"/>
      <w:marLeft w:val="0"/>
      <w:marRight w:val="0"/>
      <w:marTop w:val="0"/>
      <w:marBottom w:val="0"/>
      <w:divBdr>
        <w:top w:val="none" w:sz="0" w:space="0" w:color="auto"/>
        <w:left w:val="none" w:sz="0" w:space="0" w:color="auto"/>
        <w:bottom w:val="none" w:sz="0" w:space="0" w:color="auto"/>
        <w:right w:val="none" w:sz="0" w:space="0" w:color="auto"/>
      </w:divBdr>
    </w:div>
    <w:div w:id="1660886003">
      <w:bodyDiv w:val="1"/>
      <w:marLeft w:val="0"/>
      <w:marRight w:val="0"/>
      <w:marTop w:val="0"/>
      <w:marBottom w:val="0"/>
      <w:divBdr>
        <w:top w:val="none" w:sz="0" w:space="0" w:color="auto"/>
        <w:left w:val="none" w:sz="0" w:space="0" w:color="auto"/>
        <w:bottom w:val="none" w:sz="0" w:space="0" w:color="auto"/>
        <w:right w:val="none" w:sz="0" w:space="0" w:color="auto"/>
      </w:divBdr>
    </w:div>
    <w:div w:id="1687516995">
      <w:bodyDiv w:val="1"/>
      <w:marLeft w:val="0"/>
      <w:marRight w:val="0"/>
      <w:marTop w:val="0"/>
      <w:marBottom w:val="0"/>
      <w:divBdr>
        <w:top w:val="none" w:sz="0" w:space="0" w:color="auto"/>
        <w:left w:val="none" w:sz="0" w:space="0" w:color="auto"/>
        <w:bottom w:val="none" w:sz="0" w:space="0" w:color="auto"/>
        <w:right w:val="none" w:sz="0" w:space="0" w:color="auto"/>
      </w:divBdr>
    </w:div>
    <w:div w:id="1995405331">
      <w:bodyDiv w:val="1"/>
      <w:marLeft w:val="0"/>
      <w:marRight w:val="0"/>
      <w:marTop w:val="0"/>
      <w:marBottom w:val="0"/>
      <w:divBdr>
        <w:top w:val="none" w:sz="0" w:space="0" w:color="auto"/>
        <w:left w:val="none" w:sz="0" w:space="0" w:color="auto"/>
        <w:bottom w:val="none" w:sz="0" w:space="0" w:color="auto"/>
        <w:right w:val="none" w:sz="0" w:space="0" w:color="auto"/>
      </w:divBdr>
    </w:div>
    <w:div w:id="207311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image" Target="media/image6.jpeg"/><Relationship Id="rId26"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image" Target="cid:ae07ff9d-ad02-47ad-8b59-fe3f42c3f286@EURPRD10.PROD.OUTLOOK.COM"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image" Target="cid:45924431409788510345610" TargetMode="External"/><Relationship Id="rId25" Type="http://schemas.openxmlformats.org/officeDocument/2006/relationships/diagramColors" Target="diagrams/colors2.xm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png"/><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diagramQuickStyle" Target="diagrams/quickStyle2.xml"/><Relationship Id="rId32" Type="http://schemas.openxmlformats.org/officeDocument/2006/relationships/image" Target="cid:8967d510-bff6-4d82-a556-ce1607dcb889@eurprd04.prod.outlook.com"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diagramLayout" Target="diagrams/layout2.xml"/><Relationship Id="rId28" Type="http://schemas.openxmlformats.org/officeDocument/2006/relationships/image" Target="cid:963897ca-a008-421e-802d-2008904f329c@eurprd04.prod.outlook.com" TargetMode="External"/><Relationship Id="rId10" Type="http://schemas.openxmlformats.org/officeDocument/2006/relationships/diagramLayout" Target="diagrams/layout1.xml"/><Relationship Id="rId19" Type="http://schemas.openxmlformats.org/officeDocument/2006/relationships/image" Target="media/image7.jpeg"/><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3.jpeg"/><Relationship Id="rId22" Type="http://schemas.openxmlformats.org/officeDocument/2006/relationships/diagramData" Target="diagrams/data2.xml"/><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71AD5E-07F7-4786-A555-54529AA4856F}" type="doc">
      <dgm:prSet loTypeId="urn:microsoft.com/office/officeart/2005/8/layout/cycle6" loCatId="relationship" qsTypeId="urn:microsoft.com/office/officeart/2005/8/quickstyle/simple1" qsCatId="simple" csTypeId="urn:microsoft.com/office/officeart/2005/8/colors/accent1_2" csCatId="accent1" phldr="1"/>
      <dgm:spPr/>
      <dgm:t>
        <a:bodyPr/>
        <a:lstStyle/>
        <a:p>
          <a:endParaRPr lang="LID4096"/>
        </a:p>
      </dgm:t>
    </dgm:pt>
    <dgm:pt modelId="{04076C16-BCC6-4262-B915-26E9FB59D551}">
      <dgm:prSet phldrT="[Text]"/>
      <dgm:spPr/>
      <dgm:t>
        <a:bodyPr/>
        <a:lstStyle/>
        <a:p>
          <a:r>
            <a:rPr lang="en-GB"/>
            <a:t>Bollskola</a:t>
          </a:r>
          <a:endParaRPr lang="LID4096"/>
        </a:p>
      </dgm:t>
    </dgm:pt>
    <dgm:pt modelId="{E6AA3E4C-7DF9-42E8-A6B0-83D57864EBDF}" type="parTrans" cxnId="{FB14A82E-1025-4423-8BBF-4FB2F58D78B6}">
      <dgm:prSet/>
      <dgm:spPr/>
      <dgm:t>
        <a:bodyPr/>
        <a:lstStyle/>
        <a:p>
          <a:endParaRPr lang="LID4096"/>
        </a:p>
      </dgm:t>
    </dgm:pt>
    <dgm:pt modelId="{0BD442C7-3C60-4FEF-9F02-545D5C834FEA}" type="sibTrans" cxnId="{FB14A82E-1025-4423-8BBF-4FB2F58D78B6}">
      <dgm:prSet/>
      <dgm:spPr/>
      <dgm:t>
        <a:bodyPr/>
        <a:lstStyle/>
        <a:p>
          <a:endParaRPr lang="LID4096"/>
        </a:p>
      </dgm:t>
    </dgm:pt>
    <dgm:pt modelId="{C5030CFE-9485-4822-A04E-44E523ED5F0E}">
      <dgm:prSet phldrT="[Text]"/>
      <dgm:spPr/>
      <dgm:t>
        <a:bodyPr/>
        <a:lstStyle/>
        <a:p>
          <a:r>
            <a:rPr lang="en-GB"/>
            <a:t>P15</a:t>
          </a:r>
          <a:endParaRPr lang="LID4096"/>
        </a:p>
      </dgm:t>
    </dgm:pt>
    <dgm:pt modelId="{424BBD5E-8108-4193-A62B-91B325416CB2}" type="parTrans" cxnId="{F949D2A5-365E-4A4D-AAF7-330D729809BD}">
      <dgm:prSet/>
      <dgm:spPr/>
      <dgm:t>
        <a:bodyPr/>
        <a:lstStyle/>
        <a:p>
          <a:endParaRPr lang="LID4096"/>
        </a:p>
      </dgm:t>
    </dgm:pt>
    <dgm:pt modelId="{14E84C61-1ACD-4B0E-8711-B51325DD228E}" type="sibTrans" cxnId="{F949D2A5-365E-4A4D-AAF7-330D729809BD}">
      <dgm:prSet/>
      <dgm:spPr/>
      <dgm:t>
        <a:bodyPr/>
        <a:lstStyle/>
        <a:p>
          <a:endParaRPr lang="LID4096"/>
        </a:p>
      </dgm:t>
    </dgm:pt>
    <dgm:pt modelId="{C310FFAC-9B1A-4392-9EBA-72B2680CA730}">
      <dgm:prSet phldrT="[Text]"/>
      <dgm:spPr/>
      <dgm:t>
        <a:bodyPr/>
        <a:lstStyle/>
        <a:p>
          <a:r>
            <a:rPr lang="en-GB"/>
            <a:t>P14</a:t>
          </a:r>
          <a:endParaRPr lang="LID4096"/>
        </a:p>
      </dgm:t>
    </dgm:pt>
    <dgm:pt modelId="{CC751CD5-10DF-44D4-908B-7924A4C88BED}" type="parTrans" cxnId="{E585F9A3-D76A-40A8-962F-B6537DB3F17F}">
      <dgm:prSet/>
      <dgm:spPr/>
      <dgm:t>
        <a:bodyPr/>
        <a:lstStyle/>
        <a:p>
          <a:endParaRPr lang="LID4096"/>
        </a:p>
      </dgm:t>
    </dgm:pt>
    <dgm:pt modelId="{ED6BE72C-8677-453B-BDE2-9B523D895EA9}" type="sibTrans" cxnId="{E585F9A3-D76A-40A8-962F-B6537DB3F17F}">
      <dgm:prSet/>
      <dgm:spPr/>
      <dgm:t>
        <a:bodyPr/>
        <a:lstStyle/>
        <a:p>
          <a:endParaRPr lang="LID4096"/>
        </a:p>
      </dgm:t>
    </dgm:pt>
    <dgm:pt modelId="{5A0202E3-FC71-4AB6-B642-1EBB9D2B94FD}">
      <dgm:prSet phldrT="[Text]"/>
      <dgm:spPr/>
      <dgm:t>
        <a:bodyPr/>
        <a:lstStyle/>
        <a:p>
          <a:r>
            <a:rPr lang="en-GB"/>
            <a:t>F13-15</a:t>
          </a:r>
          <a:endParaRPr lang="LID4096"/>
        </a:p>
      </dgm:t>
    </dgm:pt>
    <dgm:pt modelId="{AF992C49-F176-4C14-AAF1-8A3EADA08F7C}" type="parTrans" cxnId="{312A9041-9A0F-44B3-A5F5-94AEC01FFF11}">
      <dgm:prSet/>
      <dgm:spPr/>
      <dgm:t>
        <a:bodyPr/>
        <a:lstStyle/>
        <a:p>
          <a:endParaRPr lang="LID4096"/>
        </a:p>
      </dgm:t>
    </dgm:pt>
    <dgm:pt modelId="{F381C0CD-68F3-4A2E-B477-01CECBBA6C75}" type="sibTrans" cxnId="{312A9041-9A0F-44B3-A5F5-94AEC01FFF11}">
      <dgm:prSet/>
      <dgm:spPr/>
      <dgm:t>
        <a:bodyPr/>
        <a:lstStyle/>
        <a:p>
          <a:endParaRPr lang="LID4096"/>
        </a:p>
      </dgm:t>
    </dgm:pt>
    <dgm:pt modelId="{D4EDC5CB-3215-4979-B7C2-CB018D2EFB7D}">
      <dgm:prSet phldrT="[Text]"/>
      <dgm:spPr/>
      <dgm:t>
        <a:bodyPr/>
        <a:lstStyle/>
        <a:p>
          <a:r>
            <a:rPr lang="en-GB"/>
            <a:t>F10-12</a:t>
          </a:r>
          <a:endParaRPr lang="LID4096"/>
        </a:p>
      </dgm:t>
    </dgm:pt>
    <dgm:pt modelId="{F1A98E93-AB42-415D-954A-B970A8F13439}" type="parTrans" cxnId="{7669E674-8937-4A8E-92DD-EA261B146F62}">
      <dgm:prSet/>
      <dgm:spPr/>
      <dgm:t>
        <a:bodyPr/>
        <a:lstStyle/>
        <a:p>
          <a:endParaRPr lang="LID4096"/>
        </a:p>
      </dgm:t>
    </dgm:pt>
    <dgm:pt modelId="{C2F061EE-030D-4BD6-81F0-9B39664E8371}" type="sibTrans" cxnId="{7669E674-8937-4A8E-92DD-EA261B146F62}">
      <dgm:prSet/>
      <dgm:spPr/>
      <dgm:t>
        <a:bodyPr/>
        <a:lstStyle/>
        <a:p>
          <a:endParaRPr lang="LID4096"/>
        </a:p>
      </dgm:t>
    </dgm:pt>
    <dgm:pt modelId="{887E1E8D-4CAF-4C1D-B36B-820233D66A96}">
      <dgm:prSet phldrT="[Text]"/>
      <dgm:spPr/>
      <dgm:t>
        <a:bodyPr/>
        <a:lstStyle/>
        <a:p>
          <a:r>
            <a:rPr lang="en-GB"/>
            <a:t>P07</a:t>
          </a:r>
          <a:endParaRPr lang="LID4096"/>
        </a:p>
      </dgm:t>
    </dgm:pt>
    <dgm:pt modelId="{EF1DC2A9-56CC-40A3-8F62-4AEF9C5DC368}" type="parTrans" cxnId="{F495FE16-62B0-4459-9567-93010462A773}">
      <dgm:prSet/>
      <dgm:spPr/>
      <dgm:t>
        <a:bodyPr/>
        <a:lstStyle/>
        <a:p>
          <a:endParaRPr lang="LID4096"/>
        </a:p>
      </dgm:t>
    </dgm:pt>
    <dgm:pt modelId="{7840BADC-30B8-4548-9235-C3D657F17774}" type="sibTrans" cxnId="{F495FE16-62B0-4459-9567-93010462A773}">
      <dgm:prSet/>
      <dgm:spPr/>
      <dgm:t>
        <a:bodyPr/>
        <a:lstStyle/>
        <a:p>
          <a:endParaRPr lang="LID4096"/>
        </a:p>
      </dgm:t>
    </dgm:pt>
    <dgm:pt modelId="{4137620C-DEFF-4D0A-BB3C-3D4A73766CCA}">
      <dgm:prSet phldrT="[Text]"/>
      <dgm:spPr/>
      <dgm:t>
        <a:bodyPr/>
        <a:lstStyle/>
        <a:p>
          <a:r>
            <a:rPr lang="en-GB"/>
            <a:t>P13</a:t>
          </a:r>
          <a:endParaRPr lang="LID4096"/>
        </a:p>
      </dgm:t>
    </dgm:pt>
    <dgm:pt modelId="{64A9FB58-560B-465D-8EE7-92DE95CB0CE0}" type="parTrans" cxnId="{6ED5CB77-8DE4-43DD-80C8-0E5E08B70D78}">
      <dgm:prSet/>
      <dgm:spPr/>
      <dgm:t>
        <a:bodyPr/>
        <a:lstStyle/>
        <a:p>
          <a:endParaRPr lang="LID4096"/>
        </a:p>
      </dgm:t>
    </dgm:pt>
    <dgm:pt modelId="{86928762-CFAD-4B93-BCE9-B9E169E650C1}" type="sibTrans" cxnId="{6ED5CB77-8DE4-43DD-80C8-0E5E08B70D78}">
      <dgm:prSet/>
      <dgm:spPr/>
      <dgm:t>
        <a:bodyPr/>
        <a:lstStyle/>
        <a:p>
          <a:endParaRPr lang="LID4096"/>
        </a:p>
      </dgm:t>
    </dgm:pt>
    <dgm:pt modelId="{B0F66E7B-B167-4557-B785-37C9AEAA38C0}">
      <dgm:prSet phldrT="[Text]"/>
      <dgm:spPr/>
      <dgm:t>
        <a:bodyPr/>
        <a:lstStyle/>
        <a:p>
          <a:r>
            <a:rPr lang="en-GB"/>
            <a:t>P12</a:t>
          </a:r>
          <a:endParaRPr lang="LID4096"/>
        </a:p>
      </dgm:t>
    </dgm:pt>
    <dgm:pt modelId="{4C476A81-C319-4EED-B93A-1449160EAA6E}" type="parTrans" cxnId="{83FB3AA4-4F6E-4F27-A9D7-407609B4A5CC}">
      <dgm:prSet/>
      <dgm:spPr/>
      <dgm:t>
        <a:bodyPr/>
        <a:lstStyle/>
        <a:p>
          <a:endParaRPr lang="LID4096"/>
        </a:p>
      </dgm:t>
    </dgm:pt>
    <dgm:pt modelId="{8768EDDD-494A-4DAB-972D-3AC98E2E6E9F}" type="sibTrans" cxnId="{83FB3AA4-4F6E-4F27-A9D7-407609B4A5CC}">
      <dgm:prSet/>
      <dgm:spPr/>
      <dgm:t>
        <a:bodyPr/>
        <a:lstStyle/>
        <a:p>
          <a:endParaRPr lang="LID4096"/>
        </a:p>
      </dgm:t>
    </dgm:pt>
    <dgm:pt modelId="{A38BCD66-E603-4137-8FBC-9C5B9A833F8C}">
      <dgm:prSet phldrT="[Text]"/>
      <dgm:spPr/>
      <dgm:t>
        <a:bodyPr/>
        <a:lstStyle/>
        <a:p>
          <a:r>
            <a:rPr lang="en-GB"/>
            <a:t>P11</a:t>
          </a:r>
          <a:endParaRPr lang="LID4096"/>
        </a:p>
      </dgm:t>
    </dgm:pt>
    <dgm:pt modelId="{3136F575-DE36-479A-A6CF-52704B141F8B}" type="parTrans" cxnId="{1603DAA1-A25A-42CD-A872-FD6C34D4F6A8}">
      <dgm:prSet/>
      <dgm:spPr/>
      <dgm:t>
        <a:bodyPr/>
        <a:lstStyle/>
        <a:p>
          <a:endParaRPr lang="LID4096"/>
        </a:p>
      </dgm:t>
    </dgm:pt>
    <dgm:pt modelId="{A518A0BC-A3F7-44D0-BA01-A7CA5ABCFBD6}" type="sibTrans" cxnId="{1603DAA1-A25A-42CD-A872-FD6C34D4F6A8}">
      <dgm:prSet/>
      <dgm:spPr/>
      <dgm:t>
        <a:bodyPr/>
        <a:lstStyle/>
        <a:p>
          <a:endParaRPr lang="LID4096"/>
        </a:p>
      </dgm:t>
    </dgm:pt>
    <dgm:pt modelId="{0F75AA41-148F-4CC3-AE7C-B2B17A77987C}">
      <dgm:prSet phldrT="[Text]"/>
      <dgm:spPr/>
      <dgm:t>
        <a:bodyPr/>
        <a:lstStyle/>
        <a:p>
          <a:r>
            <a:rPr lang="en-GB"/>
            <a:t>P10</a:t>
          </a:r>
          <a:endParaRPr lang="LID4096"/>
        </a:p>
      </dgm:t>
    </dgm:pt>
    <dgm:pt modelId="{0081A0BA-126D-40E9-AC06-FA06C1B0AD25}" type="parTrans" cxnId="{2CB5FFE3-DD65-483B-A01E-800A3D844BC5}">
      <dgm:prSet/>
      <dgm:spPr/>
      <dgm:t>
        <a:bodyPr/>
        <a:lstStyle/>
        <a:p>
          <a:endParaRPr lang="LID4096"/>
        </a:p>
      </dgm:t>
    </dgm:pt>
    <dgm:pt modelId="{70632BC9-BF3C-45F7-AE2F-3AFFD86030D9}" type="sibTrans" cxnId="{2CB5FFE3-DD65-483B-A01E-800A3D844BC5}">
      <dgm:prSet/>
      <dgm:spPr/>
      <dgm:t>
        <a:bodyPr/>
        <a:lstStyle/>
        <a:p>
          <a:endParaRPr lang="LID4096"/>
        </a:p>
      </dgm:t>
    </dgm:pt>
    <dgm:pt modelId="{6AC51A28-C74F-4027-A5FC-C98FA1BC4874}">
      <dgm:prSet phldrT="[Text]"/>
      <dgm:spPr/>
      <dgm:t>
        <a:bodyPr/>
        <a:lstStyle/>
        <a:p>
          <a:r>
            <a:rPr lang="en-GB"/>
            <a:t>P08/09</a:t>
          </a:r>
          <a:endParaRPr lang="LID4096"/>
        </a:p>
      </dgm:t>
    </dgm:pt>
    <dgm:pt modelId="{AE6769BD-99E1-4BA4-82A0-F538F5ED996F}" type="parTrans" cxnId="{CBDA50A9-935C-4ABB-A286-9DA1DBC6F545}">
      <dgm:prSet/>
      <dgm:spPr/>
      <dgm:t>
        <a:bodyPr/>
        <a:lstStyle/>
        <a:p>
          <a:endParaRPr lang="LID4096"/>
        </a:p>
      </dgm:t>
    </dgm:pt>
    <dgm:pt modelId="{E5E5E70C-A8E9-4269-BF07-87D95A0FEC4F}" type="sibTrans" cxnId="{CBDA50A9-935C-4ABB-A286-9DA1DBC6F545}">
      <dgm:prSet/>
      <dgm:spPr/>
      <dgm:t>
        <a:bodyPr/>
        <a:lstStyle/>
        <a:p>
          <a:endParaRPr lang="LID4096"/>
        </a:p>
      </dgm:t>
    </dgm:pt>
    <dgm:pt modelId="{BB10529C-AB59-425B-8CD1-03EC5A0B3144}">
      <dgm:prSet phldrT="[Text]"/>
      <dgm:spPr/>
      <dgm:t>
        <a:bodyPr/>
        <a:lstStyle/>
        <a:p>
          <a:r>
            <a:rPr lang="en-GB"/>
            <a:t>P06</a:t>
          </a:r>
          <a:endParaRPr lang="LID4096"/>
        </a:p>
      </dgm:t>
    </dgm:pt>
    <dgm:pt modelId="{BE0F433E-4BC7-4481-84D8-C2AB90D6DF57}" type="parTrans" cxnId="{0C46D433-4FAE-46DF-8AA3-E25CB83FF9A6}">
      <dgm:prSet/>
      <dgm:spPr/>
      <dgm:t>
        <a:bodyPr/>
        <a:lstStyle/>
        <a:p>
          <a:endParaRPr lang="LID4096"/>
        </a:p>
      </dgm:t>
    </dgm:pt>
    <dgm:pt modelId="{468493A3-48EA-42C4-A9DC-D9FBBC8C23C5}" type="sibTrans" cxnId="{0C46D433-4FAE-46DF-8AA3-E25CB83FF9A6}">
      <dgm:prSet/>
      <dgm:spPr/>
      <dgm:t>
        <a:bodyPr/>
        <a:lstStyle/>
        <a:p>
          <a:endParaRPr lang="LID4096"/>
        </a:p>
      </dgm:t>
    </dgm:pt>
    <dgm:pt modelId="{9ABA7D29-36DA-4807-A8A3-534621629ECD}">
      <dgm:prSet phldrT="[Text]"/>
      <dgm:spPr/>
      <dgm:t>
        <a:bodyPr/>
        <a:lstStyle/>
        <a:p>
          <a:r>
            <a:rPr lang="en-GB"/>
            <a:t>Herrar</a:t>
          </a:r>
          <a:endParaRPr lang="LID4096"/>
        </a:p>
      </dgm:t>
    </dgm:pt>
    <dgm:pt modelId="{26245B70-E520-4519-B77C-96024394CE50}" type="parTrans" cxnId="{9964A7E8-12D2-4B5A-87A2-0B23399C8E4F}">
      <dgm:prSet/>
      <dgm:spPr/>
      <dgm:t>
        <a:bodyPr/>
        <a:lstStyle/>
        <a:p>
          <a:endParaRPr lang="LID4096"/>
        </a:p>
      </dgm:t>
    </dgm:pt>
    <dgm:pt modelId="{B75F0FEE-622C-4CB6-9310-6E053996083B}" type="sibTrans" cxnId="{9964A7E8-12D2-4B5A-87A2-0B23399C8E4F}">
      <dgm:prSet/>
      <dgm:spPr/>
      <dgm:t>
        <a:bodyPr/>
        <a:lstStyle/>
        <a:p>
          <a:endParaRPr lang="LID4096"/>
        </a:p>
      </dgm:t>
    </dgm:pt>
    <dgm:pt modelId="{69C53139-0131-4F64-80C2-48CACB0D9907}" type="pres">
      <dgm:prSet presAssocID="{D271AD5E-07F7-4786-A555-54529AA4856F}" presName="cycle" presStyleCnt="0">
        <dgm:presLayoutVars>
          <dgm:dir/>
          <dgm:resizeHandles val="exact"/>
        </dgm:presLayoutVars>
      </dgm:prSet>
      <dgm:spPr/>
    </dgm:pt>
    <dgm:pt modelId="{B0B04B82-C750-4D33-9551-6F346AE89339}" type="pres">
      <dgm:prSet presAssocID="{04076C16-BCC6-4262-B915-26E9FB59D551}" presName="node" presStyleLbl="node1" presStyleIdx="0" presStyleCnt="13">
        <dgm:presLayoutVars>
          <dgm:bulletEnabled val="1"/>
        </dgm:presLayoutVars>
      </dgm:prSet>
      <dgm:spPr/>
    </dgm:pt>
    <dgm:pt modelId="{1520019B-D12A-412E-8137-8DA4B7A3BF73}" type="pres">
      <dgm:prSet presAssocID="{04076C16-BCC6-4262-B915-26E9FB59D551}" presName="spNode" presStyleCnt="0"/>
      <dgm:spPr/>
    </dgm:pt>
    <dgm:pt modelId="{33871BBA-3509-474A-8D0C-2FD206735535}" type="pres">
      <dgm:prSet presAssocID="{0BD442C7-3C60-4FEF-9F02-545D5C834FEA}" presName="sibTrans" presStyleLbl="sibTrans1D1" presStyleIdx="0" presStyleCnt="13"/>
      <dgm:spPr/>
    </dgm:pt>
    <dgm:pt modelId="{05A6D7C6-12FB-4DE6-A245-790D8FED1BED}" type="pres">
      <dgm:prSet presAssocID="{C5030CFE-9485-4822-A04E-44E523ED5F0E}" presName="node" presStyleLbl="node1" presStyleIdx="1" presStyleCnt="13">
        <dgm:presLayoutVars>
          <dgm:bulletEnabled val="1"/>
        </dgm:presLayoutVars>
      </dgm:prSet>
      <dgm:spPr/>
    </dgm:pt>
    <dgm:pt modelId="{382C6152-E65F-4A82-9987-FBC01F84AAC7}" type="pres">
      <dgm:prSet presAssocID="{C5030CFE-9485-4822-A04E-44E523ED5F0E}" presName="spNode" presStyleCnt="0"/>
      <dgm:spPr/>
    </dgm:pt>
    <dgm:pt modelId="{2DEC7521-F4FE-4B3D-B208-5B47A0EBD99B}" type="pres">
      <dgm:prSet presAssocID="{14E84C61-1ACD-4B0E-8711-B51325DD228E}" presName="sibTrans" presStyleLbl="sibTrans1D1" presStyleIdx="1" presStyleCnt="13"/>
      <dgm:spPr/>
    </dgm:pt>
    <dgm:pt modelId="{A396C6A6-FE71-47C6-86B6-A1BA07BE8298}" type="pres">
      <dgm:prSet presAssocID="{C310FFAC-9B1A-4392-9EBA-72B2680CA730}" presName="node" presStyleLbl="node1" presStyleIdx="2" presStyleCnt="13">
        <dgm:presLayoutVars>
          <dgm:bulletEnabled val="1"/>
        </dgm:presLayoutVars>
      </dgm:prSet>
      <dgm:spPr/>
    </dgm:pt>
    <dgm:pt modelId="{A6297B97-2EB5-42A7-9B36-87BDA0911E39}" type="pres">
      <dgm:prSet presAssocID="{C310FFAC-9B1A-4392-9EBA-72B2680CA730}" presName="spNode" presStyleCnt="0"/>
      <dgm:spPr/>
    </dgm:pt>
    <dgm:pt modelId="{F3618CEC-6509-4C1A-8DC5-FF75D4EDE337}" type="pres">
      <dgm:prSet presAssocID="{ED6BE72C-8677-453B-BDE2-9B523D895EA9}" presName="sibTrans" presStyleLbl="sibTrans1D1" presStyleIdx="2" presStyleCnt="13"/>
      <dgm:spPr/>
    </dgm:pt>
    <dgm:pt modelId="{C8D8A0B8-63D2-47D7-8468-A705EE326A70}" type="pres">
      <dgm:prSet presAssocID="{5A0202E3-FC71-4AB6-B642-1EBB9D2B94FD}" presName="node" presStyleLbl="node1" presStyleIdx="3" presStyleCnt="13">
        <dgm:presLayoutVars>
          <dgm:bulletEnabled val="1"/>
        </dgm:presLayoutVars>
      </dgm:prSet>
      <dgm:spPr/>
    </dgm:pt>
    <dgm:pt modelId="{9C28BB95-4271-4762-AECD-58DC03464EB4}" type="pres">
      <dgm:prSet presAssocID="{5A0202E3-FC71-4AB6-B642-1EBB9D2B94FD}" presName="spNode" presStyleCnt="0"/>
      <dgm:spPr/>
    </dgm:pt>
    <dgm:pt modelId="{B29DCE21-728B-4F34-90F4-AF6E2A1A797F}" type="pres">
      <dgm:prSet presAssocID="{F381C0CD-68F3-4A2E-B477-01CECBBA6C75}" presName="sibTrans" presStyleLbl="sibTrans1D1" presStyleIdx="3" presStyleCnt="13"/>
      <dgm:spPr/>
    </dgm:pt>
    <dgm:pt modelId="{5ED4F1BB-254A-4813-A28D-1848561FC677}" type="pres">
      <dgm:prSet presAssocID="{D4EDC5CB-3215-4979-B7C2-CB018D2EFB7D}" presName="node" presStyleLbl="node1" presStyleIdx="4" presStyleCnt="13">
        <dgm:presLayoutVars>
          <dgm:bulletEnabled val="1"/>
        </dgm:presLayoutVars>
      </dgm:prSet>
      <dgm:spPr/>
    </dgm:pt>
    <dgm:pt modelId="{83DB28B8-ADAA-44D7-9729-E973E38D14DA}" type="pres">
      <dgm:prSet presAssocID="{D4EDC5CB-3215-4979-B7C2-CB018D2EFB7D}" presName="spNode" presStyleCnt="0"/>
      <dgm:spPr/>
    </dgm:pt>
    <dgm:pt modelId="{36DD2659-A706-4A80-941D-9B89DAEFD3E0}" type="pres">
      <dgm:prSet presAssocID="{C2F061EE-030D-4BD6-81F0-9B39664E8371}" presName="sibTrans" presStyleLbl="sibTrans1D1" presStyleIdx="4" presStyleCnt="13"/>
      <dgm:spPr/>
    </dgm:pt>
    <dgm:pt modelId="{50A4AEA0-0B54-4001-93E4-5353E6D6F2EA}" type="pres">
      <dgm:prSet presAssocID="{4137620C-DEFF-4D0A-BB3C-3D4A73766CCA}" presName="node" presStyleLbl="node1" presStyleIdx="5" presStyleCnt="13">
        <dgm:presLayoutVars>
          <dgm:bulletEnabled val="1"/>
        </dgm:presLayoutVars>
      </dgm:prSet>
      <dgm:spPr/>
    </dgm:pt>
    <dgm:pt modelId="{03D932DA-AD25-470B-9ED3-A7408901E55F}" type="pres">
      <dgm:prSet presAssocID="{4137620C-DEFF-4D0A-BB3C-3D4A73766CCA}" presName="spNode" presStyleCnt="0"/>
      <dgm:spPr/>
    </dgm:pt>
    <dgm:pt modelId="{D761AEF5-3602-444E-9409-9E27A6A12B15}" type="pres">
      <dgm:prSet presAssocID="{86928762-CFAD-4B93-BCE9-B9E169E650C1}" presName="sibTrans" presStyleLbl="sibTrans1D1" presStyleIdx="5" presStyleCnt="13"/>
      <dgm:spPr/>
    </dgm:pt>
    <dgm:pt modelId="{98666A48-47ED-4F0A-835C-5F06503B210F}" type="pres">
      <dgm:prSet presAssocID="{B0F66E7B-B167-4557-B785-37C9AEAA38C0}" presName="node" presStyleLbl="node1" presStyleIdx="6" presStyleCnt="13">
        <dgm:presLayoutVars>
          <dgm:bulletEnabled val="1"/>
        </dgm:presLayoutVars>
      </dgm:prSet>
      <dgm:spPr/>
    </dgm:pt>
    <dgm:pt modelId="{43C2BB11-9C3F-4E25-ACB4-809102F3C60A}" type="pres">
      <dgm:prSet presAssocID="{B0F66E7B-B167-4557-B785-37C9AEAA38C0}" presName="spNode" presStyleCnt="0"/>
      <dgm:spPr/>
    </dgm:pt>
    <dgm:pt modelId="{5D9BF17F-6C5C-4859-B152-B0E128F4313B}" type="pres">
      <dgm:prSet presAssocID="{8768EDDD-494A-4DAB-972D-3AC98E2E6E9F}" presName="sibTrans" presStyleLbl="sibTrans1D1" presStyleIdx="6" presStyleCnt="13"/>
      <dgm:spPr/>
    </dgm:pt>
    <dgm:pt modelId="{3C04BE0B-36CE-46FB-97D1-32C0E0E8DB3E}" type="pres">
      <dgm:prSet presAssocID="{A38BCD66-E603-4137-8FBC-9C5B9A833F8C}" presName="node" presStyleLbl="node1" presStyleIdx="7" presStyleCnt="13">
        <dgm:presLayoutVars>
          <dgm:bulletEnabled val="1"/>
        </dgm:presLayoutVars>
      </dgm:prSet>
      <dgm:spPr/>
    </dgm:pt>
    <dgm:pt modelId="{05174C6F-3047-4B7D-A902-9B0ACF1AE022}" type="pres">
      <dgm:prSet presAssocID="{A38BCD66-E603-4137-8FBC-9C5B9A833F8C}" presName="spNode" presStyleCnt="0"/>
      <dgm:spPr/>
    </dgm:pt>
    <dgm:pt modelId="{BF05BB90-E44D-4504-A0B9-A67C88C6CD47}" type="pres">
      <dgm:prSet presAssocID="{A518A0BC-A3F7-44D0-BA01-A7CA5ABCFBD6}" presName="sibTrans" presStyleLbl="sibTrans1D1" presStyleIdx="7" presStyleCnt="13"/>
      <dgm:spPr/>
    </dgm:pt>
    <dgm:pt modelId="{B506B29C-8F1A-474C-9009-C23AFFE72C65}" type="pres">
      <dgm:prSet presAssocID="{0F75AA41-148F-4CC3-AE7C-B2B17A77987C}" presName="node" presStyleLbl="node1" presStyleIdx="8" presStyleCnt="13">
        <dgm:presLayoutVars>
          <dgm:bulletEnabled val="1"/>
        </dgm:presLayoutVars>
      </dgm:prSet>
      <dgm:spPr/>
    </dgm:pt>
    <dgm:pt modelId="{61F03B07-F96F-4428-A59A-D0231C8F8D56}" type="pres">
      <dgm:prSet presAssocID="{0F75AA41-148F-4CC3-AE7C-B2B17A77987C}" presName="spNode" presStyleCnt="0"/>
      <dgm:spPr/>
    </dgm:pt>
    <dgm:pt modelId="{740A3934-2E46-4FBE-8C5C-86FA437BC625}" type="pres">
      <dgm:prSet presAssocID="{70632BC9-BF3C-45F7-AE2F-3AFFD86030D9}" presName="sibTrans" presStyleLbl="sibTrans1D1" presStyleIdx="8" presStyleCnt="13"/>
      <dgm:spPr/>
    </dgm:pt>
    <dgm:pt modelId="{A208D56D-AD54-48CD-9E83-AE5275B2FF07}" type="pres">
      <dgm:prSet presAssocID="{6AC51A28-C74F-4027-A5FC-C98FA1BC4874}" presName="node" presStyleLbl="node1" presStyleIdx="9" presStyleCnt="13">
        <dgm:presLayoutVars>
          <dgm:bulletEnabled val="1"/>
        </dgm:presLayoutVars>
      </dgm:prSet>
      <dgm:spPr/>
    </dgm:pt>
    <dgm:pt modelId="{D97A36AD-8D00-4A84-BFBD-58722BCD4A35}" type="pres">
      <dgm:prSet presAssocID="{6AC51A28-C74F-4027-A5FC-C98FA1BC4874}" presName="spNode" presStyleCnt="0"/>
      <dgm:spPr/>
    </dgm:pt>
    <dgm:pt modelId="{59CAB714-D423-427B-ACA6-98A9BA35B278}" type="pres">
      <dgm:prSet presAssocID="{E5E5E70C-A8E9-4269-BF07-87D95A0FEC4F}" presName="sibTrans" presStyleLbl="sibTrans1D1" presStyleIdx="9" presStyleCnt="13"/>
      <dgm:spPr/>
    </dgm:pt>
    <dgm:pt modelId="{8E21B37D-66C1-4CAE-B6A9-43A6196907B5}" type="pres">
      <dgm:prSet presAssocID="{887E1E8D-4CAF-4C1D-B36B-820233D66A96}" presName="node" presStyleLbl="node1" presStyleIdx="10" presStyleCnt="13">
        <dgm:presLayoutVars>
          <dgm:bulletEnabled val="1"/>
        </dgm:presLayoutVars>
      </dgm:prSet>
      <dgm:spPr/>
    </dgm:pt>
    <dgm:pt modelId="{FC6FAA9C-6F5C-43BE-BE68-A315F4F3081F}" type="pres">
      <dgm:prSet presAssocID="{887E1E8D-4CAF-4C1D-B36B-820233D66A96}" presName="spNode" presStyleCnt="0"/>
      <dgm:spPr/>
    </dgm:pt>
    <dgm:pt modelId="{50D388A2-3F2A-4C2D-A851-3A90D8C751CE}" type="pres">
      <dgm:prSet presAssocID="{7840BADC-30B8-4548-9235-C3D657F17774}" presName="sibTrans" presStyleLbl="sibTrans1D1" presStyleIdx="10" presStyleCnt="13"/>
      <dgm:spPr/>
    </dgm:pt>
    <dgm:pt modelId="{7A779674-1554-4122-B397-A41CCB68D910}" type="pres">
      <dgm:prSet presAssocID="{BB10529C-AB59-425B-8CD1-03EC5A0B3144}" presName="node" presStyleLbl="node1" presStyleIdx="11" presStyleCnt="13">
        <dgm:presLayoutVars>
          <dgm:bulletEnabled val="1"/>
        </dgm:presLayoutVars>
      </dgm:prSet>
      <dgm:spPr/>
    </dgm:pt>
    <dgm:pt modelId="{B9395E91-9BFA-4F5B-8293-6F8D22CA5549}" type="pres">
      <dgm:prSet presAssocID="{BB10529C-AB59-425B-8CD1-03EC5A0B3144}" presName="spNode" presStyleCnt="0"/>
      <dgm:spPr/>
    </dgm:pt>
    <dgm:pt modelId="{597CA091-D7B8-49EC-8F4D-BFEB9E493CAC}" type="pres">
      <dgm:prSet presAssocID="{468493A3-48EA-42C4-A9DC-D9FBBC8C23C5}" presName="sibTrans" presStyleLbl="sibTrans1D1" presStyleIdx="11" presStyleCnt="13"/>
      <dgm:spPr/>
    </dgm:pt>
    <dgm:pt modelId="{014EA923-22C6-4D04-9D0E-A43E970423F3}" type="pres">
      <dgm:prSet presAssocID="{9ABA7D29-36DA-4807-A8A3-534621629ECD}" presName="node" presStyleLbl="node1" presStyleIdx="12" presStyleCnt="13">
        <dgm:presLayoutVars>
          <dgm:bulletEnabled val="1"/>
        </dgm:presLayoutVars>
      </dgm:prSet>
      <dgm:spPr/>
    </dgm:pt>
    <dgm:pt modelId="{A38DEF53-2D01-4007-8E85-94CF9054ACB8}" type="pres">
      <dgm:prSet presAssocID="{9ABA7D29-36DA-4807-A8A3-534621629ECD}" presName="spNode" presStyleCnt="0"/>
      <dgm:spPr/>
    </dgm:pt>
    <dgm:pt modelId="{65B29A3C-F1E3-4456-907D-6EBFEA8D0B1C}" type="pres">
      <dgm:prSet presAssocID="{B75F0FEE-622C-4CB6-9310-6E053996083B}" presName="sibTrans" presStyleLbl="sibTrans1D1" presStyleIdx="12" presStyleCnt="13"/>
      <dgm:spPr/>
    </dgm:pt>
  </dgm:ptLst>
  <dgm:cxnLst>
    <dgm:cxn modelId="{1CF7FE0D-9ABE-4278-A1CA-A6AEF664CFC6}" type="presOf" srcId="{9ABA7D29-36DA-4807-A8A3-534621629ECD}" destId="{014EA923-22C6-4D04-9D0E-A43E970423F3}" srcOrd="0" destOrd="0" presId="urn:microsoft.com/office/officeart/2005/8/layout/cycle6"/>
    <dgm:cxn modelId="{F495FE16-62B0-4459-9567-93010462A773}" srcId="{D271AD5E-07F7-4786-A555-54529AA4856F}" destId="{887E1E8D-4CAF-4C1D-B36B-820233D66A96}" srcOrd="10" destOrd="0" parTransId="{EF1DC2A9-56CC-40A3-8F62-4AEF9C5DC368}" sibTransId="{7840BADC-30B8-4548-9235-C3D657F17774}"/>
    <dgm:cxn modelId="{8D80FA28-8733-4CA1-803A-BC60F205B474}" type="presOf" srcId="{04076C16-BCC6-4262-B915-26E9FB59D551}" destId="{B0B04B82-C750-4D33-9551-6F346AE89339}" srcOrd="0" destOrd="0" presId="urn:microsoft.com/office/officeart/2005/8/layout/cycle6"/>
    <dgm:cxn modelId="{CD36172A-4D7C-4609-A6C0-4778740BE0C2}" type="presOf" srcId="{70632BC9-BF3C-45F7-AE2F-3AFFD86030D9}" destId="{740A3934-2E46-4FBE-8C5C-86FA437BC625}" srcOrd="0" destOrd="0" presId="urn:microsoft.com/office/officeart/2005/8/layout/cycle6"/>
    <dgm:cxn modelId="{FB14A82E-1025-4423-8BBF-4FB2F58D78B6}" srcId="{D271AD5E-07F7-4786-A555-54529AA4856F}" destId="{04076C16-BCC6-4262-B915-26E9FB59D551}" srcOrd="0" destOrd="0" parTransId="{E6AA3E4C-7DF9-42E8-A6B0-83D57864EBDF}" sibTransId="{0BD442C7-3C60-4FEF-9F02-545D5C834FEA}"/>
    <dgm:cxn modelId="{0C46D433-4FAE-46DF-8AA3-E25CB83FF9A6}" srcId="{D271AD5E-07F7-4786-A555-54529AA4856F}" destId="{BB10529C-AB59-425B-8CD1-03EC5A0B3144}" srcOrd="11" destOrd="0" parTransId="{BE0F433E-4BC7-4481-84D8-C2AB90D6DF57}" sibTransId="{468493A3-48EA-42C4-A9DC-D9FBBC8C23C5}"/>
    <dgm:cxn modelId="{312A9041-9A0F-44B3-A5F5-94AEC01FFF11}" srcId="{D271AD5E-07F7-4786-A555-54529AA4856F}" destId="{5A0202E3-FC71-4AB6-B642-1EBB9D2B94FD}" srcOrd="3" destOrd="0" parTransId="{AF992C49-F176-4C14-AAF1-8A3EADA08F7C}" sibTransId="{F381C0CD-68F3-4A2E-B477-01CECBBA6C75}"/>
    <dgm:cxn modelId="{9D446564-48F4-4ABE-BE26-4B8585EFA053}" type="presOf" srcId="{0F75AA41-148F-4CC3-AE7C-B2B17A77987C}" destId="{B506B29C-8F1A-474C-9009-C23AFFE72C65}" srcOrd="0" destOrd="0" presId="urn:microsoft.com/office/officeart/2005/8/layout/cycle6"/>
    <dgm:cxn modelId="{2CEE0267-6929-4768-9A3B-C50D4520DD32}" type="presOf" srcId="{8768EDDD-494A-4DAB-972D-3AC98E2E6E9F}" destId="{5D9BF17F-6C5C-4859-B152-B0E128F4313B}" srcOrd="0" destOrd="0" presId="urn:microsoft.com/office/officeart/2005/8/layout/cycle6"/>
    <dgm:cxn modelId="{1D8B8947-D985-4869-B0AB-038619CE4C4F}" type="presOf" srcId="{6AC51A28-C74F-4027-A5FC-C98FA1BC4874}" destId="{A208D56D-AD54-48CD-9E83-AE5275B2FF07}" srcOrd="0" destOrd="0" presId="urn:microsoft.com/office/officeart/2005/8/layout/cycle6"/>
    <dgm:cxn modelId="{B5D1B969-FD1C-4D03-ACDF-EA2EA05411C8}" type="presOf" srcId="{BB10529C-AB59-425B-8CD1-03EC5A0B3144}" destId="{7A779674-1554-4122-B397-A41CCB68D910}" srcOrd="0" destOrd="0" presId="urn:microsoft.com/office/officeart/2005/8/layout/cycle6"/>
    <dgm:cxn modelId="{FD5FBF6C-C872-4E3B-985D-0B097A1D1DE8}" type="presOf" srcId="{14E84C61-1ACD-4B0E-8711-B51325DD228E}" destId="{2DEC7521-F4FE-4B3D-B208-5B47A0EBD99B}" srcOrd="0" destOrd="0" presId="urn:microsoft.com/office/officeart/2005/8/layout/cycle6"/>
    <dgm:cxn modelId="{7669E674-8937-4A8E-92DD-EA261B146F62}" srcId="{D271AD5E-07F7-4786-A555-54529AA4856F}" destId="{D4EDC5CB-3215-4979-B7C2-CB018D2EFB7D}" srcOrd="4" destOrd="0" parTransId="{F1A98E93-AB42-415D-954A-B970A8F13439}" sibTransId="{C2F061EE-030D-4BD6-81F0-9B39664E8371}"/>
    <dgm:cxn modelId="{6ED5CB77-8DE4-43DD-80C8-0E5E08B70D78}" srcId="{D271AD5E-07F7-4786-A555-54529AA4856F}" destId="{4137620C-DEFF-4D0A-BB3C-3D4A73766CCA}" srcOrd="5" destOrd="0" parTransId="{64A9FB58-560B-465D-8EE7-92DE95CB0CE0}" sibTransId="{86928762-CFAD-4B93-BCE9-B9E169E650C1}"/>
    <dgm:cxn modelId="{0B13B378-F430-49C9-80CB-B9D659A31171}" type="presOf" srcId="{5A0202E3-FC71-4AB6-B642-1EBB9D2B94FD}" destId="{C8D8A0B8-63D2-47D7-8468-A705EE326A70}" srcOrd="0" destOrd="0" presId="urn:microsoft.com/office/officeart/2005/8/layout/cycle6"/>
    <dgm:cxn modelId="{2610B558-54AC-4A9B-AB0F-2239CFDF8216}" type="presOf" srcId="{4137620C-DEFF-4D0A-BB3C-3D4A73766CCA}" destId="{50A4AEA0-0B54-4001-93E4-5353E6D6F2EA}" srcOrd="0" destOrd="0" presId="urn:microsoft.com/office/officeart/2005/8/layout/cycle6"/>
    <dgm:cxn modelId="{9D041B79-A0BD-41F0-AFD7-63DD24319102}" type="presOf" srcId="{B75F0FEE-622C-4CB6-9310-6E053996083B}" destId="{65B29A3C-F1E3-4456-907D-6EBFEA8D0B1C}" srcOrd="0" destOrd="0" presId="urn:microsoft.com/office/officeart/2005/8/layout/cycle6"/>
    <dgm:cxn modelId="{1927AC7C-4CE7-4907-9F6A-99224DE375EC}" type="presOf" srcId="{ED6BE72C-8677-453B-BDE2-9B523D895EA9}" destId="{F3618CEC-6509-4C1A-8DC5-FF75D4EDE337}" srcOrd="0" destOrd="0" presId="urn:microsoft.com/office/officeart/2005/8/layout/cycle6"/>
    <dgm:cxn modelId="{FA1A9790-301E-4996-A4D2-8719A94C1A97}" type="presOf" srcId="{C310FFAC-9B1A-4392-9EBA-72B2680CA730}" destId="{A396C6A6-FE71-47C6-86B6-A1BA07BE8298}" srcOrd="0" destOrd="0" presId="urn:microsoft.com/office/officeart/2005/8/layout/cycle6"/>
    <dgm:cxn modelId="{70381D96-1812-467D-8400-4D6EEF34BEB1}" type="presOf" srcId="{887E1E8D-4CAF-4C1D-B36B-820233D66A96}" destId="{8E21B37D-66C1-4CAE-B6A9-43A6196907B5}" srcOrd="0" destOrd="0" presId="urn:microsoft.com/office/officeart/2005/8/layout/cycle6"/>
    <dgm:cxn modelId="{75AB3299-ABB0-4F20-9509-F4A57E8736D7}" type="presOf" srcId="{C2F061EE-030D-4BD6-81F0-9B39664E8371}" destId="{36DD2659-A706-4A80-941D-9B89DAEFD3E0}" srcOrd="0" destOrd="0" presId="urn:microsoft.com/office/officeart/2005/8/layout/cycle6"/>
    <dgm:cxn modelId="{F3062EA1-2D56-412C-A9EE-4373BE4D7F00}" type="presOf" srcId="{A38BCD66-E603-4137-8FBC-9C5B9A833F8C}" destId="{3C04BE0B-36CE-46FB-97D1-32C0E0E8DB3E}" srcOrd="0" destOrd="0" presId="urn:microsoft.com/office/officeart/2005/8/layout/cycle6"/>
    <dgm:cxn modelId="{1603DAA1-A25A-42CD-A872-FD6C34D4F6A8}" srcId="{D271AD5E-07F7-4786-A555-54529AA4856F}" destId="{A38BCD66-E603-4137-8FBC-9C5B9A833F8C}" srcOrd="7" destOrd="0" parTransId="{3136F575-DE36-479A-A6CF-52704B141F8B}" sibTransId="{A518A0BC-A3F7-44D0-BA01-A7CA5ABCFBD6}"/>
    <dgm:cxn modelId="{E585F9A3-D76A-40A8-962F-B6537DB3F17F}" srcId="{D271AD5E-07F7-4786-A555-54529AA4856F}" destId="{C310FFAC-9B1A-4392-9EBA-72B2680CA730}" srcOrd="2" destOrd="0" parTransId="{CC751CD5-10DF-44D4-908B-7924A4C88BED}" sibTransId="{ED6BE72C-8677-453B-BDE2-9B523D895EA9}"/>
    <dgm:cxn modelId="{83FB3AA4-4F6E-4F27-A9D7-407609B4A5CC}" srcId="{D271AD5E-07F7-4786-A555-54529AA4856F}" destId="{B0F66E7B-B167-4557-B785-37C9AEAA38C0}" srcOrd="6" destOrd="0" parTransId="{4C476A81-C319-4EED-B93A-1449160EAA6E}" sibTransId="{8768EDDD-494A-4DAB-972D-3AC98E2E6E9F}"/>
    <dgm:cxn modelId="{F949D2A5-365E-4A4D-AAF7-330D729809BD}" srcId="{D271AD5E-07F7-4786-A555-54529AA4856F}" destId="{C5030CFE-9485-4822-A04E-44E523ED5F0E}" srcOrd="1" destOrd="0" parTransId="{424BBD5E-8108-4193-A62B-91B325416CB2}" sibTransId="{14E84C61-1ACD-4B0E-8711-B51325DD228E}"/>
    <dgm:cxn modelId="{6CE62BA8-3E89-48FC-B1BD-EF0FCB1D0D4A}" type="presOf" srcId="{D4EDC5CB-3215-4979-B7C2-CB018D2EFB7D}" destId="{5ED4F1BB-254A-4813-A28D-1848561FC677}" srcOrd="0" destOrd="0" presId="urn:microsoft.com/office/officeart/2005/8/layout/cycle6"/>
    <dgm:cxn modelId="{CBDA50A9-935C-4ABB-A286-9DA1DBC6F545}" srcId="{D271AD5E-07F7-4786-A555-54529AA4856F}" destId="{6AC51A28-C74F-4027-A5FC-C98FA1BC4874}" srcOrd="9" destOrd="0" parTransId="{AE6769BD-99E1-4BA4-82A0-F538F5ED996F}" sibTransId="{E5E5E70C-A8E9-4269-BF07-87D95A0FEC4F}"/>
    <dgm:cxn modelId="{4B4EADB2-C2E0-4FED-8510-708C65D1669E}" type="presOf" srcId="{C5030CFE-9485-4822-A04E-44E523ED5F0E}" destId="{05A6D7C6-12FB-4DE6-A245-790D8FED1BED}" srcOrd="0" destOrd="0" presId="urn:microsoft.com/office/officeart/2005/8/layout/cycle6"/>
    <dgm:cxn modelId="{A1E49AB4-DBC0-4CC2-99B5-D41338921E58}" type="presOf" srcId="{A518A0BC-A3F7-44D0-BA01-A7CA5ABCFBD6}" destId="{BF05BB90-E44D-4504-A0B9-A67C88C6CD47}" srcOrd="0" destOrd="0" presId="urn:microsoft.com/office/officeart/2005/8/layout/cycle6"/>
    <dgm:cxn modelId="{10999FBC-6E61-47D9-95E9-B3DAB732C5D9}" type="presOf" srcId="{468493A3-48EA-42C4-A9DC-D9FBBC8C23C5}" destId="{597CA091-D7B8-49EC-8F4D-BFEB9E493CAC}" srcOrd="0" destOrd="0" presId="urn:microsoft.com/office/officeart/2005/8/layout/cycle6"/>
    <dgm:cxn modelId="{AB0CDACF-A6C8-4703-9413-16431B9E01F4}" type="presOf" srcId="{0BD442C7-3C60-4FEF-9F02-545D5C834FEA}" destId="{33871BBA-3509-474A-8D0C-2FD206735535}" srcOrd="0" destOrd="0" presId="urn:microsoft.com/office/officeart/2005/8/layout/cycle6"/>
    <dgm:cxn modelId="{1CFE6BDC-04CD-42B7-82BD-4D7B611B3A3A}" type="presOf" srcId="{E5E5E70C-A8E9-4269-BF07-87D95A0FEC4F}" destId="{59CAB714-D423-427B-ACA6-98A9BA35B278}" srcOrd="0" destOrd="0" presId="urn:microsoft.com/office/officeart/2005/8/layout/cycle6"/>
    <dgm:cxn modelId="{8A61D0E2-D1D6-45B7-84F6-0414C3C8DEA0}" type="presOf" srcId="{F381C0CD-68F3-4A2E-B477-01CECBBA6C75}" destId="{B29DCE21-728B-4F34-90F4-AF6E2A1A797F}" srcOrd="0" destOrd="0" presId="urn:microsoft.com/office/officeart/2005/8/layout/cycle6"/>
    <dgm:cxn modelId="{2CB5FFE3-DD65-483B-A01E-800A3D844BC5}" srcId="{D271AD5E-07F7-4786-A555-54529AA4856F}" destId="{0F75AA41-148F-4CC3-AE7C-B2B17A77987C}" srcOrd="8" destOrd="0" parTransId="{0081A0BA-126D-40E9-AC06-FA06C1B0AD25}" sibTransId="{70632BC9-BF3C-45F7-AE2F-3AFFD86030D9}"/>
    <dgm:cxn modelId="{9964A7E8-12D2-4B5A-87A2-0B23399C8E4F}" srcId="{D271AD5E-07F7-4786-A555-54529AA4856F}" destId="{9ABA7D29-36DA-4807-A8A3-534621629ECD}" srcOrd="12" destOrd="0" parTransId="{26245B70-E520-4519-B77C-96024394CE50}" sibTransId="{B75F0FEE-622C-4CB6-9310-6E053996083B}"/>
    <dgm:cxn modelId="{902F85ED-7507-4FFF-9BAE-26AB4B22B563}" type="presOf" srcId="{B0F66E7B-B167-4557-B785-37C9AEAA38C0}" destId="{98666A48-47ED-4F0A-835C-5F06503B210F}" srcOrd="0" destOrd="0" presId="urn:microsoft.com/office/officeart/2005/8/layout/cycle6"/>
    <dgm:cxn modelId="{70F520EF-6127-4827-9908-08D867A7FA17}" type="presOf" srcId="{86928762-CFAD-4B93-BCE9-B9E169E650C1}" destId="{D761AEF5-3602-444E-9409-9E27A6A12B15}" srcOrd="0" destOrd="0" presId="urn:microsoft.com/office/officeart/2005/8/layout/cycle6"/>
    <dgm:cxn modelId="{ADEEC1F2-DB16-4C4B-9612-D6F157B72901}" type="presOf" srcId="{7840BADC-30B8-4548-9235-C3D657F17774}" destId="{50D388A2-3F2A-4C2D-A851-3A90D8C751CE}" srcOrd="0" destOrd="0" presId="urn:microsoft.com/office/officeart/2005/8/layout/cycle6"/>
    <dgm:cxn modelId="{5E635AFD-7598-4168-AC64-ABD5AA7163B0}" type="presOf" srcId="{D271AD5E-07F7-4786-A555-54529AA4856F}" destId="{69C53139-0131-4F64-80C2-48CACB0D9907}" srcOrd="0" destOrd="0" presId="urn:microsoft.com/office/officeart/2005/8/layout/cycle6"/>
    <dgm:cxn modelId="{BF6C3885-5625-4DC7-931C-40CE1281C57C}" type="presParOf" srcId="{69C53139-0131-4F64-80C2-48CACB0D9907}" destId="{B0B04B82-C750-4D33-9551-6F346AE89339}" srcOrd="0" destOrd="0" presId="urn:microsoft.com/office/officeart/2005/8/layout/cycle6"/>
    <dgm:cxn modelId="{F730AB99-70BC-43AF-ABA8-DC2958B6E59A}" type="presParOf" srcId="{69C53139-0131-4F64-80C2-48CACB0D9907}" destId="{1520019B-D12A-412E-8137-8DA4B7A3BF73}" srcOrd="1" destOrd="0" presId="urn:microsoft.com/office/officeart/2005/8/layout/cycle6"/>
    <dgm:cxn modelId="{AAE57C8D-EE2F-4FCE-B8EA-40656C271D31}" type="presParOf" srcId="{69C53139-0131-4F64-80C2-48CACB0D9907}" destId="{33871BBA-3509-474A-8D0C-2FD206735535}" srcOrd="2" destOrd="0" presId="urn:microsoft.com/office/officeart/2005/8/layout/cycle6"/>
    <dgm:cxn modelId="{B012E005-DC86-4CD3-892E-09F49E385A7D}" type="presParOf" srcId="{69C53139-0131-4F64-80C2-48CACB0D9907}" destId="{05A6D7C6-12FB-4DE6-A245-790D8FED1BED}" srcOrd="3" destOrd="0" presId="urn:microsoft.com/office/officeart/2005/8/layout/cycle6"/>
    <dgm:cxn modelId="{53075B2A-3284-442B-B593-E5B59B4665BB}" type="presParOf" srcId="{69C53139-0131-4F64-80C2-48CACB0D9907}" destId="{382C6152-E65F-4A82-9987-FBC01F84AAC7}" srcOrd="4" destOrd="0" presId="urn:microsoft.com/office/officeart/2005/8/layout/cycle6"/>
    <dgm:cxn modelId="{6102C8BD-BAE1-4016-8BE4-1E6B6096BBA3}" type="presParOf" srcId="{69C53139-0131-4F64-80C2-48CACB0D9907}" destId="{2DEC7521-F4FE-4B3D-B208-5B47A0EBD99B}" srcOrd="5" destOrd="0" presId="urn:microsoft.com/office/officeart/2005/8/layout/cycle6"/>
    <dgm:cxn modelId="{DA8DA5E1-F66F-41A1-B7E4-8A0C447ADC48}" type="presParOf" srcId="{69C53139-0131-4F64-80C2-48CACB0D9907}" destId="{A396C6A6-FE71-47C6-86B6-A1BA07BE8298}" srcOrd="6" destOrd="0" presId="urn:microsoft.com/office/officeart/2005/8/layout/cycle6"/>
    <dgm:cxn modelId="{443E90F6-DFA2-4A5C-8624-B250193CC721}" type="presParOf" srcId="{69C53139-0131-4F64-80C2-48CACB0D9907}" destId="{A6297B97-2EB5-42A7-9B36-87BDA0911E39}" srcOrd="7" destOrd="0" presId="urn:microsoft.com/office/officeart/2005/8/layout/cycle6"/>
    <dgm:cxn modelId="{BDCB084A-FFBC-4E62-B2C3-8039AD9DAA07}" type="presParOf" srcId="{69C53139-0131-4F64-80C2-48CACB0D9907}" destId="{F3618CEC-6509-4C1A-8DC5-FF75D4EDE337}" srcOrd="8" destOrd="0" presId="urn:microsoft.com/office/officeart/2005/8/layout/cycle6"/>
    <dgm:cxn modelId="{F5FEE7DA-CEDA-4EBC-AB84-33767C67CF74}" type="presParOf" srcId="{69C53139-0131-4F64-80C2-48CACB0D9907}" destId="{C8D8A0B8-63D2-47D7-8468-A705EE326A70}" srcOrd="9" destOrd="0" presId="urn:microsoft.com/office/officeart/2005/8/layout/cycle6"/>
    <dgm:cxn modelId="{8922BFF4-B272-4516-8E5B-C0B2E7A9961D}" type="presParOf" srcId="{69C53139-0131-4F64-80C2-48CACB0D9907}" destId="{9C28BB95-4271-4762-AECD-58DC03464EB4}" srcOrd="10" destOrd="0" presId="urn:microsoft.com/office/officeart/2005/8/layout/cycle6"/>
    <dgm:cxn modelId="{CA667F81-C776-47E9-9705-C8D188011855}" type="presParOf" srcId="{69C53139-0131-4F64-80C2-48CACB0D9907}" destId="{B29DCE21-728B-4F34-90F4-AF6E2A1A797F}" srcOrd="11" destOrd="0" presId="urn:microsoft.com/office/officeart/2005/8/layout/cycle6"/>
    <dgm:cxn modelId="{8521A625-56FB-4347-8A38-96667DD98E93}" type="presParOf" srcId="{69C53139-0131-4F64-80C2-48CACB0D9907}" destId="{5ED4F1BB-254A-4813-A28D-1848561FC677}" srcOrd="12" destOrd="0" presId="urn:microsoft.com/office/officeart/2005/8/layout/cycle6"/>
    <dgm:cxn modelId="{DEDF1027-FE67-46A7-8CE5-B77E020953D5}" type="presParOf" srcId="{69C53139-0131-4F64-80C2-48CACB0D9907}" destId="{83DB28B8-ADAA-44D7-9729-E973E38D14DA}" srcOrd="13" destOrd="0" presId="urn:microsoft.com/office/officeart/2005/8/layout/cycle6"/>
    <dgm:cxn modelId="{B6A3BC21-C391-4D5D-B02F-439BA1641AC1}" type="presParOf" srcId="{69C53139-0131-4F64-80C2-48CACB0D9907}" destId="{36DD2659-A706-4A80-941D-9B89DAEFD3E0}" srcOrd="14" destOrd="0" presId="urn:microsoft.com/office/officeart/2005/8/layout/cycle6"/>
    <dgm:cxn modelId="{E9CE1463-A0BB-41C8-8781-77EEFAE59819}" type="presParOf" srcId="{69C53139-0131-4F64-80C2-48CACB0D9907}" destId="{50A4AEA0-0B54-4001-93E4-5353E6D6F2EA}" srcOrd="15" destOrd="0" presId="urn:microsoft.com/office/officeart/2005/8/layout/cycle6"/>
    <dgm:cxn modelId="{0A15E931-D0F1-44A7-A8E0-51DDA636527D}" type="presParOf" srcId="{69C53139-0131-4F64-80C2-48CACB0D9907}" destId="{03D932DA-AD25-470B-9ED3-A7408901E55F}" srcOrd="16" destOrd="0" presId="urn:microsoft.com/office/officeart/2005/8/layout/cycle6"/>
    <dgm:cxn modelId="{EBE8A399-8C26-40AF-BE18-9E6E053CA4A6}" type="presParOf" srcId="{69C53139-0131-4F64-80C2-48CACB0D9907}" destId="{D761AEF5-3602-444E-9409-9E27A6A12B15}" srcOrd="17" destOrd="0" presId="urn:microsoft.com/office/officeart/2005/8/layout/cycle6"/>
    <dgm:cxn modelId="{5E250026-3288-44D3-862B-CA3FACE14019}" type="presParOf" srcId="{69C53139-0131-4F64-80C2-48CACB0D9907}" destId="{98666A48-47ED-4F0A-835C-5F06503B210F}" srcOrd="18" destOrd="0" presId="urn:microsoft.com/office/officeart/2005/8/layout/cycle6"/>
    <dgm:cxn modelId="{004404EA-D09A-49CC-9A2D-4E202031A9E1}" type="presParOf" srcId="{69C53139-0131-4F64-80C2-48CACB0D9907}" destId="{43C2BB11-9C3F-4E25-ACB4-809102F3C60A}" srcOrd="19" destOrd="0" presId="urn:microsoft.com/office/officeart/2005/8/layout/cycle6"/>
    <dgm:cxn modelId="{D24F4B3D-70B2-4112-9C06-790B50F02F90}" type="presParOf" srcId="{69C53139-0131-4F64-80C2-48CACB0D9907}" destId="{5D9BF17F-6C5C-4859-B152-B0E128F4313B}" srcOrd="20" destOrd="0" presId="urn:microsoft.com/office/officeart/2005/8/layout/cycle6"/>
    <dgm:cxn modelId="{DBE624D1-0D54-4905-979B-483F2F9E2638}" type="presParOf" srcId="{69C53139-0131-4F64-80C2-48CACB0D9907}" destId="{3C04BE0B-36CE-46FB-97D1-32C0E0E8DB3E}" srcOrd="21" destOrd="0" presId="urn:microsoft.com/office/officeart/2005/8/layout/cycle6"/>
    <dgm:cxn modelId="{3F80FFDA-2A11-4E34-8D67-80BD1A3F1121}" type="presParOf" srcId="{69C53139-0131-4F64-80C2-48CACB0D9907}" destId="{05174C6F-3047-4B7D-A902-9B0ACF1AE022}" srcOrd="22" destOrd="0" presId="urn:microsoft.com/office/officeart/2005/8/layout/cycle6"/>
    <dgm:cxn modelId="{7C377694-E29B-43C5-96D3-738A268424D5}" type="presParOf" srcId="{69C53139-0131-4F64-80C2-48CACB0D9907}" destId="{BF05BB90-E44D-4504-A0B9-A67C88C6CD47}" srcOrd="23" destOrd="0" presId="urn:microsoft.com/office/officeart/2005/8/layout/cycle6"/>
    <dgm:cxn modelId="{CF109D2B-2E29-4448-9C5F-76C841E6C71D}" type="presParOf" srcId="{69C53139-0131-4F64-80C2-48CACB0D9907}" destId="{B506B29C-8F1A-474C-9009-C23AFFE72C65}" srcOrd="24" destOrd="0" presId="urn:microsoft.com/office/officeart/2005/8/layout/cycle6"/>
    <dgm:cxn modelId="{09C02905-2F7F-45E4-AE94-59DB660F9C02}" type="presParOf" srcId="{69C53139-0131-4F64-80C2-48CACB0D9907}" destId="{61F03B07-F96F-4428-A59A-D0231C8F8D56}" srcOrd="25" destOrd="0" presId="urn:microsoft.com/office/officeart/2005/8/layout/cycle6"/>
    <dgm:cxn modelId="{DB1DD947-68D8-4B5F-A827-221D9385B39E}" type="presParOf" srcId="{69C53139-0131-4F64-80C2-48CACB0D9907}" destId="{740A3934-2E46-4FBE-8C5C-86FA437BC625}" srcOrd="26" destOrd="0" presId="urn:microsoft.com/office/officeart/2005/8/layout/cycle6"/>
    <dgm:cxn modelId="{4C12A667-1E93-4C5C-BB3F-CE33C61DF74A}" type="presParOf" srcId="{69C53139-0131-4F64-80C2-48CACB0D9907}" destId="{A208D56D-AD54-48CD-9E83-AE5275B2FF07}" srcOrd="27" destOrd="0" presId="urn:microsoft.com/office/officeart/2005/8/layout/cycle6"/>
    <dgm:cxn modelId="{C495C1A3-F315-468F-B889-B59F24A17DB5}" type="presParOf" srcId="{69C53139-0131-4F64-80C2-48CACB0D9907}" destId="{D97A36AD-8D00-4A84-BFBD-58722BCD4A35}" srcOrd="28" destOrd="0" presId="urn:microsoft.com/office/officeart/2005/8/layout/cycle6"/>
    <dgm:cxn modelId="{423B95FB-321A-40A4-BA00-EF6A45D17C24}" type="presParOf" srcId="{69C53139-0131-4F64-80C2-48CACB0D9907}" destId="{59CAB714-D423-427B-ACA6-98A9BA35B278}" srcOrd="29" destOrd="0" presId="urn:microsoft.com/office/officeart/2005/8/layout/cycle6"/>
    <dgm:cxn modelId="{E5A25A5F-80E7-41D5-A7A2-0EDA13CDADC3}" type="presParOf" srcId="{69C53139-0131-4F64-80C2-48CACB0D9907}" destId="{8E21B37D-66C1-4CAE-B6A9-43A6196907B5}" srcOrd="30" destOrd="0" presId="urn:microsoft.com/office/officeart/2005/8/layout/cycle6"/>
    <dgm:cxn modelId="{6B0D45D8-8EEA-4D0E-8EDC-A0CBC5DC599D}" type="presParOf" srcId="{69C53139-0131-4F64-80C2-48CACB0D9907}" destId="{FC6FAA9C-6F5C-43BE-BE68-A315F4F3081F}" srcOrd="31" destOrd="0" presId="urn:microsoft.com/office/officeart/2005/8/layout/cycle6"/>
    <dgm:cxn modelId="{903A088D-2559-4890-BB27-7686566B6F35}" type="presParOf" srcId="{69C53139-0131-4F64-80C2-48CACB0D9907}" destId="{50D388A2-3F2A-4C2D-A851-3A90D8C751CE}" srcOrd="32" destOrd="0" presId="urn:microsoft.com/office/officeart/2005/8/layout/cycle6"/>
    <dgm:cxn modelId="{5281692A-537C-4F13-928D-1E1D4DAAEF33}" type="presParOf" srcId="{69C53139-0131-4F64-80C2-48CACB0D9907}" destId="{7A779674-1554-4122-B397-A41CCB68D910}" srcOrd="33" destOrd="0" presId="urn:microsoft.com/office/officeart/2005/8/layout/cycle6"/>
    <dgm:cxn modelId="{5EE2EC00-91B7-4246-90E4-90F27CEC0497}" type="presParOf" srcId="{69C53139-0131-4F64-80C2-48CACB0D9907}" destId="{B9395E91-9BFA-4F5B-8293-6F8D22CA5549}" srcOrd="34" destOrd="0" presId="urn:microsoft.com/office/officeart/2005/8/layout/cycle6"/>
    <dgm:cxn modelId="{23FEFF53-9A6B-4A28-B191-05042CA81A40}" type="presParOf" srcId="{69C53139-0131-4F64-80C2-48CACB0D9907}" destId="{597CA091-D7B8-49EC-8F4D-BFEB9E493CAC}" srcOrd="35" destOrd="0" presId="urn:microsoft.com/office/officeart/2005/8/layout/cycle6"/>
    <dgm:cxn modelId="{BB11BF08-130F-432B-AE6C-089C143E6EB3}" type="presParOf" srcId="{69C53139-0131-4F64-80C2-48CACB0D9907}" destId="{014EA923-22C6-4D04-9D0E-A43E970423F3}" srcOrd="36" destOrd="0" presId="urn:microsoft.com/office/officeart/2005/8/layout/cycle6"/>
    <dgm:cxn modelId="{D15FB2DA-1F74-445F-8541-6243039D6046}" type="presParOf" srcId="{69C53139-0131-4F64-80C2-48CACB0D9907}" destId="{A38DEF53-2D01-4007-8E85-94CF9054ACB8}" srcOrd="37" destOrd="0" presId="urn:microsoft.com/office/officeart/2005/8/layout/cycle6"/>
    <dgm:cxn modelId="{E06F4E3A-4565-47A8-A9EF-062517C7D0C2}" type="presParOf" srcId="{69C53139-0131-4F64-80C2-48CACB0D9907}" destId="{65B29A3C-F1E3-4456-907D-6EBFEA8D0B1C}" srcOrd="38" destOrd="0" presId="urn:microsoft.com/office/officeart/2005/8/layout/cycle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A9FB58-5D99-4B50-9A78-A3A3CADF5E9B}"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F2FB6DA4-E6E7-4905-BA71-46A17DD31473}">
      <dgm:prSet/>
      <dgm:spPr/>
      <dgm:t>
        <a:bodyPr/>
        <a:lstStyle/>
        <a:p>
          <a:r>
            <a:rPr lang="en-US"/>
            <a:t>Fotbollscampen </a:t>
          </a:r>
        </a:p>
      </dgm:t>
    </dgm:pt>
    <dgm:pt modelId="{5621BD56-8FBE-43D4-9B11-0130A5E3B19A}" type="parTrans" cxnId="{EB7618E6-5C88-42D7-A139-DD2127C19CE0}">
      <dgm:prSet/>
      <dgm:spPr/>
      <dgm:t>
        <a:bodyPr/>
        <a:lstStyle/>
        <a:p>
          <a:endParaRPr lang="en-US"/>
        </a:p>
      </dgm:t>
    </dgm:pt>
    <dgm:pt modelId="{DCFFBD14-0679-4386-9B4D-BDACB5B65795}" type="sibTrans" cxnId="{EB7618E6-5C88-42D7-A139-DD2127C19CE0}">
      <dgm:prSet/>
      <dgm:spPr/>
      <dgm:t>
        <a:bodyPr/>
        <a:lstStyle/>
        <a:p>
          <a:endParaRPr lang="en-US"/>
        </a:p>
      </dgm:t>
    </dgm:pt>
    <dgm:pt modelId="{03FE3111-B7ED-429B-A16F-8DF793413DD0}">
      <dgm:prSet/>
      <dgm:spPr/>
      <dgm:t>
        <a:bodyPr/>
        <a:lstStyle/>
        <a:p>
          <a:r>
            <a:rPr lang="en-US"/>
            <a:t>Sommarcampen</a:t>
          </a:r>
        </a:p>
      </dgm:t>
    </dgm:pt>
    <dgm:pt modelId="{9435D3B4-8D6F-4426-9534-502AB9773F3D}" type="parTrans" cxnId="{0389AD19-FA20-471B-AF61-91F2B487ADD5}">
      <dgm:prSet/>
      <dgm:spPr/>
      <dgm:t>
        <a:bodyPr/>
        <a:lstStyle/>
        <a:p>
          <a:endParaRPr lang="en-US"/>
        </a:p>
      </dgm:t>
    </dgm:pt>
    <dgm:pt modelId="{B38BBAFB-BD89-4F1A-B1A2-4AA7514E434E}" type="sibTrans" cxnId="{0389AD19-FA20-471B-AF61-91F2B487ADD5}">
      <dgm:prSet/>
      <dgm:spPr/>
      <dgm:t>
        <a:bodyPr/>
        <a:lstStyle/>
        <a:p>
          <a:endParaRPr lang="en-US"/>
        </a:p>
      </dgm:t>
    </dgm:pt>
    <dgm:pt modelId="{2658C3A3-6477-4564-842F-80D27002ABF8}">
      <dgm:prSet/>
      <dgm:spPr/>
      <dgm:t>
        <a:bodyPr/>
        <a:lstStyle/>
        <a:p>
          <a:r>
            <a:rPr lang="en-US"/>
            <a:t>Jogersö loppis</a:t>
          </a:r>
        </a:p>
      </dgm:t>
    </dgm:pt>
    <dgm:pt modelId="{6C00968B-D544-47A3-887D-13D831FEAC4C}" type="parTrans" cxnId="{D71979ED-F5C5-4D11-905D-FCDFAF473339}">
      <dgm:prSet/>
      <dgm:spPr/>
      <dgm:t>
        <a:bodyPr/>
        <a:lstStyle/>
        <a:p>
          <a:endParaRPr lang="en-US"/>
        </a:p>
      </dgm:t>
    </dgm:pt>
    <dgm:pt modelId="{B5307643-B03C-498A-BD3E-5F0A5E9B58A8}" type="sibTrans" cxnId="{D71979ED-F5C5-4D11-905D-FCDFAF473339}">
      <dgm:prSet/>
      <dgm:spPr/>
      <dgm:t>
        <a:bodyPr/>
        <a:lstStyle/>
        <a:p>
          <a:endParaRPr lang="en-US"/>
        </a:p>
      </dgm:t>
    </dgm:pt>
    <dgm:pt modelId="{6617B49C-E07F-4455-A97A-6462073FEB96}">
      <dgm:prSet/>
      <dgm:spPr/>
      <dgm:t>
        <a:bodyPr/>
        <a:lstStyle/>
        <a:p>
          <a:r>
            <a:rPr lang="en-US"/>
            <a:t>Lionståget</a:t>
          </a:r>
        </a:p>
      </dgm:t>
    </dgm:pt>
    <dgm:pt modelId="{81730B74-E6E9-4B95-AF67-0D8F3E328CA7}" type="parTrans" cxnId="{BADDA8B3-10B5-4A43-8E10-1703BD642B6C}">
      <dgm:prSet/>
      <dgm:spPr/>
      <dgm:t>
        <a:bodyPr/>
        <a:lstStyle/>
        <a:p>
          <a:endParaRPr lang="en-US"/>
        </a:p>
      </dgm:t>
    </dgm:pt>
    <dgm:pt modelId="{D81F6574-7884-42F8-9A8F-D8FA3615C9A8}" type="sibTrans" cxnId="{BADDA8B3-10B5-4A43-8E10-1703BD642B6C}">
      <dgm:prSet/>
      <dgm:spPr/>
      <dgm:t>
        <a:bodyPr/>
        <a:lstStyle/>
        <a:p>
          <a:endParaRPr lang="en-US"/>
        </a:p>
      </dgm:t>
    </dgm:pt>
    <dgm:pt modelId="{1483F582-1396-4B64-8671-ACA9E3A90EA5}">
      <dgm:prSet/>
      <dgm:spPr/>
      <dgm:t>
        <a:bodyPr/>
        <a:lstStyle/>
        <a:p>
          <a:r>
            <a:rPr lang="en-US"/>
            <a:t>Seriespel ungdomslag</a:t>
          </a:r>
        </a:p>
      </dgm:t>
    </dgm:pt>
    <dgm:pt modelId="{48AE0815-14AD-4835-B9A4-F1389FF1608C}" type="parTrans" cxnId="{4E49B294-4845-444A-837A-3C9C8FC7F284}">
      <dgm:prSet/>
      <dgm:spPr/>
      <dgm:t>
        <a:bodyPr/>
        <a:lstStyle/>
        <a:p>
          <a:endParaRPr lang="en-US"/>
        </a:p>
      </dgm:t>
    </dgm:pt>
    <dgm:pt modelId="{DED48F5A-ACEB-4E1D-B723-98FA78B5F3B4}" type="sibTrans" cxnId="{4E49B294-4845-444A-837A-3C9C8FC7F284}">
      <dgm:prSet/>
      <dgm:spPr/>
      <dgm:t>
        <a:bodyPr/>
        <a:lstStyle/>
        <a:p>
          <a:endParaRPr lang="en-US"/>
        </a:p>
      </dgm:t>
    </dgm:pt>
    <dgm:pt modelId="{34E78C56-5199-449E-93F6-1668310EEDE1}">
      <dgm:prSet/>
      <dgm:spPr/>
      <dgm:t>
        <a:bodyPr/>
        <a:lstStyle/>
        <a:p>
          <a:r>
            <a:rPr lang="en-US"/>
            <a:t>Bollskola</a:t>
          </a:r>
        </a:p>
      </dgm:t>
    </dgm:pt>
    <dgm:pt modelId="{23D300A9-1E20-4E1B-BF1E-E7E3D3866835}" type="parTrans" cxnId="{BF072818-D555-4BFC-BA62-FA02713F5F16}">
      <dgm:prSet/>
      <dgm:spPr/>
      <dgm:t>
        <a:bodyPr/>
        <a:lstStyle/>
        <a:p>
          <a:endParaRPr lang="en-US"/>
        </a:p>
      </dgm:t>
    </dgm:pt>
    <dgm:pt modelId="{FC1B0C82-4472-40E1-A70A-C9F98EB558EF}" type="sibTrans" cxnId="{BF072818-D555-4BFC-BA62-FA02713F5F16}">
      <dgm:prSet/>
      <dgm:spPr/>
      <dgm:t>
        <a:bodyPr/>
        <a:lstStyle/>
        <a:p>
          <a:endParaRPr lang="en-US"/>
        </a:p>
      </dgm:t>
    </dgm:pt>
    <dgm:pt modelId="{7A462298-6A19-4CE4-8472-0D70419B902B}">
      <dgm:prSet/>
      <dgm:spPr/>
      <dgm:t>
        <a:bodyPr/>
        <a:lstStyle/>
        <a:p>
          <a:r>
            <a:rPr lang="en-US"/>
            <a:t>Valborgsfirande</a:t>
          </a:r>
        </a:p>
      </dgm:t>
    </dgm:pt>
    <dgm:pt modelId="{7848AD9C-00A3-4BEE-A3C8-DFB1EB966CF8}" type="parTrans" cxnId="{AD382965-A19C-42DF-A3FD-5C1F32D64DDD}">
      <dgm:prSet/>
      <dgm:spPr/>
      <dgm:t>
        <a:bodyPr/>
        <a:lstStyle/>
        <a:p>
          <a:endParaRPr lang="en-US"/>
        </a:p>
      </dgm:t>
    </dgm:pt>
    <dgm:pt modelId="{3D028A0A-8EBB-4335-8A56-9C1530C74CFF}" type="sibTrans" cxnId="{AD382965-A19C-42DF-A3FD-5C1F32D64DDD}">
      <dgm:prSet/>
      <dgm:spPr/>
      <dgm:t>
        <a:bodyPr/>
        <a:lstStyle/>
        <a:p>
          <a:endParaRPr lang="en-US"/>
        </a:p>
      </dgm:t>
    </dgm:pt>
    <dgm:pt modelId="{56EC5D5E-FBF6-4EF2-A4A6-A67F80F8AC8E}">
      <dgm:prSet/>
      <dgm:spPr/>
      <dgm:t>
        <a:bodyPr/>
        <a:lstStyle/>
        <a:p>
          <a:r>
            <a:rPr lang="en-US"/>
            <a:t>Oxelö Marknad</a:t>
          </a:r>
        </a:p>
      </dgm:t>
    </dgm:pt>
    <dgm:pt modelId="{EC7517A1-958D-4743-ADF2-37C60554A8CA}" type="parTrans" cxnId="{DF568B43-190F-4778-83F7-AF5D8CCC435C}">
      <dgm:prSet/>
      <dgm:spPr/>
      <dgm:t>
        <a:bodyPr/>
        <a:lstStyle/>
        <a:p>
          <a:endParaRPr lang="en-US"/>
        </a:p>
      </dgm:t>
    </dgm:pt>
    <dgm:pt modelId="{70472364-F35F-4E31-AEE0-3B6B0FB23EC2}" type="sibTrans" cxnId="{DF568B43-190F-4778-83F7-AF5D8CCC435C}">
      <dgm:prSet/>
      <dgm:spPr/>
      <dgm:t>
        <a:bodyPr/>
        <a:lstStyle/>
        <a:p>
          <a:endParaRPr lang="en-US"/>
        </a:p>
      </dgm:t>
    </dgm:pt>
    <dgm:pt modelId="{B3B797C2-8CA0-47DF-AF93-2E6EB7D71A9F}">
      <dgm:prSet/>
      <dgm:spPr/>
      <dgm:t>
        <a:bodyPr/>
        <a:lstStyle/>
        <a:p>
          <a:r>
            <a:rPr lang="en-US"/>
            <a:t>Ica Kvantumdagen</a:t>
          </a:r>
        </a:p>
      </dgm:t>
    </dgm:pt>
    <dgm:pt modelId="{12E806E0-4116-4588-8CDB-5F8CF133016B}" type="parTrans" cxnId="{022656AF-0F0F-4F59-9249-7759E32E11D9}">
      <dgm:prSet/>
      <dgm:spPr/>
      <dgm:t>
        <a:bodyPr/>
        <a:lstStyle/>
        <a:p>
          <a:endParaRPr lang="en-US"/>
        </a:p>
      </dgm:t>
    </dgm:pt>
    <dgm:pt modelId="{5CC00328-6D68-4059-B2A8-909424B58A8A}" type="sibTrans" cxnId="{022656AF-0F0F-4F59-9249-7759E32E11D9}">
      <dgm:prSet/>
      <dgm:spPr/>
      <dgm:t>
        <a:bodyPr/>
        <a:lstStyle/>
        <a:p>
          <a:endParaRPr lang="en-US"/>
        </a:p>
      </dgm:t>
    </dgm:pt>
    <dgm:pt modelId="{5F8C4979-E348-452F-9694-980AB4150C3B}">
      <dgm:prSet/>
      <dgm:spPr/>
      <dgm:t>
        <a:bodyPr/>
        <a:lstStyle/>
        <a:p>
          <a:r>
            <a:rPr lang="en-US"/>
            <a:t>Kustcupen – ungdomscup 2 dagar, ca 50 lag</a:t>
          </a:r>
        </a:p>
      </dgm:t>
    </dgm:pt>
    <dgm:pt modelId="{912323D8-E398-416D-9E74-5702A66815F2}" type="parTrans" cxnId="{5A163916-3A6C-4BD8-BC7E-D2B869D13265}">
      <dgm:prSet/>
      <dgm:spPr/>
      <dgm:t>
        <a:bodyPr/>
        <a:lstStyle/>
        <a:p>
          <a:endParaRPr lang="en-US"/>
        </a:p>
      </dgm:t>
    </dgm:pt>
    <dgm:pt modelId="{135CE896-41BB-47EA-A662-51D0E520156E}" type="sibTrans" cxnId="{5A163916-3A6C-4BD8-BC7E-D2B869D13265}">
      <dgm:prSet/>
      <dgm:spPr/>
      <dgm:t>
        <a:bodyPr/>
        <a:lstStyle/>
        <a:p>
          <a:endParaRPr lang="en-US"/>
        </a:p>
      </dgm:t>
    </dgm:pt>
    <dgm:pt modelId="{D919F678-BBA1-4014-AEF5-972923A99F18}">
      <dgm:prSet/>
      <dgm:spPr/>
      <dgm:t>
        <a:bodyPr/>
        <a:lstStyle/>
        <a:p>
          <a:r>
            <a:rPr lang="en-US"/>
            <a:t>Barn- och Ungdomsavslutning</a:t>
          </a:r>
        </a:p>
      </dgm:t>
    </dgm:pt>
    <dgm:pt modelId="{BADAFD48-8D2F-434E-9F4F-79FE1D1B73E2}" type="parTrans" cxnId="{DAF81EF7-891B-4B2A-970D-38F01C62261E}">
      <dgm:prSet/>
      <dgm:spPr/>
      <dgm:t>
        <a:bodyPr/>
        <a:lstStyle/>
        <a:p>
          <a:endParaRPr lang="en-US"/>
        </a:p>
      </dgm:t>
    </dgm:pt>
    <dgm:pt modelId="{F65C8CD3-6DDE-4EE5-A642-E89B80D06CDD}" type="sibTrans" cxnId="{DAF81EF7-891B-4B2A-970D-38F01C62261E}">
      <dgm:prSet/>
      <dgm:spPr/>
      <dgm:t>
        <a:bodyPr/>
        <a:lstStyle/>
        <a:p>
          <a:endParaRPr lang="en-US"/>
        </a:p>
      </dgm:t>
    </dgm:pt>
    <dgm:pt modelId="{FBEFD68D-9132-462D-8714-7145C1519CEC}">
      <dgm:prSet/>
      <dgm:spPr/>
      <dgm:t>
        <a:bodyPr/>
        <a:lstStyle/>
        <a:p>
          <a:r>
            <a:rPr lang="en-US"/>
            <a:t>Halloweencupen</a:t>
          </a:r>
        </a:p>
      </dgm:t>
    </dgm:pt>
    <dgm:pt modelId="{0C908016-80D0-47A9-BD9E-DA51B14B4012}" type="parTrans" cxnId="{22985943-F35A-4854-9BB7-9253B81DB52F}">
      <dgm:prSet/>
      <dgm:spPr/>
      <dgm:t>
        <a:bodyPr/>
        <a:lstStyle/>
        <a:p>
          <a:endParaRPr lang="en-US"/>
        </a:p>
      </dgm:t>
    </dgm:pt>
    <dgm:pt modelId="{609B80AF-99F0-4187-B04D-E0AAF9DF72C4}" type="sibTrans" cxnId="{22985943-F35A-4854-9BB7-9253B81DB52F}">
      <dgm:prSet/>
      <dgm:spPr/>
      <dgm:t>
        <a:bodyPr/>
        <a:lstStyle/>
        <a:p>
          <a:endParaRPr lang="en-US"/>
        </a:p>
      </dgm:t>
    </dgm:pt>
    <dgm:pt modelId="{D7990A63-0B75-40DA-A4FD-917B487F7E25}">
      <dgm:prSet/>
      <dgm:spPr/>
      <dgm:t>
        <a:bodyPr/>
        <a:lstStyle/>
        <a:p>
          <a:r>
            <a:rPr lang="en-US"/>
            <a:t>Höstlovsaktivitet</a:t>
          </a:r>
        </a:p>
      </dgm:t>
    </dgm:pt>
    <dgm:pt modelId="{EFE6325B-1C9D-4736-8431-49E432797B34}" type="parTrans" cxnId="{571151C4-14B5-42C5-B7C7-1C4367E666AE}">
      <dgm:prSet/>
      <dgm:spPr/>
      <dgm:t>
        <a:bodyPr/>
        <a:lstStyle/>
        <a:p>
          <a:endParaRPr lang="en-US"/>
        </a:p>
      </dgm:t>
    </dgm:pt>
    <dgm:pt modelId="{08AD085A-B1A7-4207-ABBE-340868A0E887}" type="sibTrans" cxnId="{571151C4-14B5-42C5-B7C7-1C4367E666AE}">
      <dgm:prSet/>
      <dgm:spPr/>
      <dgm:t>
        <a:bodyPr/>
        <a:lstStyle/>
        <a:p>
          <a:endParaRPr lang="en-US"/>
        </a:p>
      </dgm:t>
    </dgm:pt>
    <dgm:pt modelId="{4E5D49BE-6293-4E38-B25B-349A4226248A}">
      <dgm:prSet/>
      <dgm:spPr/>
      <dgm:t>
        <a:bodyPr/>
        <a:lstStyle/>
        <a:p>
          <a:r>
            <a:rPr lang="en-US"/>
            <a:t>Idrottens dag tillsammans med RF Sisu</a:t>
          </a:r>
        </a:p>
      </dgm:t>
    </dgm:pt>
    <dgm:pt modelId="{C3935008-4F20-4B1D-BB9C-4D8F2E9253F0}" type="parTrans" cxnId="{4F664C03-9102-480E-B4E6-DBEC664DD98D}">
      <dgm:prSet/>
      <dgm:spPr/>
      <dgm:t>
        <a:bodyPr/>
        <a:lstStyle/>
        <a:p>
          <a:endParaRPr lang="en-US"/>
        </a:p>
      </dgm:t>
    </dgm:pt>
    <dgm:pt modelId="{592D3BFD-3F0B-4533-93D2-6413EB8F9A5F}" type="sibTrans" cxnId="{4F664C03-9102-480E-B4E6-DBEC664DD98D}">
      <dgm:prSet/>
      <dgm:spPr/>
      <dgm:t>
        <a:bodyPr/>
        <a:lstStyle/>
        <a:p>
          <a:endParaRPr lang="en-US"/>
        </a:p>
      </dgm:t>
    </dgm:pt>
    <dgm:pt modelId="{DBE693DC-C437-4FAE-8CAE-1FF74B00E59D}">
      <dgm:prSet/>
      <dgm:spPr/>
      <dgm:t>
        <a:bodyPr/>
        <a:lstStyle/>
        <a:p>
          <a:r>
            <a:rPr lang="en-US"/>
            <a:t>Idrottsråd Oxelösund</a:t>
          </a:r>
        </a:p>
      </dgm:t>
    </dgm:pt>
    <dgm:pt modelId="{A88D06C3-D2D0-486F-80AC-F88F59DE8CDB}" type="parTrans" cxnId="{EDD1B183-2849-408B-ACEA-A66848FE93E8}">
      <dgm:prSet/>
      <dgm:spPr/>
      <dgm:t>
        <a:bodyPr/>
        <a:lstStyle/>
        <a:p>
          <a:endParaRPr lang="en-US"/>
        </a:p>
      </dgm:t>
    </dgm:pt>
    <dgm:pt modelId="{0F876C10-7411-4741-AD86-81C2E7BBE1B0}" type="sibTrans" cxnId="{EDD1B183-2849-408B-ACEA-A66848FE93E8}">
      <dgm:prSet/>
      <dgm:spPr/>
      <dgm:t>
        <a:bodyPr/>
        <a:lstStyle/>
        <a:p>
          <a:endParaRPr lang="en-US"/>
        </a:p>
      </dgm:t>
    </dgm:pt>
    <dgm:pt modelId="{95B15934-C01B-47A3-A297-0846CF99E3CF}">
      <dgm:prSet/>
      <dgm:spPr/>
      <dgm:t>
        <a:bodyPr/>
        <a:lstStyle/>
        <a:p>
          <a:r>
            <a:rPr lang="en-US"/>
            <a:t>Ljus och Värme</a:t>
          </a:r>
        </a:p>
      </dgm:t>
    </dgm:pt>
    <dgm:pt modelId="{C38E80B3-A9DE-4444-A2B7-3744D8372D94}" type="parTrans" cxnId="{1A45BF62-A2A8-4650-9C3F-48E2C819677B}">
      <dgm:prSet/>
      <dgm:spPr/>
      <dgm:t>
        <a:bodyPr/>
        <a:lstStyle/>
        <a:p>
          <a:endParaRPr lang="en-US"/>
        </a:p>
      </dgm:t>
    </dgm:pt>
    <dgm:pt modelId="{DB691FCC-234B-41A7-8B58-801EBD4B22AC}" type="sibTrans" cxnId="{1A45BF62-A2A8-4650-9C3F-48E2C819677B}">
      <dgm:prSet/>
      <dgm:spPr/>
      <dgm:t>
        <a:bodyPr/>
        <a:lstStyle/>
        <a:p>
          <a:endParaRPr lang="en-US"/>
        </a:p>
      </dgm:t>
    </dgm:pt>
    <dgm:pt modelId="{81649411-2FF0-4774-91C6-63A40C4FA00E}">
      <dgm:prSet/>
      <dgm:spPr/>
      <dgm:t>
        <a:bodyPr/>
        <a:lstStyle/>
        <a:p>
          <a:r>
            <a:rPr lang="en-US"/>
            <a:t>Domarutbildning</a:t>
          </a:r>
        </a:p>
      </dgm:t>
    </dgm:pt>
    <dgm:pt modelId="{6919691F-4FAA-49DC-8C68-8BFCC755817F}" type="parTrans" cxnId="{4E39AB2B-0A94-4BD9-8301-72A1A5CCF731}">
      <dgm:prSet/>
      <dgm:spPr/>
      <dgm:t>
        <a:bodyPr/>
        <a:lstStyle/>
        <a:p>
          <a:endParaRPr lang="en-US"/>
        </a:p>
      </dgm:t>
    </dgm:pt>
    <dgm:pt modelId="{92271463-7122-4BCE-8D88-5F9FE0028A94}" type="sibTrans" cxnId="{4E39AB2B-0A94-4BD9-8301-72A1A5CCF731}">
      <dgm:prSet/>
      <dgm:spPr/>
      <dgm:t>
        <a:bodyPr/>
        <a:lstStyle/>
        <a:p>
          <a:endParaRPr lang="en-US"/>
        </a:p>
      </dgm:t>
    </dgm:pt>
    <dgm:pt modelId="{40B1CE39-AFC3-441E-AADC-1FFABD8A0D90}">
      <dgm:prSet/>
      <dgm:spPr/>
      <dgm:t>
        <a:bodyPr/>
        <a:lstStyle/>
        <a:p>
          <a:r>
            <a:rPr lang="en-US"/>
            <a:t>Ledarutbildning</a:t>
          </a:r>
        </a:p>
      </dgm:t>
    </dgm:pt>
    <dgm:pt modelId="{1A175060-AD1F-44FC-B8D1-4E6B3F63DAA1}" type="parTrans" cxnId="{8155F6D9-923B-414F-BB1E-505F42DF0277}">
      <dgm:prSet/>
      <dgm:spPr/>
      <dgm:t>
        <a:bodyPr/>
        <a:lstStyle/>
        <a:p>
          <a:endParaRPr lang="en-US"/>
        </a:p>
      </dgm:t>
    </dgm:pt>
    <dgm:pt modelId="{E195A1C4-765B-4FDF-A6F9-B1BEBA04F702}" type="sibTrans" cxnId="{8155F6D9-923B-414F-BB1E-505F42DF0277}">
      <dgm:prSet/>
      <dgm:spPr/>
      <dgm:t>
        <a:bodyPr/>
        <a:lstStyle/>
        <a:p>
          <a:endParaRPr lang="en-US"/>
        </a:p>
      </dgm:t>
    </dgm:pt>
    <dgm:pt modelId="{88B19973-D81E-40EF-86BB-4D8C4F3AA2EC}">
      <dgm:prSet/>
      <dgm:spPr/>
      <dgm:t>
        <a:bodyPr/>
        <a:lstStyle/>
        <a:p>
          <a:r>
            <a:rPr lang="en-US"/>
            <a:t>2 ledarmöten</a:t>
          </a:r>
        </a:p>
      </dgm:t>
    </dgm:pt>
    <dgm:pt modelId="{13EFE2EC-75E1-4D0C-8E40-BB282556DA5C}" type="parTrans" cxnId="{EAFBE5C8-6F59-4FBF-B3C9-90CD5F628C9B}">
      <dgm:prSet/>
      <dgm:spPr/>
      <dgm:t>
        <a:bodyPr/>
        <a:lstStyle/>
        <a:p>
          <a:endParaRPr lang="en-US"/>
        </a:p>
      </dgm:t>
    </dgm:pt>
    <dgm:pt modelId="{DA6251BF-BCFF-4E10-BF8C-E0712EA4A4A5}" type="sibTrans" cxnId="{EAFBE5C8-6F59-4FBF-B3C9-90CD5F628C9B}">
      <dgm:prSet/>
      <dgm:spPr/>
      <dgm:t>
        <a:bodyPr/>
        <a:lstStyle/>
        <a:p>
          <a:endParaRPr lang="en-US"/>
        </a:p>
      </dgm:t>
    </dgm:pt>
    <dgm:pt modelId="{619643BD-265C-48B3-9112-581D9D7D2338}">
      <dgm:prSet/>
      <dgm:spPr/>
      <dgm:t>
        <a:bodyPr/>
        <a:lstStyle/>
        <a:p>
          <a:r>
            <a:rPr lang="en-US"/>
            <a:t>Seriespel för Seniorlag Herrar i division 6 </a:t>
          </a:r>
        </a:p>
      </dgm:t>
    </dgm:pt>
    <dgm:pt modelId="{18C69051-2C71-44F4-9F9F-68D78D31BEF0}" type="parTrans" cxnId="{F2E57184-922B-462E-B411-62ADAD5D6386}">
      <dgm:prSet/>
      <dgm:spPr/>
      <dgm:t>
        <a:bodyPr/>
        <a:lstStyle/>
        <a:p>
          <a:endParaRPr lang="en-US"/>
        </a:p>
      </dgm:t>
    </dgm:pt>
    <dgm:pt modelId="{6708299A-DD11-4F36-AAF4-70FC74FFFC70}" type="sibTrans" cxnId="{F2E57184-922B-462E-B411-62ADAD5D6386}">
      <dgm:prSet/>
      <dgm:spPr/>
      <dgm:t>
        <a:bodyPr/>
        <a:lstStyle/>
        <a:p>
          <a:endParaRPr lang="en-US"/>
        </a:p>
      </dgm:t>
    </dgm:pt>
    <dgm:pt modelId="{3D744520-5AE0-4386-AC3B-9F03A82879E8}">
      <dgm:prSet/>
      <dgm:spPr/>
      <dgm:t>
        <a:bodyPr/>
        <a:lstStyle/>
        <a:p>
          <a:r>
            <a:rPr lang="en-US"/>
            <a:t>Bingolotto</a:t>
          </a:r>
        </a:p>
      </dgm:t>
    </dgm:pt>
    <dgm:pt modelId="{B7D31D87-F79C-4F95-BB23-742D8EA9C888}" type="parTrans" cxnId="{89B10853-6349-4856-99AF-3496DB5A700C}">
      <dgm:prSet/>
      <dgm:spPr/>
    </dgm:pt>
    <dgm:pt modelId="{21675173-0A88-4D03-B609-E085FA88085D}" type="sibTrans" cxnId="{89B10853-6349-4856-99AF-3496DB5A700C}">
      <dgm:prSet/>
      <dgm:spPr/>
    </dgm:pt>
    <dgm:pt modelId="{C880DE26-02EA-4F68-99BF-CB8DD9DC38B5}" type="pres">
      <dgm:prSet presAssocID="{D7A9FB58-5D99-4B50-9A78-A3A3CADF5E9B}" presName="diagram" presStyleCnt="0">
        <dgm:presLayoutVars>
          <dgm:dir/>
          <dgm:resizeHandles val="exact"/>
        </dgm:presLayoutVars>
      </dgm:prSet>
      <dgm:spPr/>
    </dgm:pt>
    <dgm:pt modelId="{FA764D75-CF93-4C63-93B5-6AA38160C61B}" type="pres">
      <dgm:prSet presAssocID="{F2FB6DA4-E6E7-4905-BA71-46A17DD31473}" presName="node" presStyleLbl="node1" presStyleIdx="0" presStyleCnt="21">
        <dgm:presLayoutVars>
          <dgm:bulletEnabled val="1"/>
        </dgm:presLayoutVars>
      </dgm:prSet>
      <dgm:spPr/>
    </dgm:pt>
    <dgm:pt modelId="{45D31493-B6CD-4906-8790-1582B2097607}" type="pres">
      <dgm:prSet presAssocID="{DCFFBD14-0679-4386-9B4D-BDACB5B65795}" presName="sibTrans" presStyleCnt="0"/>
      <dgm:spPr/>
    </dgm:pt>
    <dgm:pt modelId="{76A1CB2B-6981-4F9F-945D-330A7B9CB763}" type="pres">
      <dgm:prSet presAssocID="{03FE3111-B7ED-429B-A16F-8DF793413DD0}" presName="node" presStyleLbl="node1" presStyleIdx="1" presStyleCnt="21">
        <dgm:presLayoutVars>
          <dgm:bulletEnabled val="1"/>
        </dgm:presLayoutVars>
      </dgm:prSet>
      <dgm:spPr/>
    </dgm:pt>
    <dgm:pt modelId="{92E523E6-30D1-4496-A713-8D3225A549C4}" type="pres">
      <dgm:prSet presAssocID="{B38BBAFB-BD89-4F1A-B1A2-4AA7514E434E}" presName="sibTrans" presStyleCnt="0"/>
      <dgm:spPr/>
    </dgm:pt>
    <dgm:pt modelId="{2C7E372D-5882-4CD4-981D-E89A3E956518}" type="pres">
      <dgm:prSet presAssocID="{2658C3A3-6477-4564-842F-80D27002ABF8}" presName="node" presStyleLbl="node1" presStyleIdx="2" presStyleCnt="21">
        <dgm:presLayoutVars>
          <dgm:bulletEnabled val="1"/>
        </dgm:presLayoutVars>
      </dgm:prSet>
      <dgm:spPr/>
    </dgm:pt>
    <dgm:pt modelId="{B4090B0D-B4A9-4538-824F-66FB4085D533}" type="pres">
      <dgm:prSet presAssocID="{B5307643-B03C-498A-BD3E-5F0A5E9B58A8}" presName="sibTrans" presStyleCnt="0"/>
      <dgm:spPr/>
    </dgm:pt>
    <dgm:pt modelId="{B92A6F2E-6D90-4FB3-B0FB-BB3182A96FE2}" type="pres">
      <dgm:prSet presAssocID="{6617B49C-E07F-4455-A97A-6462073FEB96}" presName="node" presStyleLbl="node1" presStyleIdx="3" presStyleCnt="21">
        <dgm:presLayoutVars>
          <dgm:bulletEnabled val="1"/>
        </dgm:presLayoutVars>
      </dgm:prSet>
      <dgm:spPr/>
    </dgm:pt>
    <dgm:pt modelId="{5B9D385D-07F7-406A-B23B-0C6B9A52CCF7}" type="pres">
      <dgm:prSet presAssocID="{D81F6574-7884-42F8-9A8F-D8FA3615C9A8}" presName="sibTrans" presStyleCnt="0"/>
      <dgm:spPr/>
    </dgm:pt>
    <dgm:pt modelId="{8420942D-6AB5-42C0-B7F3-21CBDECABACE}" type="pres">
      <dgm:prSet presAssocID="{1483F582-1396-4B64-8671-ACA9E3A90EA5}" presName="node" presStyleLbl="node1" presStyleIdx="4" presStyleCnt="21">
        <dgm:presLayoutVars>
          <dgm:bulletEnabled val="1"/>
        </dgm:presLayoutVars>
      </dgm:prSet>
      <dgm:spPr/>
    </dgm:pt>
    <dgm:pt modelId="{8492E086-86E1-435B-BE50-2E458979A95E}" type="pres">
      <dgm:prSet presAssocID="{DED48F5A-ACEB-4E1D-B723-98FA78B5F3B4}" presName="sibTrans" presStyleCnt="0"/>
      <dgm:spPr/>
    </dgm:pt>
    <dgm:pt modelId="{B05C6151-FA06-46C5-82F0-3559FB0861A9}" type="pres">
      <dgm:prSet presAssocID="{34E78C56-5199-449E-93F6-1668310EEDE1}" presName="node" presStyleLbl="node1" presStyleIdx="5" presStyleCnt="21">
        <dgm:presLayoutVars>
          <dgm:bulletEnabled val="1"/>
        </dgm:presLayoutVars>
      </dgm:prSet>
      <dgm:spPr/>
    </dgm:pt>
    <dgm:pt modelId="{5DB9BDFA-DE18-4618-B90A-769EE413E287}" type="pres">
      <dgm:prSet presAssocID="{FC1B0C82-4472-40E1-A70A-C9F98EB558EF}" presName="sibTrans" presStyleCnt="0"/>
      <dgm:spPr/>
    </dgm:pt>
    <dgm:pt modelId="{BD4F3A08-4930-4F6C-B0B1-046FD1D8BA94}" type="pres">
      <dgm:prSet presAssocID="{7A462298-6A19-4CE4-8472-0D70419B902B}" presName="node" presStyleLbl="node1" presStyleIdx="6" presStyleCnt="21">
        <dgm:presLayoutVars>
          <dgm:bulletEnabled val="1"/>
        </dgm:presLayoutVars>
      </dgm:prSet>
      <dgm:spPr/>
    </dgm:pt>
    <dgm:pt modelId="{14BF1D64-3F95-49BD-B594-9EE88417962A}" type="pres">
      <dgm:prSet presAssocID="{3D028A0A-8EBB-4335-8A56-9C1530C74CFF}" presName="sibTrans" presStyleCnt="0"/>
      <dgm:spPr/>
    </dgm:pt>
    <dgm:pt modelId="{A7A75F2A-7E5B-42B7-A8BD-639656670C51}" type="pres">
      <dgm:prSet presAssocID="{56EC5D5E-FBF6-4EF2-A4A6-A67F80F8AC8E}" presName="node" presStyleLbl="node1" presStyleIdx="7" presStyleCnt="21">
        <dgm:presLayoutVars>
          <dgm:bulletEnabled val="1"/>
        </dgm:presLayoutVars>
      </dgm:prSet>
      <dgm:spPr/>
    </dgm:pt>
    <dgm:pt modelId="{A83F0170-A263-45E8-9FBF-32C1E10CB986}" type="pres">
      <dgm:prSet presAssocID="{70472364-F35F-4E31-AEE0-3B6B0FB23EC2}" presName="sibTrans" presStyleCnt="0"/>
      <dgm:spPr/>
    </dgm:pt>
    <dgm:pt modelId="{CB0C58EF-1357-49A4-B587-CFE752C461ED}" type="pres">
      <dgm:prSet presAssocID="{B3B797C2-8CA0-47DF-AF93-2E6EB7D71A9F}" presName="node" presStyleLbl="node1" presStyleIdx="8" presStyleCnt="21">
        <dgm:presLayoutVars>
          <dgm:bulletEnabled val="1"/>
        </dgm:presLayoutVars>
      </dgm:prSet>
      <dgm:spPr/>
    </dgm:pt>
    <dgm:pt modelId="{5996AB85-891F-4283-98F0-96F00E7C6C1B}" type="pres">
      <dgm:prSet presAssocID="{5CC00328-6D68-4059-B2A8-909424B58A8A}" presName="sibTrans" presStyleCnt="0"/>
      <dgm:spPr/>
    </dgm:pt>
    <dgm:pt modelId="{8E429E8B-CD8B-4094-8B4E-F5F8D6FECBEB}" type="pres">
      <dgm:prSet presAssocID="{5F8C4979-E348-452F-9694-980AB4150C3B}" presName="node" presStyleLbl="node1" presStyleIdx="9" presStyleCnt="21">
        <dgm:presLayoutVars>
          <dgm:bulletEnabled val="1"/>
        </dgm:presLayoutVars>
      </dgm:prSet>
      <dgm:spPr/>
    </dgm:pt>
    <dgm:pt modelId="{A344D81D-7D6F-4F04-A204-252C7DA369D1}" type="pres">
      <dgm:prSet presAssocID="{135CE896-41BB-47EA-A662-51D0E520156E}" presName="sibTrans" presStyleCnt="0"/>
      <dgm:spPr/>
    </dgm:pt>
    <dgm:pt modelId="{A60C4D8E-1257-46BD-B44A-FCD90DC4CBAC}" type="pres">
      <dgm:prSet presAssocID="{D919F678-BBA1-4014-AEF5-972923A99F18}" presName="node" presStyleLbl="node1" presStyleIdx="10" presStyleCnt="21">
        <dgm:presLayoutVars>
          <dgm:bulletEnabled val="1"/>
        </dgm:presLayoutVars>
      </dgm:prSet>
      <dgm:spPr/>
    </dgm:pt>
    <dgm:pt modelId="{0772C8E4-8499-42FA-AC91-44619CEDA88C}" type="pres">
      <dgm:prSet presAssocID="{F65C8CD3-6DDE-4EE5-A642-E89B80D06CDD}" presName="sibTrans" presStyleCnt="0"/>
      <dgm:spPr/>
    </dgm:pt>
    <dgm:pt modelId="{3395FF96-8BEE-43B4-AADF-2830C17C0E50}" type="pres">
      <dgm:prSet presAssocID="{FBEFD68D-9132-462D-8714-7145C1519CEC}" presName="node" presStyleLbl="node1" presStyleIdx="11" presStyleCnt="21">
        <dgm:presLayoutVars>
          <dgm:bulletEnabled val="1"/>
        </dgm:presLayoutVars>
      </dgm:prSet>
      <dgm:spPr/>
    </dgm:pt>
    <dgm:pt modelId="{BBDCA244-78A2-419C-8FC4-D306E942EB22}" type="pres">
      <dgm:prSet presAssocID="{609B80AF-99F0-4187-B04D-E0AAF9DF72C4}" presName="sibTrans" presStyleCnt="0"/>
      <dgm:spPr/>
    </dgm:pt>
    <dgm:pt modelId="{D93367D3-1C7D-44DB-AED8-766C73979A43}" type="pres">
      <dgm:prSet presAssocID="{D7990A63-0B75-40DA-A4FD-917B487F7E25}" presName="node" presStyleLbl="node1" presStyleIdx="12" presStyleCnt="21">
        <dgm:presLayoutVars>
          <dgm:bulletEnabled val="1"/>
        </dgm:presLayoutVars>
      </dgm:prSet>
      <dgm:spPr/>
    </dgm:pt>
    <dgm:pt modelId="{BC9683AF-055F-4FC3-8A73-C4F3AD6FA30E}" type="pres">
      <dgm:prSet presAssocID="{08AD085A-B1A7-4207-ABBE-340868A0E887}" presName="sibTrans" presStyleCnt="0"/>
      <dgm:spPr/>
    </dgm:pt>
    <dgm:pt modelId="{51F7E2A4-0212-4D87-A1CD-210435CB170E}" type="pres">
      <dgm:prSet presAssocID="{4E5D49BE-6293-4E38-B25B-349A4226248A}" presName="node" presStyleLbl="node1" presStyleIdx="13" presStyleCnt="21">
        <dgm:presLayoutVars>
          <dgm:bulletEnabled val="1"/>
        </dgm:presLayoutVars>
      </dgm:prSet>
      <dgm:spPr/>
    </dgm:pt>
    <dgm:pt modelId="{1A77BF45-C00C-4C14-8F1F-AFA96DDA3C0A}" type="pres">
      <dgm:prSet presAssocID="{592D3BFD-3F0B-4533-93D2-6413EB8F9A5F}" presName="sibTrans" presStyleCnt="0"/>
      <dgm:spPr/>
    </dgm:pt>
    <dgm:pt modelId="{598D534E-5A32-4803-AEA1-72646726408B}" type="pres">
      <dgm:prSet presAssocID="{DBE693DC-C437-4FAE-8CAE-1FF74B00E59D}" presName="node" presStyleLbl="node1" presStyleIdx="14" presStyleCnt="21">
        <dgm:presLayoutVars>
          <dgm:bulletEnabled val="1"/>
        </dgm:presLayoutVars>
      </dgm:prSet>
      <dgm:spPr/>
    </dgm:pt>
    <dgm:pt modelId="{4D8A9263-27B9-473A-B90A-5D769A8571C7}" type="pres">
      <dgm:prSet presAssocID="{0F876C10-7411-4741-AD86-81C2E7BBE1B0}" presName="sibTrans" presStyleCnt="0"/>
      <dgm:spPr/>
    </dgm:pt>
    <dgm:pt modelId="{6AB92EAA-DE7B-49E0-BE9A-01FA47447D7C}" type="pres">
      <dgm:prSet presAssocID="{95B15934-C01B-47A3-A297-0846CF99E3CF}" presName="node" presStyleLbl="node1" presStyleIdx="15" presStyleCnt="21">
        <dgm:presLayoutVars>
          <dgm:bulletEnabled val="1"/>
        </dgm:presLayoutVars>
      </dgm:prSet>
      <dgm:spPr/>
    </dgm:pt>
    <dgm:pt modelId="{8545C8B7-8F06-4F97-B94D-916F6004216B}" type="pres">
      <dgm:prSet presAssocID="{DB691FCC-234B-41A7-8B58-801EBD4B22AC}" presName="sibTrans" presStyleCnt="0"/>
      <dgm:spPr/>
    </dgm:pt>
    <dgm:pt modelId="{8842A3C8-29C2-4F60-BC39-17BA8A13972B}" type="pres">
      <dgm:prSet presAssocID="{81649411-2FF0-4774-91C6-63A40C4FA00E}" presName="node" presStyleLbl="node1" presStyleIdx="16" presStyleCnt="21">
        <dgm:presLayoutVars>
          <dgm:bulletEnabled val="1"/>
        </dgm:presLayoutVars>
      </dgm:prSet>
      <dgm:spPr/>
    </dgm:pt>
    <dgm:pt modelId="{CA856FEB-75AF-47FD-8333-77C4114041E4}" type="pres">
      <dgm:prSet presAssocID="{92271463-7122-4BCE-8D88-5F9FE0028A94}" presName="sibTrans" presStyleCnt="0"/>
      <dgm:spPr/>
    </dgm:pt>
    <dgm:pt modelId="{82F7AFB5-CFDA-47C0-9DCE-2C4F22B04BF3}" type="pres">
      <dgm:prSet presAssocID="{40B1CE39-AFC3-441E-AADC-1FFABD8A0D90}" presName="node" presStyleLbl="node1" presStyleIdx="17" presStyleCnt="21">
        <dgm:presLayoutVars>
          <dgm:bulletEnabled val="1"/>
        </dgm:presLayoutVars>
      </dgm:prSet>
      <dgm:spPr/>
    </dgm:pt>
    <dgm:pt modelId="{50D98D53-C401-47D4-8088-22D07E8C1F43}" type="pres">
      <dgm:prSet presAssocID="{E195A1C4-765B-4FDF-A6F9-B1BEBA04F702}" presName="sibTrans" presStyleCnt="0"/>
      <dgm:spPr/>
    </dgm:pt>
    <dgm:pt modelId="{E54211DD-6C2C-4A65-B2E5-57EA89C27B99}" type="pres">
      <dgm:prSet presAssocID="{88B19973-D81E-40EF-86BB-4D8C4F3AA2EC}" presName="node" presStyleLbl="node1" presStyleIdx="18" presStyleCnt="21">
        <dgm:presLayoutVars>
          <dgm:bulletEnabled val="1"/>
        </dgm:presLayoutVars>
      </dgm:prSet>
      <dgm:spPr/>
    </dgm:pt>
    <dgm:pt modelId="{E52EE3EC-4F79-449E-BF30-136FC2E3F19F}" type="pres">
      <dgm:prSet presAssocID="{DA6251BF-BCFF-4E10-BF8C-E0712EA4A4A5}" presName="sibTrans" presStyleCnt="0"/>
      <dgm:spPr/>
    </dgm:pt>
    <dgm:pt modelId="{C5DD5923-92EB-41B8-B425-20D930501194}" type="pres">
      <dgm:prSet presAssocID="{619643BD-265C-48B3-9112-581D9D7D2338}" presName="node" presStyleLbl="node1" presStyleIdx="19" presStyleCnt="21">
        <dgm:presLayoutVars>
          <dgm:bulletEnabled val="1"/>
        </dgm:presLayoutVars>
      </dgm:prSet>
      <dgm:spPr/>
    </dgm:pt>
    <dgm:pt modelId="{F113668E-34A3-49CE-9F62-6D64A39B0F8B}" type="pres">
      <dgm:prSet presAssocID="{6708299A-DD11-4F36-AAF4-70FC74FFFC70}" presName="sibTrans" presStyleCnt="0"/>
      <dgm:spPr/>
    </dgm:pt>
    <dgm:pt modelId="{D0D12019-33CF-4526-946D-7C2FFBFB2823}" type="pres">
      <dgm:prSet presAssocID="{3D744520-5AE0-4386-AC3B-9F03A82879E8}" presName="node" presStyleLbl="node1" presStyleIdx="20" presStyleCnt="21">
        <dgm:presLayoutVars>
          <dgm:bulletEnabled val="1"/>
        </dgm:presLayoutVars>
      </dgm:prSet>
      <dgm:spPr/>
    </dgm:pt>
  </dgm:ptLst>
  <dgm:cxnLst>
    <dgm:cxn modelId="{68ECB302-9AF7-42A0-B9B5-A29EFE48A1D0}" type="presOf" srcId="{56EC5D5E-FBF6-4EF2-A4A6-A67F80F8AC8E}" destId="{A7A75F2A-7E5B-42B7-A8BD-639656670C51}" srcOrd="0" destOrd="0" presId="urn:microsoft.com/office/officeart/2005/8/layout/default"/>
    <dgm:cxn modelId="{4F664C03-9102-480E-B4E6-DBEC664DD98D}" srcId="{D7A9FB58-5D99-4B50-9A78-A3A3CADF5E9B}" destId="{4E5D49BE-6293-4E38-B25B-349A4226248A}" srcOrd="13" destOrd="0" parTransId="{C3935008-4F20-4B1D-BB9C-4D8F2E9253F0}" sibTransId="{592D3BFD-3F0B-4533-93D2-6413EB8F9A5F}"/>
    <dgm:cxn modelId="{DF54FB08-063C-423B-83E6-7E7F11B9489E}" type="presOf" srcId="{34E78C56-5199-449E-93F6-1668310EEDE1}" destId="{B05C6151-FA06-46C5-82F0-3559FB0861A9}" srcOrd="0" destOrd="0" presId="urn:microsoft.com/office/officeart/2005/8/layout/default"/>
    <dgm:cxn modelId="{C94A6409-8F4E-4EC5-90CC-6F5DFC3DC995}" type="presOf" srcId="{D7990A63-0B75-40DA-A4FD-917B487F7E25}" destId="{D93367D3-1C7D-44DB-AED8-766C73979A43}" srcOrd="0" destOrd="0" presId="urn:microsoft.com/office/officeart/2005/8/layout/default"/>
    <dgm:cxn modelId="{3FCC0214-28D1-4078-9594-9EC6FF8EC13A}" type="presOf" srcId="{5F8C4979-E348-452F-9694-980AB4150C3B}" destId="{8E429E8B-CD8B-4094-8B4E-F5F8D6FECBEB}" srcOrd="0" destOrd="0" presId="urn:microsoft.com/office/officeart/2005/8/layout/default"/>
    <dgm:cxn modelId="{5A163916-3A6C-4BD8-BC7E-D2B869D13265}" srcId="{D7A9FB58-5D99-4B50-9A78-A3A3CADF5E9B}" destId="{5F8C4979-E348-452F-9694-980AB4150C3B}" srcOrd="9" destOrd="0" parTransId="{912323D8-E398-416D-9E74-5702A66815F2}" sibTransId="{135CE896-41BB-47EA-A662-51D0E520156E}"/>
    <dgm:cxn modelId="{BF072818-D555-4BFC-BA62-FA02713F5F16}" srcId="{D7A9FB58-5D99-4B50-9A78-A3A3CADF5E9B}" destId="{34E78C56-5199-449E-93F6-1668310EEDE1}" srcOrd="5" destOrd="0" parTransId="{23D300A9-1E20-4E1B-BF1E-E7E3D3866835}" sibTransId="{FC1B0C82-4472-40E1-A70A-C9F98EB558EF}"/>
    <dgm:cxn modelId="{0389AD19-FA20-471B-AF61-91F2B487ADD5}" srcId="{D7A9FB58-5D99-4B50-9A78-A3A3CADF5E9B}" destId="{03FE3111-B7ED-429B-A16F-8DF793413DD0}" srcOrd="1" destOrd="0" parTransId="{9435D3B4-8D6F-4426-9534-502AB9773F3D}" sibTransId="{B38BBAFB-BD89-4F1A-B1A2-4AA7514E434E}"/>
    <dgm:cxn modelId="{83543826-A838-42AF-ADFA-D6C84F963D5E}" type="presOf" srcId="{619643BD-265C-48B3-9112-581D9D7D2338}" destId="{C5DD5923-92EB-41B8-B425-20D930501194}" srcOrd="0" destOrd="0" presId="urn:microsoft.com/office/officeart/2005/8/layout/default"/>
    <dgm:cxn modelId="{7701DA27-74A0-442D-89DE-25422679598F}" type="presOf" srcId="{2658C3A3-6477-4564-842F-80D27002ABF8}" destId="{2C7E372D-5882-4CD4-981D-E89A3E956518}" srcOrd="0" destOrd="0" presId="urn:microsoft.com/office/officeart/2005/8/layout/default"/>
    <dgm:cxn modelId="{4E39AB2B-0A94-4BD9-8301-72A1A5CCF731}" srcId="{D7A9FB58-5D99-4B50-9A78-A3A3CADF5E9B}" destId="{81649411-2FF0-4774-91C6-63A40C4FA00E}" srcOrd="16" destOrd="0" parTransId="{6919691F-4FAA-49DC-8C68-8BFCC755817F}" sibTransId="{92271463-7122-4BCE-8D88-5F9FE0028A94}"/>
    <dgm:cxn modelId="{EC78782D-20AF-425F-9806-952E84E4D6AE}" type="presOf" srcId="{3D744520-5AE0-4386-AC3B-9F03A82879E8}" destId="{D0D12019-33CF-4526-946D-7C2FFBFB2823}" srcOrd="0" destOrd="0" presId="urn:microsoft.com/office/officeart/2005/8/layout/default"/>
    <dgm:cxn modelId="{2453EA2F-DCC4-491C-8AB5-07E5B6F02B7B}" type="presOf" srcId="{D7A9FB58-5D99-4B50-9A78-A3A3CADF5E9B}" destId="{C880DE26-02EA-4F68-99BF-CB8DD9DC38B5}" srcOrd="0" destOrd="0" presId="urn:microsoft.com/office/officeart/2005/8/layout/default"/>
    <dgm:cxn modelId="{33645F3F-241D-4DCE-BCF6-C20181791E8A}" type="presOf" srcId="{B3B797C2-8CA0-47DF-AF93-2E6EB7D71A9F}" destId="{CB0C58EF-1357-49A4-B587-CFE752C461ED}" srcOrd="0" destOrd="0" presId="urn:microsoft.com/office/officeart/2005/8/layout/default"/>
    <dgm:cxn modelId="{1A45BF62-A2A8-4650-9C3F-48E2C819677B}" srcId="{D7A9FB58-5D99-4B50-9A78-A3A3CADF5E9B}" destId="{95B15934-C01B-47A3-A297-0846CF99E3CF}" srcOrd="15" destOrd="0" parTransId="{C38E80B3-A9DE-4444-A2B7-3744D8372D94}" sibTransId="{DB691FCC-234B-41A7-8B58-801EBD4B22AC}"/>
    <dgm:cxn modelId="{22985943-F35A-4854-9BB7-9253B81DB52F}" srcId="{D7A9FB58-5D99-4B50-9A78-A3A3CADF5E9B}" destId="{FBEFD68D-9132-462D-8714-7145C1519CEC}" srcOrd="11" destOrd="0" parTransId="{0C908016-80D0-47A9-BD9E-DA51B14B4012}" sibTransId="{609B80AF-99F0-4187-B04D-E0AAF9DF72C4}"/>
    <dgm:cxn modelId="{DF568B43-190F-4778-83F7-AF5D8CCC435C}" srcId="{D7A9FB58-5D99-4B50-9A78-A3A3CADF5E9B}" destId="{56EC5D5E-FBF6-4EF2-A4A6-A67F80F8AC8E}" srcOrd="7" destOrd="0" parTransId="{EC7517A1-958D-4743-ADF2-37C60554A8CA}" sibTransId="{70472364-F35F-4E31-AEE0-3B6B0FB23EC2}"/>
    <dgm:cxn modelId="{5DEB2A64-9321-4235-8B32-1D3A39B4ABEC}" type="presOf" srcId="{40B1CE39-AFC3-441E-AADC-1FFABD8A0D90}" destId="{82F7AFB5-CFDA-47C0-9DCE-2C4F22B04BF3}" srcOrd="0" destOrd="0" presId="urn:microsoft.com/office/officeart/2005/8/layout/default"/>
    <dgm:cxn modelId="{AD382965-A19C-42DF-A3FD-5C1F32D64DDD}" srcId="{D7A9FB58-5D99-4B50-9A78-A3A3CADF5E9B}" destId="{7A462298-6A19-4CE4-8472-0D70419B902B}" srcOrd="6" destOrd="0" parTransId="{7848AD9C-00A3-4BEE-A3C8-DFB1EB966CF8}" sibTransId="{3D028A0A-8EBB-4335-8A56-9C1530C74CFF}"/>
    <dgm:cxn modelId="{4BDACA49-BEF3-4678-97B9-25D756EE0735}" type="presOf" srcId="{1483F582-1396-4B64-8671-ACA9E3A90EA5}" destId="{8420942D-6AB5-42C0-B7F3-21CBDECABACE}" srcOrd="0" destOrd="0" presId="urn:microsoft.com/office/officeart/2005/8/layout/default"/>
    <dgm:cxn modelId="{D3333D6E-3744-4494-BC1D-1C80129F6757}" type="presOf" srcId="{4E5D49BE-6293-4E38-B25B-349A4226248A}" destId="{51F7E2A4-0212-4D87-A1CD-210435CB170E}" srcOrd="0" destOrd="0" presId="urn:microsoft.com/office/officeart/2005/8/layout/default"/>
    <dgm:cxn modelId="{89B10853-6349-4856-99AF-3496DB5A700C}" srcId="{D7A9FB58-5D99-4B50-9A78-A3A3CADF5E9B}" destId="{3D744520-5AE0-4386-AC3B-9F03A82879E8}" srcOrd="20" destOrd="0" parTransId="{B7D31D87-F79C-4F95-BB23-742D8EA9C888}" sibTransId="{21675173-0A88-4D03-B609-E085FA88085D}"/>
    <dgm:cxn modelId="{F8E9AC78-3002-4693-93D3-DFCCDFA788BC}" type="presOf" srcId="{95B15934-C01B-47A3-A297-0846CF99E3CF}" destId="{6AB92EAA-DE7B-49E0-BE9A-01FA47447D7C}" srcOrd="0" destOrd="0" presId="urn:microsoft.com/office/officeart/2005/8/layout/default"/>
    <dgm:cxn modelId="{05A71A83-E5AA-45BE-8054-926331A742D2}" type="presOf" srcId="{6617B49C-E07F-4455-A97A-6462073FEB96}" destId="{B92A6F2E-6D90-4FB3-B0FB-BB3182A96FE2}" srcOrd="0" destOrd="0" presId="urn:microsoft.com/office/officeart/2005/8/layout/default"/>
    <dgm:cxn modelId="{EDD1B183-2849-408B-ACEA-A66848FE93E8}" srcId="{D7A9FB58-5D99-4B50-9A78-A3A3CADF5E9B}" destId="{DBE693DC-C437-4FAE-8CAE-1FF74B00E59D}" srcOrd="14" destOrd="0" parTransId="{A88D06C3-D2D0-486F-80AC-F88F59DE8CDB}" sibTransId="{0F876C10-7411-4741-AD86-81C2E7BBE1B0}"/>
    <dgm:cxn modelId="{F2E57184-922B-462E-B411-62ADAD5D6386}" srcId="{D7A9FB58-5D99-4B50-9A78-A3A3CADF5E9B}" destId="{619643BD-265C-48B3-9112-581D9D7D2338}" srcOrd="19" destOrd="0" parTransId="{18C69051-2C71-44F4-9F9F-68D78D31BEF0}" sibTransId="{6708299A-DD11-4F36-AAF4-70FC74FFFC70}"/>
    <dgm:cxn modelId="{F496A891-6BCF-485F-A0A1-ABB9CAFEFC1E}" type="presOf" srcId="{88B19973-D81E-40EF-86BB-4D8C4F3AA2EC}" destId="{E54211DD-6C2C-4A65-B2E5-57EA89C27B99}" srcOrd="0" destOrd="0" presId="urn:microsoft.com/office/officeart/2005/8/layout/default"/>
    <dgm:cxn modelId="{4E49B294-4845-444A-837A-3C9C8FC7F284}" srcId="{D7A9FB58-5D99-4B50-9A78-A3A3CADF5E9B}" destId="{1483F582-1396-4B64-8671-ACA9E3A90EA5}" srcOrd="4" destOrd="0" parTransId="{48AE0815-14AD-4835-B9A4-F1389FF1608C}" sibTransId="{DED48F5A-ACEB-4E1D-B723-98FA78B5F3B4}"/>
    <dgm:cxn modelId="{74466496-B373-4DA8-BCB1-789898969BA3}" type="presOf" srcId="{7A462298-6A19-4CE4-8472-0D70419B902B}" destId="{BD4F3A08-4930-4F6C-B0B1-046FD1D8BA94}" srcOrd="0" destOrd="0" presId="urn:microsoft.com/office/officeart/2005/8/layout/default"/>
    <dgm:cxn modelId="{022656AF-0F0F-4F59-9249-7759E32E11D9}" srcId="{D7A9FB58-5D99-4B50-9A78-A3A3CADF5E9B}" destId="{B3B797C2-8CA0-47DF-AF93-2E6EB7D71A9F}" srcOrd="8" destOrd="0" parTransId="{12E806E0-4116-4588-8CDB-5F8CF133016B}" sibTransId="{5CC00328-6D68-4059-B2A8-909424B58A8A}"/>
    <dgm:cxn modelId="{BADDA8B3-10B5-4A43-8E10-1703BD642B6C}" srcId="{D7A9FB58-5D99-4B50-9A78-A3A3CADF5E9B}" destId="{6617B49C-E07F-4455-A97A-6462073FEB96}" srcOrd="3" destOrd="0" parTransId="{81730B74-E6E9-4B95-AF67-0D8F3E328CA7}" sibTransId="{D81F6574-7884-42F8-9A8F-D8FA3615C9A8}"/>
    <dgm:cxn modelId="{9EBA01B4-D184-4FCD-B787-BC9486D697F0}" type="presOf" srcId="{DBE693DC-C437-4FAE-8CAE-1FF74B00E59D}" destId="{598D534E-5A32-4803-AEA1-72646726408B}" srcOrd="0" destOrd="0" presId="urn:microsoft.com/office/officeart/2005/8/layout/default"/>
    <dgm:cxn modelId="{B7FF73BB-C21D-474F-AF3C-01E43C2BA2DF}" type="presOf" srcId="{03FE3111-B7ED-429B-A16F-8DF793413DD0}" destId="{76A1CB2B-6981-4F9F-945D-330A7B9CB763}" srcOrd="0" destOrd="0" presId="urn:microsoft.com/office/officeart/2005/8/layout/default"/>
    <dgm:cxn modelId="{CD95FFBF-AAED-43A3-93DF-6C244C2C73D7}" type="presOf" srcId="{FBEFD68D-9132-462D-8714-7145C1519CEC}" destId="{3395FF96-8BEE-43B4-AADF-2830C17C0E50}" srcOrd="0" destOrd="0" presId="urn:microsoft.com/office/officeart/2005/8/layout/default"/>
    <dgm:cxn modelId="{571151C4-14B5-42C5-B7C7-1C4367E666AE}" srcId="{D7A9FB58-5D99-4B50-9A78-A3A3CADF5E9B}" destId="{D7990A63-0B75-40DA-A4FD-917B487F7E25}" srcOrd="12" destOrd="0" parTransId="{EFE6325B-1C9D-4736-8431-49E432797B34}" sibTransId="{08AD085A-B1A7-4207-ABBE-340868A0E887}"/>
    <dgm:cxn modelId="{EAFBE5C8-6F59-4FBF-B3C9-90CD5F628C9B}" srcId="{D7A9FB58-5D99-4B50-9A78-A3A3CADF5E9B}" destId="{88B19973-D81E-40EF-86BB-4D8C4F3AA2EC}" srcOrd="18" destOrd="0" parTransId="{13EFE2EC-75E1-4D0C-8E40-BB282556DA5C}" sibTransId="{DA6251BF-BCFF-4E10-BF8C-E0712EA4A4A5}"/>
    <dgm:cxn modelId="{421271CE-95D3-4A76-BC4F-ECF81D6F5098}" type="presOf" srcId="{81649411-2FF0-4774-91C6-63A40C4FA00E}" destId="{8842A3C8-29C2-4F60-BC39-17BA8A13972B}" srcOrd="0" destOrd="0" presId="urn:microsoft.com/office/officeart/2005/8/layout/default"/>
    <dgm:cxn modelId="{8155F6D9-923B-414F-BB1E-505F42DF0277}" srcId="{D7A9FB58-5D99-4B50-9A78-A3A3CADF5E9B}" destId="{40B1CE39-AFC3-441E-AADC-1FFABD8A0D90}" srcOrd="17" destOrd="0" parTransId="{1A175060-AD1F-44FC-B8D1-4E6B3F63DAA1}" sibTransId="{E195A1C4-765B-4FDF-A6F9-B1BEBA04F702}"/>
    <dgm:cxn modelId="{EB7618E6-5C88-42D7-A139-DD2127C19CE0}" srcId="{D7A9FB58-5D99-4B50-9A78-A3A3CADF5E9B}" destId="{F2FB6DA4-E6E7-4905-BA71-46A17DD31473}" srcOrd="0" destOrd="0" parTransId="{5621BD56-8FBE-43D4-9B11-0130A5E3B19A}" sibTransId="{DCFFBD14-0679-4386-9B4D-BDACB5B65795}"/>
    <dgm:cxn modelId="{D71979ED-F5C5-4D11-905D-FCDFAF473339}" srcId="{D7A9FB58-5D99-4B50-9A78-A3A3CADF5E9B}" destId="{2658C3A3-6477-4564-842F-80D27002ABF8}" srcOrd="2" destOrd="0" parTransId="{6C00968B-D544-47A3-887D-13D831FEAC4C}" sibTransId="{B5307643-B03C-498A-BD3E-5F0A5E9B58A8}"/>
    <dgm:cxn modelId="{4B2702EF-491E-46AB-A599-4DAC8DC9EFB7}" type="presOf" srcId="{D919F678-BBA1-4014-AEF5-972923A99F18}" destId="{A60C4D8E-1257-46BD-B44A-FCD90DC4CBAC}" srcOrd="0" destOrd="0" presId="urn:microsoft.com/office/officeart/2005/8/layout/default"/>
    <dgm:cxn modelId="{813B22F1-A196-41D2-A76E-7409EE60820E}" type="presOf" srcId="{F2FB6DA4-E6E7-4905-BA71-46A17DD31473}" destId="{FA764D75-CF93-4C63-93B5-6AA38160C61B}" srcOrd="0" destOrd="0" presId="urn:microsoft.com/office/officeart/2005/8/layout/default"/>
    <dgm:cxn modelId="{DAF81EF7-891B-4B2A-970D-38F01C62261E}" srcId="{D7A9FB58-5D99-4B50-9A78-A3A3CADF5E9B}" destId="{D919F678-BBA1-4014-AEF5-972923A99F18}" srcOrd="10" destOrd="0" parTransId="{BADAFD48-8D2F-434E-9F4F-79FE1D1B73E2}" sibTransId="{F65C8CD3-6DDE-4EE5-A642-E89B80D06CDD}"/>
    <dgm:cxn modelId="{77AC7CD1-E77B-4B2D-AA22-DDBE8E27F53E}" type="presParOf" srcId="{C880DE26-02EA-4F68-99BF-CB8DD9DC38B5}" destId="{FA764D75-CF93-4C63-93B5-6AA38160C61B}" srcOrd="0" destOrd="0" presId="urn:microsoft.com/office/officeart/2005/8/layout/default"/>
    <dgm:cxn modelId="{7E813FD5-3302-4E80-BF91-6B67F442D09F}" type="presParOf" srcId="{C880DE26-02EA-4F68-99BF-CB8DD9DC38B5}" destId="{45D31493-B6CD-4906-8790-1582B2097607}" srcOrd="1" destOrd="0" presId="urn:microsoft.com/office/officeart/2005/8/layout/default"/>
    <dgm:cxn modelId="{B073CDA8-BD23-4A12-92B6-7F94B86A6DB4}" type="presParOf" srcId="{C880DE26-02EA-4F68-99BF-CB8DD9DC38B5}" destId="{76A1CB2B-6981-4F9F-945D-330A7B9CB763}" srcOrd="2" destOrd="0" presId="urn:microsoft.com/office/officeart/2005/8/layout/default"/>
    <dgm:cxn modelId="{C8C7DB53-D94B-4D67-848B-D4D432007B03}" type="presParOf" srcId="{C880DE26-02EA-4F68-99BF-CB8DD9DC38B5}" destId="{92E523E6-30D1-4496-A713-8D3225A549C4}" srcOrd="3" destOrd="0" presId="urn:microsoft.com/office/officeart/2005/8/layout/default"/>
    <dgm:cxn modelId="{F2B086E6-1F37-49D5-9821-D3D3D3907003}" type="presParOf" srcId="{C880DE26-02EA-4F68-99BF-CB8DD9DC38B5}" destId="{2C7E372D-5882-4CD4-981D-E89A3E956518}" srcOrd="4" destOrd="0" presId="urn:microsoft.com/office/officeart/2005/8/layout/default"/>
    <dgm:cxn modelId="{B1AC76FE-8A7F-4E75-9A91-F345B4D45C2A}" type="presParOf" srcId="{C880DE26-02EA-4F68-99BF-CB8DD9DC38B5}" destId="{B4090B0D-B4A9-4538-824F-66FB4085D533}" srcOrd="5" destOrd="0" presId="urn:microsoft.com/office/officeart/2005/8/layout/default"/>
    <dgm:cxn modelId="{075290F7-08DB-4942-88E3-BA66516E6126}" type="presParOf" srcId="{C880DE26-02EA-4F68-99BF-CB8DD9DC38B5}" destId="{B92A6F2E-6D90-4FB3-B0FB-BB3182A96FE2}" srcOrd="6" destOrd="0" presId="urn:microsoft.com/office/officeart/2005/8/layout/default"/>
    <dgm:cxn modelId="{CBD791A9-E834-44E0-8FA1-F6CF5A8FF620}" type="presParOf" srcId="{C880DE26-02EA-4F68-99BF-CB8DD9DC38B5}" destId="{5B9D385D-07F7-406A-B23B-0C6B9A52CCF7}" srcOrd="7" destOrd="0" presId="urn:microsoft.com/office/officeart/2005/8/layout/default"/>
    <dgm:cxn modelId="{A992C864-76C5-4F83-A6D2-036FEA5F4CB4}" type="presParOf" srcId="{C880DE26-02EA-4F68-99BF-CB8DD9DC38B5}" destId="{8420942D-6AB5-42C0-B7F3-21CBDECABACE}" srcOrd="8" destOrd="0" presId="urn:microsoft.com/office/officeart/2005/8/layout/default"/>
    <dgm:cxn modelId="{6FA04BFE-0E40-4FE5-A2F3-7F7E289A675A}" type="presParOf" srcId="{C880DE26-02EA-4F68-99BF-CB8DD9DC38B5}" destId="{8492E086-86E1-435B-BE50-2E458979A95E}" srcOrd="9" destOrd="0" presId="urn:microsoft.com/office/officeart/2005/8/layout/default"/>
    <dgm:cxn modelId="{55CF6E69-F6AE-4743-8E52-DE76074549DB}" type="presParOf" srcId="{C880DE26-02EA-4F68-99BF-CB8DD9DC38B5}" destId="{B05C6151-FA06-46C5-82F0-3559FB0861A9}" srcOrd="10" destOrd="0" presId="urn:microsoft.com/office/officeart/2005/8/layout/default"/>
    <dgm:cxn modelId="{1A04B1CE-A64F-4790-89B3-9A984B8FE0EA}" type="presParOf" srcId="{C880DE26-02EA-4F68-99BF-CB8DD9DC38B5}" destId="{5DB9BDFA-DE18-4618-B90A-769EE413E287}" srcOrd="11" destOrd="0" presId="urn:microsoft.com/office/officeart/2005/8/layout/default"/>
    <dgm:cxn modelId="{A420C987-C815-47F0-945F-39F3137CEB57}" type="presParOf" srcId="{C880DE26-02EA-4F68-99BF-CB8DD9DC38B5}" destId="{BD4F3A08-4930-4F6C-B0B1-046FD1D8BA94}" srcOrd="12" destOrd="0" presId="urn:microsoft.com/office/officeart/2005/8/layout/default"/>
    <dgm:cxn modelId="{B4B6874A-72C5-4404-864E-3E3B2C6B6E07}" type="presParOf" srcId="{C880DE26-02EA-4F68-99BF-CB8DD9DC38B5}" destId="{14BF1D64-3F95-49BD-B594-9EE88417962A}" srcOrd="13" destOrd="0" presId="urn:microsoft.com/office/officeart/2005/8/layout/default"/>
    <dgm:cxn modelId="{2472CFC4-0DDC-4399-A22C-38E631803418}" type="presParOf" srcId="{C880DE26-02EA-4F68-99BF-CB8DD9DC38B5}" destId="{A7A75F2A-7E5B-42B7-A8BD-639656670C51}" srcOrd="14" destOrd="0" presId="urn:microsoft.com/office/officeart/2005/8/layout/default"/>
    <dgm:cxn modelId="{EF7A5D91-8DE0-418C-AA60-E9327CCF6868}" type="presParOf" srcId="{C880DE26-02EA-4F68-99BF-CB8DD9DC38B5}" destId="{A83F0170-A263-45E8-9FBF-32C1E10CB986}" srcOrd="15" destOrd="0" presId="urn:microsoft.com/office/officeart/2005/8/layout/default"/>
    <dgm:cxn modelId="{8B2617B7-0298-4B2B-9C3D-93AAA4EEB48C}" type="presParOf" srcId="{C880DE26-02EA-4F68-99BF-CB8DD9DC38B5}" destId="{CB0C58EF-1357-49A4-B587-CFE752C461ED}" srcOrd="16" destOrd="0" presId="urn:microsoft.com/office/officeart/2005/8/layout/default"/>
    <dgm:cxn modelId="{835E558E-1C1A-442A-8CEF-0E3A68982566}" type="presParOf" srcId="{C880DE26-02EA-4F68-99BF-CB8DD9DC38B5}" destId="{5996AB85-891F-4283-98F0-96F00E7C6C1B}" srcOrd="17" destOrd="0" presId="urn:microsoft.com/office/officeart/2005/8/layout/default"/>
    <dgm:cxn modelId="{41B003B9-C864-4F8B-B126-1DA0375E8B46}" type="presParOf" srcId="{C880DE26-02EA-4F68-99BF-CB8DD9DC38B5}" destId="{8E429E8B-CD8B-4094-8B4E-F5F8D6FECBEB}" srcOrd="18" destOrd="0" presId="urn:microsoft.com/office/officeart/2005/8/layout/default"/>
    <dgm:cxn modelId="{BB22E08B-EF8D-459F-95CB-AA1B2C1557E6}" type="presParOf" srcId="{C880DE26-02EA-4F68-99BF-CB8DD9DC38B5}" destId="{A344D81D-7D6F-4F04-A204-252C7DA369D1}" srcOrd="19" destOrd="0" presId="urn:microsoft.com/office/officeart/2005/8/layout/default"/>
    <dgm:cxn modelId="{DD2C152A-1DDE-4332-83A4-F8D382C4D6DF}" type="presParOf" srcId="{C880DE26-02EA-4F68-99BF-CB8DD9DC38B5}" destId="{A60C4D8E-1257-46BD-B44A-FCD90DC4CBAC}" srcOrd="20" destOrd="0" presId="urn:microsoft.com/office/officeart/2005/8/layout/default"/>
    <dgm:cxn modelId="{307FCEE9-2644-4808-A6BF-4F0BF3D92A21}" type="presParOf" srcId="{C880DE26-02EA-4F68-99BF-CB8DD9DC38B5}" destId="{0772C8E4-8499-42FA-AC91-44619CEDA88C}" srcOrd="21" destOrd="0" presId="urn:microsoft.com/office/officeart/2005/8/layout/default"/>
    <dgm:cxn modelId="{AEC6903E-8168-49B7-A3BF-2F027CBFEB44}" type="presParOf" srcId="{C880DE26-02EA-4F68-99BF-CB8DD9DC38B5}" destId="{3395FF96-8BEE-43B4-AADF-2830C17C0E50}" srcOrd="22" destOrd="0" presId="urn:microsoft.com/office/officeart/2005/8/layout/default"/>
    <dgm:cxn modelId="{355B1020-16BC-4347-86DD-4E6980284621}" type="presParOf" srcId="{C880DE26-02EA-4F68-99BF-CB8DD9DC38B5}" destId="{BBDCA244-78A2-419C-8FC4-D306E942EB22}" srcOrd="23" destOrd="0" presId="urn:microsoft.com/office/officeart/2005/8/layout/default"/>
    <dgm:cxn modelId="{AF99EB1E-636C-4BBD-9BE7-43FB69E12C0C}" type="presParOf" srcId="{C880DE26-02EA-4F68-99BF-CB8DD9DC38B5}" destId="{D93367D3-1C7D-44DB-AED8-766C73979A43}" srcOrd="24" destOrd="0" presId="urn:microsoft.com/office/officeart/2005/8/layout/default"/>
    <dgm:cxn modelId="{5F3EEF57-0814-4398-9122-8E8194CC52DD}" type="presParOf" srcId="{C880DE26-02EA-4F68-99BF-CB8DD9DC38B5}" destId="{BC9683AF-055F-4FC3-8A73-C4F3AD6FA30E}" srcOrd="25" destOrd="0" presId="urn:microsoft.com/office/officeart/2005/8/layout/default"/>
    <dgm:cxn modelId="{49A92859-75EC-497C-A40D-1A01CA22D973}" type="presParOf" srcId="{C880DE26-02EA-4F68-99BF-CB8DD9DC38B5}" destId="{51F7E2A4-0212-4D87-A1CD-210435CB170E}" srcOrd="26" destOrd="0" presId="urn:microsoft.com/office/officeart/2005/8/layout/default"/>
    <dgm:cxn modelId="{2BD62F3A-452E-417A-9AA7-D8D3FF889721}" type="presParOf" srcId="{C880DE26-02EA-4F68-99BF-CB8DD9DC38B5}" destId="{1A77BF45-C00C-4C14-8F1F-AFA96DDA3C0A}" srcOrd="27" destOrd="0" presId="urn:microsoft.com/office/officeart/2005/8/layout/default"/>
    <dgm:cxn modelId="{3CB64125-C39F-4BA0-A1D5-9A34F91DB720}" type="presParOf" srcId="{C880DE26-02EA-4F68-99BF-CB8DD9DC38B5}" destId="{598D534E-5A32-4803-AEA1-72646726408B}" srcOrd="28" destOrd="0" presId="urn:microsoft.com/office/officeart/2005/8/layout/default"/>
    <dgm:cxn modelId="{7DD683F4-8607-400F-B958-18106BB557F8}" type="presParOf" srcId="{C880DE26-02EA-4F68-99BF-CB8DD9DC38B5}" destId="{4D8A9263-27B9-473A-B90A-5D769A8571C7}" srcOrd="29" destOrd="0" presId="urn:microsoft.com/office/officeart/2005/8/layout/default"/>
    <dgm:cxn modelId="{FF7415E5-94A0-46E0-8B6D-628DE9C2C5E2}" type="presParOf" srcId="{C880DE26-02EA-4F68-99BF-CB8DD9DC38B5}" destId="{6AB92EAA-DE7B-49E0-BE9A-01FA47447D7C}" srcOrd="30" destOrd="0" presId="urn:microsoft.com/office/officeart/2005/8/layout/default"/>
    <dgm:cxn modelId="{BCF4F973-D881-4879-8EF3-1C416D240EF9}" type="presParOf" srcId="{C880DE26-02EA-4F68-99BF-CB8DD9DC38B5}" destId="{8545C8B7-8F06-4F97-B94D-916F6004216B}" srcOrd="31" destOrd="0" presId="urn:microsoft.com/office/officeart/2005/8/layout/default"/>
    <dgm:cxn modelId="{A0F8A117-4633-4C02-8A7E-D6319350CCB2}" type="presParOf" srcId="{C880DE26-02EA-4F68-99BF-CB8DD9DC38B5}" destId="{8842A3C8-29C2-4F60-BC39-17BA8A13972B}" srcOrd="32" destOrd="0" presId="urn:microsoft.com/office/officeart/2005/8/layout/default"/>
    <dgm:cxn modelId="{475052D9-2727-4DCD-9ECF-7818B5309730}" type="presParOf" srcId="{C880DE26-02EA-4F68-99BF-CB8DD9DC38B5}" destId="{CA856FEB-75AF-47FD-8333-77C4114041E4}" srcOrd="33" destOrd="0" presId="urn:microsoft.com/office/officeart/2005/8/layout/default"/>
    <dgm:cxn modelId="{3D6F7BCB-7E65-4C21-BC6D-0E8D117A60BC}" type="presParOf" srcId="{C880DE26-02EA-4F68-99BF-CB8DD9DC38B5}" destId="{82F7AFB5-CFDA-47C0-9DCE-2C4F22B04BF3}" srcOrd="34" destOrd="0" presId="urn:microsoft.com/office/officeart/2005/8/layout/default"/>
    <dgm:cxn modelId="{3681EBD4-4E0C-4019-920E-2D8152AF726B}" type="presParOf" srcId="{C880DE26-02EA-4F68-99BF-CB8DD9DC38B5}" destId="{50D98D53-C401-47D4-8088-22D07E8C1F43}" srcOrd="35" destOrd="0" presId="urn:microsoft.com/office/officeart/2005/8/layout/default"/>
    <dgm:cxn modelId="{8541CB49-0C85-4D7C-AE0D-D9FBD1A23523}" type="presParOf" srcId="{C880DE26-02EA-4F68-99BF-CB8DD9DC38B5}" destId="{E54211DD-6C2C-4A65-B2E5-57EA89C27B99}" srcOrd="36" destOrd="0" presId="urn:microsoft.com/office/officeart/2005/8/layout/default"/>
    <dgm:cxn modelId="{A731717D-A611-4E18-89B5-B97D8DF5E1D0}" type="presParOf" srcId="{C880DE26-02EA-4F68-99BF-CB8DD9DC38B5}" destId="{E52EE3EC-4F79-449E-BF30-136FC2E3F19F}" srcOrd="37" destOrd="0" presId="urn:microsoft.com/office/officeart/2005/8/layout/default"/>
    <dgm:cxn modelId="{4411F285-4423-4915-96E5-C9B8DB110C71}" type="presParOf" srcId="{C880DE26-02EA-4F68-99BF-CB8DD9DC38B5}" destId="{C5DD5923-92EB-41B8-B425-20D930501194}" srcOrd="38" destOrd="0" presId="urn:microsoft.com/office/officeart/2005/8/layout/default"/>
    <dgm:cxn modelId="{8B33C037-BB04-4C58-A427-C3F61217A59D}" type="presParOf" srcId="{C880DE26-02EA-4F68-99BF-CB8DD9DC38B5}" destId="{F113668E-34A3-49CE-9F62-6D64A39B0F8B}" srcOrd="39" destOrd="0" presId="urn:microsoft.com/office/officeart/2005/8/layout/default"/>
    <dgm:cxn modelId="{7C6216AA-C441-483C-8769-8E688B6C73E3}" type="presParOf" srcId="{C880DE26-02EA-4F68-99BF-CB8DD9DC38B5}" destId="{D0D12019-33CF-4526-946D-7C2FFBFB2823}" srcOrd="40" destOrd="0" presId="urn:microsoft.com/office/officeart/2005/8/layout/defaul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B04B82-C750-4D33-9551-6F346AE89339}">
      <dsp:nvSpPr>
        <dsp:cNvPr id="0" name=""/>
        <dsp:cNvSpPr/>
      </dsp:nvSpPr>
      <dsp:spPr>
        <a:xfrm>
          <a:off x="2536924" y="197"/>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Bollskola</a:t>
          </a:r>
          <a:endParaRPr lang="LID4096" sz="700" kern="1200"/>
        </a:p>
      </dsp:txBody>
      <dsp:txXfrm>
        <a:off x="2550014" y="13287"/>
        <a:ext cx="386371" cy="241978"/>
      </dsp:txXfrm>
    </dsp:sp>
    <dsp:sp modelId="{33871BBA-3509-474A-8D0C-2FD206735535}">
      <dsp:nvSpPr>
        <dsp:cNvPr id="0" name=""/>
        <dsp:cNvSpPr/>
      </dsp:nvSpPr>
      <dsp:spPr>
        <a:xfrm>
          <a:off x="1255664" y="134276"/>
          <a:ext cx="2975071" cy="2975071"/>
        </a:xfrm>
        <a:custGeom>
          <a:avLst/>
          <a:gdLst/>
          <a:ahLst/>
          <a:cxnLst/>
          <a:rect l="0" t="0" r="0" b="0"/>
          <a:pathLst>
            <a:path>
              <a:moveTo>
                <a:pt x="1696650" y="14771"/>
              </a:moveTo>
              <a:arcTo wR="1487535" hR="1487535" stAng="16684876" swAng="65026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5A6D7C6-12FB-4DE6-A245-790D8FED1BED}">
      <dsp:nvSpPr>
        <dsp:cNvPr id="0" name=""/>
        <dsp:cNvSpPr/>
      </dsp:nvSpPr>
      <dsp:spPr>
        <a:xfrm>
          <a:off x="3228216" y="170585"/>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P15</a:t>
          </a:r>
          <a:endParaRPr lang="LID4096" sz="700" kern="1200"/>
        </a:p>
      </dsp:txBody>
      <dsp:txXfrm>
        <a:off x="3241306" y="183675"/>
        <a:ext cx="386371" cy="241978"/>
      </dsp:txXfrm>
    </dsp:sp>
    <dsp:sp modelId="{2DEC7521-F4FE-4B3D-B208-5B47A0EBD99B}">
      <dsp:nvSpPr>
        <dsp:cNvPr id="0" name=""/>
        <dsp:cNvSpPr/>
      </dsp:nvSpPr>
      <dsp:spPr>
        <a:xfrm>
          <a:off x="1255664" y="134276"/>
          <a:ext cx="2975071" cy="2975071"/>
        </a:xfrm>
        <a:custGeom>
          <a:avLst/>
          <a:gdLst/>
          <a:ahLst/>
          <a:cxnLst/>
          <a:rect l="0" t="0" r="0" b="0"/>
          <a:pathLst>
            <a:path>
              <a:moveTo>
                <a:pt x="2387525" y="303144"/>
              </a:moveTo>
              <a:arcTo wR="1487535" hR="1487535" stAng="18433818" swAng="68939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396C6A6-FE71-47C6-86B6-A1BA07BE8298}">
      <dsp:nvSpPr>
        <dsp:cNvPr id="0" name=""/>
        <dsp:cNvSpPr/>
      </dsp:nvSpPr>
      <dsp:spPr>
        <a:xfrm>
          <a:off x="3761142" y="642716"/>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P14</a:t>
          </a:r>
          <a:endParaRPr lang="LID4096" sz="700" kern="1200"/>
        </a:p>
      </dsp:txBody>
      <dsp:txXfrm>
        <a:off x="3774232" y="655806"/>
        <a:ext cx="386371" cy="241978"/>
      </dsp:txXfrm>
    </dsp:sp>
    <dsp:sp modelId="{F3618CEC-6509-4C1A-8DC5-FF75D4EDE337}">
      <dsp:nvSpPr>
        <dsp:cNvPr id="0" name=""/>
        <dsp:cNvSpPr/>
      </dsp:nvSpPr>
      <dsp:spPr>
        <a:xfrm>
          <a:off x="1255664" y="134276"/>
          <a:ext cx="2975071" cy="2975071"/>
        </a:xfrm>
        <a:custGeom>
          <a:avLst/>
          <a:gdLst/>
          <a:ahLst/>
          <a:cxnLst/>
          <a:rect l="0" t="0" r="0" b="0"/>
          <a:pathLst>
            <a:path>
              <a:moveTo>
                <a:pt x="2796205" y="780326"/>
              </a:moveTo>
              <a:arcTo wR="1487535" hR="1487535" stAng="19896784" swAng="96371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8D8A0B8-63D2-47D7-8468-A705EE326A70}">
      <dsp:nvSpPr>
        <dsp:cNvPr id="0" name=""/>
        <dsp:cNvSpPr/>
      </dsp:nvSpPr>
      <dsp:spPr>
        <a:xfrm>
          <a:off x="4013614" y="1308430"/>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F13-15</a:t>
          </a:r>
          <a:endParaRPr lang="LID4096" sz="700" kern="1200"/>
        </a:p>
      </dsp:txBody>
      <dsp:txXfrm>
        <a:off x="4026704" y="1321520"/>
        <a:ext cx="386371" cy="241978"/>
      </dsp:txXfrm>
    </dsp:sp>
    <dsp:sp modelId="{B29DCE21-728B-4F34-90F4-AF6E2A1A797F}">
      <dsp:nvSpPr>
        <dsp:cNvPr id="0" name=""/>
        <dsp:cNvSpPr/>
      </dsp:nvSpPr>
      <dsp:spPr>
        <a:xfrm>
          <a:off x="1255664" y="134276"/>
          <a:ext cx="2975071" cy="2975071"/>
        </a:xfrm>
        <a:custGeom>
          <a:avLst/>
          <a:gdLst/>
          <a:ahLst/>
          <a:cxnLst/>
          <a:rect l="0" t="0" r="0" b="0"/>
          <a:pathLst>
            <a:path>
              <a:moveTo>
                <a:pt x="2974511" y="1446727"/>
              </a:moveTo>
              <a:arcTo wR="1487535" hR="1487535" stAng="21505680" swAng="1004238"/>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ED4F1BB-254A-4813-A28D-1848561FC677}">
      <dsp:nvSpPr>
        <dsp:cNvPr id="0" name=""/>
        <dsp:cNvSpPr/>
      </dsp:nvSpPr>
      <dsp:spPr>
        <a:xfrm>
          <a:off x="3927794" y="2015220"/>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F10-12</a:t>
          </a:r>
          <a:endParaRPr lang="LID4096" sz="700" kern="1200"/>
        </a:p>
      </dsp:txBody>
      <dsp:txXfrm>
        <a:off x="3940884" y="2028310"/>
        <a:ext cx="386371" cy="241978"/>
      </dsp:txXfrm>
    </dsp:sp>
    <dsp:sp modelId="{36DD2659-A706-4A80-941D-9B89DAEFD3E0}">
      <dsp:nvSpPr>
        <dsp:cNvPr id="0" name=""/>
        <dsp:cNvSpPr/>
      </dsp:nvSpPr>
      <dsp:spPr>
        <a:xfrm>
          <a:off x="1255664" y="134276"/>
          <a:ext cx="2975071" cy="2975071"/>
        </a:xfrm>
        <a:custGeom>
          <a:avLst/>
          <a:gdLst/>
          <a:ahLst/>
          <a:cxnLst/>
          <a:rect l="0" t="0" r="0" b="0"/>
          <a:pathLst>
            <a:path>
              <a:moveTo>
                <a:pt x="2818156" y="2152525"/>
              </a:moveTo>
              <a:arcTo wR="1487535" hR="1487535" stAng="1593240" swAng="868490"/>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0A4AEA0-0B54-4001-93E4-5353E6D6F2EA}">
      <dsp:nvSpPr>
        <dsp:cNvPr id="0" name=""/>
        <dsp:cNvSpPr/>
      </dsp:nvSpPr>
      <dsp:spPr>
        <a:xfrm>
          <a:off x="3523342" y="2601169"/>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P13</a:t>
          </a:r>
          <a:endParaRPr lang="LID4096" sz="700" kern="1200"/>
        </a:p>
      </dsp:txBody>
      <dsp:txXfrm>
        <a:off x="3536432" y="2614259"/>
        <a:ext cx="386371" cy="241978"/>
      </dsp:txXfrm>
    </dsp:sp>
    <dsp:sp modelId="{D761AEF5-3602-444E-9409-9E27A6A12B15}">
      <dsp:nvSpPr>
        <dsp:cNvPr id="0" name=""/>
        <dsp:cNvSpPr/>
      </dsp:nvSpPr>
      <dsp:spPr>
        <a:xfrm>
          <a:off x="1255664" y="134276"/>
          <a:ext cx="2975071" cy="2975071"/>
        </a:xfrm>
        <a:custGeom>
          <a:avLst/>
          <a:gdLst/>
          <a:ahLst/>
          <a:cxnLst/>
          <a:rect l="0" t="0" r="0" b="0"/>
          <a:pathLst>
            <a:path>
              <a:moveTo>
                <a:pt x="2295414" y="2736573"/>
              </a:moveTo>
              <a:arcTo wR="1487535" hR="1487535" stAng="3426311" swAng="63468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8666A48-47ED-4F0A-835C-5F06503B210F}">
      <dsp:nvSpPr>
        <dsp:cNvPr id="0" name=""/>
        <dsp:cNvSpPr/>
      </dsp:nvSpPr>
      <dsp:spPr>
        <a:xfrm>
          <a:off x="2892914" y="2932043"/>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P12</a:t>
          </a:r>
          <a:endParaRPr lang="LID4096" sz="700" kern="1200"/>
        </a:p>
      </dsp:txBody>
      <dsp:txXfrm>
        <a:off x="2906004" y="2945133"/>
        <a:ext cx="386371" cy="241978"/>
      </dsp:txXfrm>
    </dsp:sp>
    <dsp:sp modelId="{5D9BF17F-6C5C-4859-B152-B0E128F4313B}">
      <dsp:nvSpPr>
        <dsp:cNvPr id="0" name=""/>
        <dsp:cNvSpPr/>
      </dsp:nvSpPr>
      <dsp:spPr>
        <a:xfrm>
          <a:off x="1255664" y="134276"/>
          <a:ext cx="2975071" cy="2975071"/>
        </a:xfrm>
        <a:custGeom>
          <a:avLst/>
          <a:gdLst/>
          <a:ahLst/>
          <a:cxnLst/>
          <a:rect l="0" t="0" r="0" b="0"/>
          <a:pathLst>
            <a:path>
              <a:moveTo>
                <a:pt x="1634271" y="2967816"/>
              </a:moveTo>
              <a:arcTo wR="1487535" hR="1487535" stAng="5060337" swAng="67932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C04BE0B-36CE-46FB-97D1-32C0E0E8DB3E}">
      <dsp:nvSpPr>
        <dsp:cNvPr id="0" name=""/>
        <dsp:cNvSpPr/>
      </dsp:nvSpPr>
      <dsp:spPr>
        <a:xfrm>
          <a:off x="2180933" y="2932043"/>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P11</a:t>
          </a:r>
          <a:endParaRPr lang="LID4096" sz="700" kern="1200"/>
        </a:p>
      </dsp:txBody>
      <dsp:txXfrm>
        <a:off x="2194023" y="2945133"/>
        <a:ext cx="386371" cy="241978"/>
      </dsp:txXfrm>
    </dsp:sp>
    <dsp:sp modelId="{BF05BB90-E44D-4504-A0B9-A67C88C6CD47}">
      <dsp:nvSpPr>
        <dsp:cNvPr id="0" name=""/>
        <dsp:cNvSpPr/>
      </dsp:nvSpPr>
      <dsp:spPr>
        <a:xfrm>
          <a:off x="1255664" y="134276"/>
          <a:ext cx="2975071" cy="2975071"/>
        </a:xfrm>
        <a:custGeom>
          <a:avLst/>
          <a:gdLst/>
          <a:ahLst/>
          <a:cxnLst/>
          <a:rect l="0" t="0" r="0" b="0"/>
          <a:pathLst>
            <a:path>
              <a:moveTo>
                <a:pt x="922679" y="2863653"/>
              </a:moveTo>
              <a:arcTo wR="1487535" hR="1487535" stAng="6739003" swAng="63468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506B29C-8F1A-474C-9009-C23AFFE72C65}">
      <dsp:nvSpPr>
        <dsp:cNvPr id="0" name=""/>
        <dsp:cNvSpPr/>
      </dsp:nvSpPr>
      <dsp:spPr>
        <a:xfrm>
          <a:off x="1550505" y="2601169"/>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P10</a:t>
          </a:r>
          <a:endParaRPr lang="LID4096" sz="700" kern="1200"/>
        </a:p>
      </dsp:txBody>
      <dsp:txXfrm>
        <a:off x="1563595" y="2614259"/>
        <a:ext cx="386371" cy="241978"/>
      </dsp:txXfrm>
    </dsp:sp>
    <dsp:sp modelId="{740A3934-2E46-4FBE-8C5C-86FA437BC625}">
      <dsp:nvSpPr>
        <dsp:cNvPr id="0" name=""/>
        <dsp:cNvSpPr/>
      </dsp:nvSpPr>
      <dsp:spPr>
        <a:xfrm>
          <a:off x="1255664" y="134276"/>
          <a:ext cx="2975071" cy="2975071"/>
        </a:xfrm>
        <a:custGeom>
          <a:avLst/>
          <a:gdLst/>
          <a:ahLst/>
          <a:cxnLst/>
          <a:rect l="0" t="0" r="0" b="0"/>
          <a:pathLst>
            <a:path>
              <a:moveTo>
                <a:pt x="365369" y="2464011"/>
              </a:moveTo>
              <a:arcTo wR="1487535" hR="1487535" stAng="8338271" swAng="868490"/>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208D56D-AD54-48CD-9E83-AE5275B2FF07}">
      <dsp:nvSpPr>
        <dsp:cNvPr id="0" name=""/>
        <dsp:cNvSpPr/>
      </dsp:nvSpPr>
      <dsp:spPr>
        <a:xfrm>
          <a:off x="1146054" y="2015220"/>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P08/09</a:t>
          </a:r>
          <a:endParaRPr lang="LID4096" sz="700" kern="1200"/>
        </a:p>
      </dsp:txBody>
      <dsp:txXfrm>
        <a:off x="1159144" y="2028310"/>
        <a:ext cx="386371" cy="241978"/>
      </dsp:txXfrm>
    </dsp:sp>
    <dsp:sp modelId="{59CAB714-D423-427B-ACA6-98A9BA35B278}">
      <dsp:nvSpPr>
        <dsp:cNvPr id="0" name=""/>
        <dsp:cNvSpPr/>
      </dsp:nvSpPr>
      <dsp:spPr>
        <a:xfrm>
          <a:off x="1255664" y="134276"/>
          <a:ext cx="2975071" cy="2975071"/>
        </a:xfrm>
        <a:custGeom>
          <a:avLst/>
          <a:gdLst/>
          <a:ahLst/>
          <a:cxnLst/>
          <a:rect l="0" t="0" r="0" b="0"/>
          <a:pathLst>
            <a:path>
              <a:moveTo>
                <a:pt x="51803" y="1876682"/>
              </a:moveTo>
              <a:arcTo wR="1487535" hR="1487535" stAng="9890082" swAng="1004238"/>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E21B37D-66C1-4CAE-B6A9-43A6196907B5}">
      <dsp:nvSpPr>
        <dsp:cNvPr id="0" name=""/>
        <dsp:cNvSpPr/>
      </dsp:nvSpPr>
      <dsp:spPr>
        <a:xfrm>
          <a:off x="1060234" y="1308430"/>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P07</a:t>
          </a:r>
          <a:endParaRPr lang="LID4096" sz="700" kern="1200"/>
        </a:p>
      </dsp:txBody>
      <dsp:txXfrm>
        <a:off x="1073324" y="1321520"/>
        <a:ext cx="386371" cy="241978"/>
      </dsp:txXfrm>
    </dsp:sp>
    <dsp:sp modelId="{50D388A2-3F2A-4C2D-A851-3A90D8C751CE}">
      <dsp:nvSpPr>
        <dsp:cNvPr id="0" name=""/>
        <dsp:cNvSpPr/>
      </dsp:nvSpPr>
      <dsp:spPr>
        <a:xfrm>
          <a:off x="1255664" y="134276"/>
          <a:ext cx="2975071" cy="2975071"/>
        </a:xfrm>
        <a:custGeom>
          <a:avLst/>
          <a:gdLst/>
          <a:ahLst/>
          <a:cxnLst/>
          <a:rect l="0" t="0" r="0" b="0"/>
          <a:pathLst>
            <a:path>
              <a:moveTo>
                <a:pt x="34284" y="1170009"/>
              </a:moveTo>
              <a:arcTo wR="1487535" hR="1487535" stAng="11539503" swAng="96371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A779674-1554-4122-B397-A41CCB68D910}">
      <dsp:nvSpPr>
        <dsp:cNvPr id="0" name=""/>
        <dsp:cNvSpPr/>
      </dsp:nvSpPr>
      <dsp:spPr>
        <a:xfrm>
          <a:off x="1312706" y="642716"/>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P06</a:t>
          </a:r>
          <a:endParaRPr lang="LID4096" sz="700" kern="1200"/>
        </a:p>
      </dsp:txBody>
      <dsp:txXfrm>
        <a:off x="1325796" y="655806"/>
        <a:ext cx="386371" cy="241978"/>
      </dsp:txXfrm>
    </dsp:sp>
    <dsp:sp modelId="{597CA091-D7B8-49EC-8F4D-BFEB9E493CAC}">
      <dsp:nvSpPr>
        <dsp:cNvPr id="0" name=""/>
        <dsp:cNvSpPr/>
      </dsp:nvSpPr>
      <dsp:spPr>
        <a:xfrm>
          <a:off x="1255664" y="134276"/>
          <a:ext cx="2975071" cy="2975071"/>
        </a:xfrm>
        <a:custGeom>
          <a:avLst/>
          <a:gdLst/>
          <a:ahLst/>
          <a:cxnLst/>
          <a:rect l="0" t="0" r="0" b="0"/>
          <a:pathLst>
            <a:path>
              <a:moveTo>
                <a:pt x="369656" y="506154"/>
              </a:moveTo>
              <a:arcTo wR="1487535" hR="1487535" stAng="13276786" swAng="68939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4EA923-22C6-4D04-9D0E-A43E970423F3}">
      <dsp:nvSpPr>
        <dsp:cNvPr id="0" name=""/>
        <dsp:cNvSpPr/>
      </dsp:nvSpPr>
      <dsp:spPr>
        <a:xfrm>
          <a:off x="1845631" y="170585"/>
          <a:ext cx="412551" cy="268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Herrar</a:t>
          </a:r>
          <a:endParaRPr lang="LID4096" sz="700" kern="1200"/>
        </a:p>
      </dsp:txBody>
      <dsp:txXfrm>
        <a:off x="1858721" y="183675"/>
        <a:ext cx="386371" cy="241978"/>
      </dsp:txXfrm>
    </dsp:sp>
    <dsp:sp modelId="{65B29A3C-F1E3-4456-907D-6EBFEA8D0B1C}">
      <dsp:nvSpPr>
        <dsp:cNvPr id="0" name=""/>
        <dsp:cNvSpPr/>
      </dsp:nvSpPr>
      <dsp:spPr>
        <a:xfrm>
          <a:off x="1255664" y="134276"/>
          <a:ext cx="2975071" cy="2975071"/>
        </a:xfrm>
        <a:custGeom>
          <a:avLst/>
          <a:gdLst/>
          <a:ahLst/>
          <a:cxnLst/>
          <a:rect l="0" t="0" r="0" b="0"/>
          <a:pathLst>
            <a:path>
              <a:moveTo>
                <a:pt x="1005230" y="80359"/>
              </a:moveTo>
              <a:arcTo wR="1487535" hR="1487535" stAng="15064859" swAng="65026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764D75-CF93-4C63-93B5-6AA38160C61B}">
      <dsp:nvSpPr>
        <dsp:cNvPr id="0" name=""/>
        <dsp:cNvSpPr/>
      </dsp:nvSpPr>
      <dsp:spPr>
        <a:xfrm>
          <a:off x="0" y="66695"/>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Fotbollscampen </a:t>
          </a:r>
        </a:p>
      </dsp:txBody>
      <dsp:txXfrm>
        <a:off x="0" y="66695"/>
        <a:ext cx="1070230" cy="642138"/>
      </dsp:txXfrm>
    </dsp:sp>
    <dsp:sp modelId="{76A1CB2B-6981-4F9F-945D-330A7B9CB763}">
      <dsp:nvSpPr>
        <dsp:cNvPr id="0" name=""/>
        <dsp:cNvSpPr/>
      </dsp:nvSpPr>
      <dsp:spPr>
        <a:xfrm>
          <a:off x="1177254" y="66695"/>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Sommarcampen</a:t>
          </a:r>
        </a:p>
      </dsp:txBody>
      <dsp:txXfrm>
        <a:off x="1177254" y="66695"/>
        <a:ext cx="1070230" cy="642138"/>
      </dsp:txXfrm>
    </dsp:sp>
    <dsp:sp modelId="{2C7E372D-5882-4CD4-981D-E89A3E956518}">
      <dsp:nvSpPr>
        <dsp:cNvPr id="0" name=""/>
        <dsp:cNvSpPr/>
      </dsp:nvSpPr>
      <dsp:spPr>
        <a:xfrm>
          <a:off x="2354508" y="66695"/>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Jogersö loppis</a:t>
          </a:r>
        </a:p>
      </dsp:txBody>
      <dsp:txXfrm>
        <a:off x="2354508" y="66695"/>
        <a:ext cx="1070230" cy="642138"/>
      </dsp:txXfrm>
    </dsp:sp>
    <dsp:sp modelId="{B92A6F2E-6D90-4FB3-B0FB-BB3182A96FE2}">
      <dsp:nvSpPr>
        <dsp:cNvPr id="0" name=""/>
        <dsp:cNvSpPr/>
      </dsp:nvSpPr>
      <dsp:spPr>
        <a:xfrm>
          <a:off x="0" y="815857"/>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Lionståget</a:t>
          </a:r>
        </a:p>
      </dsp:txBody>
      <dsp:txXfrm>
        <a:off x="0" y="815857"/>
        <a:ext cx="1070230" cy="642138"/>
      </dsp:txXfrm>
    </dsp:sp>
    <dsp:sp modelId="{8420942D-6AB5-42C0-B7F3-21CBDECABACE}">
      <dsp:nvSpPr>
        <dsp:cNvPr id="0" name=""/>
        <dsp:cNvSpPr/>
      </dsp:nvSpPr>
      <dsp:spPr>
        <a:xfrm>
          <a:off x="1177254" y="815857"/>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Seriespel ungdomslag</a:t>
          </a:r>
        </a:p>
      </dsp:txBody>
      <dsp:txXfrm>
        <a:off x="1177254" y="815857"/>
        <a:ext cx="1070230" cy="642138"/>
      </dsp:txXfrm>
    </dsp:sp>
    <dsp:sp modelId="{B05C6151-FA06-46C5-82F0-3559FB0861A9}">
      <dsp:nvSpPr>
        <dsp:cNvPr id="0" name=""/>
        <dsp:cNvSpPr/>
      </dsp:nvSpPr>
      <dsp:spPr>
        <a:xfrm>
          <a:off x="2354508" y="815857"/>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Bollskola</a:t>
          </a:r>
        </a:p>
      </dsp:txBody>
      <dsp:txXfrm>
        <a:off x="2354508" y="815857"/>
        <a:ext cx="1070230" cy="642138"/>
      </dsp:txXfrm>
    </dsp:sp>
    <dsp:sp modelId="{BD4F3A08-4930-4F6C-B0B1-046FD1D8BA94}">
      <dsp:nvSpPr>
        <dsp:cNvPr id="0" name=""/>
        <dsp:cNvSpPr/>
      </dsp:nvSpPr>
      <dsp:spPr>
        <a:xfrm>
          <a:off x="0" y="1565019"/>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Valborgsfirande</a:t>
          </a:r>
        </a:p>
      </dsp:txBody>
      <dsp:txXfrm>
        <a:off x="0" y="1565019"/>
        <a:ext cx="1070230" cy="642138"/>
      </dsp:txXfrm>
    </dsp:sp>
    <dsp:sp modelId="{A7A75F2A-7E5B-42B7-A8BD-639656670C51}">
      <dsp:nvSpPr>
        <dsp:cNvPr id="0" name=""/>
        <dsp:cNvSpPr/>
      </dsp:nvSpPr>
      <dsp:spPr>
        <a:xfrm>
          <a:off x="1177254" y="1565019"/>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Oxelö Marknad</a:t>
          </a:r>
        </a:p>
      </dsp:txBody>
      <dsp:txXfrm>
        <a:off x="1177254" y="1565019"/>
        <a:ext cx="1070230" cy="642138"/>
      </dsp:txXfrm>
    </dsp:sp>
    <dsp:sp modelId="{CB0C58EF-1357-49A4-B587-CFE752C461ED}">
      <dsp:nvSpPr>
        <dsp:cNvPr id="0" name=""/>
        <dsp:cNvSpPr/>
      </dsp:nvSpPr>
      <dsp:spPr>
        <a:xfrm>
          <a:off x="2354508" y="1565019"/>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Ica Kvantumdagen</a:t>
          </a:r>
        </a:p>
      </dsp:txBody>
      <dsp:txXfrm>
        <a:off x="2354508" y="1565019"/>
        <a:ext cx="1070230" cy="642138"/>
      </dsp:txXfrm>
    </dsp:sp>
    <dsp:sp modelId="{8E429E8B-CD8B-4094-8B4E-F5F8D6FECBEB}">
      <dsp:nvSpPr>
        <dsp:cNvPr id="0" name=""/>
        <dsp:cNvSpPr/>
      </dsp:nvSpPr>
      <dsp:spPr>
        <a:xfrm>
          <a:off x="0" y="2314180"/>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Kustcupen – ungdomscup 2 dagar, ca 50 lag</a:t>
          </a:r>
        </a:p>
      </dsp:txBody>
      <dsp:txXfrm>
        <a:off x="0" y="2314180"/>
        <a:ext cx="1070230" cy="642138"/>
      </dsp:txXfrm>
    </dsp:sp>
    <dsp:sp modelId="{A60C4D8E-1257-46BD-B44A-FCD90DC4CBAC}">
      <dsp:nvSpPr>
        <dsp:cNvPr id="0" name=""/>
        <dsp:cNvSpPr/>
      </dsp:nvSpPr>
      <dsp:spPr>
        <a:xfrm>
          <a:off x="1177254" y="2314180"/>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Barn- och Ungdomsavslutning</a:t>
          </a:r>
        </a:p>
      </dsp:txBody>
      <dsp:txXfrm>
        <a:off x="1177254" y="2314180"/>
        <a:ext cx="1070230" cy="642138"/>
      </dsp:txXfrm>
    </dsp:sp>
    <dsp:sp modelId="{3395FF96-8BEE-43B4-AADF-2830C17C0E50}">
      <dsp:nvSpPr>
        <dsp:cNvPr id="0" name=""/>
        <dsp:cNvSpPr/>
      </dsp:nvSpPr>
      <dsp:spPr>
        <a:xfrm>
          <a:off x="2354508" y="2314180"/>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Halloweencupen</a:t>
          </a:r>
        </a:p>
      </dsp:txBody>
      <dsp:txXfrm>
        <a:off x="2354508" y="2314180"/>
        <a:ext cx="1070230" cy="642138"/>
      </dsp:txXfrm>
    </dsp:sp>
    <dsp:sp modelId="{D93367D3-1C7D-44DB-AED8-766C73979A43}">
      <dsp:nvSpPr>
        <dsp:cNvPr id="0" name=""/>
        <dsp:cNvSpPr/>
      </dsp:nvSpPr>
      <dsp:spPr>
        <a:xfrm>
          <a:off x="0" y="3063342"/>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Höstlovsaktivitet</a:t>
          </a:r>
        </a:p>
      </dsp:txBody>
      <dsp:txXfrm>
        <a:off x="0" y="3063342"/>
        <a:ext cx="1070230" cy="642138"/>
      </dsp:txXfrm>
    </dsp:sp>
    <dsp:sp modelId="{51F7E2A4-0212-4D87-A1CD-210435CB170E}">
      <dsp:nvSpPr>
        <dsp:cNvPr id="0" name=""/>
        <dsp:cNvSpPr/>
      </dsp:nvSpPr>
      <dsp:spPr>
        <a:xfrm>
          <a:off x="1177254" y="3063342"/>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Idrottens dag tillsammans med RF Sisu</a:t>
          </a:r>
        </a:p>
      </dsp:txBody>
      <dsp:txXfrm>
        <a:off x="1177254" y="3063342"/>
        <a:ext cx="1070230" cy="642138"/>
      </dsp:txXfrm>
    </dsp:sp>
    <dsp:sp modelId="{598D534E-5A32-4803-AEA1-72646726408B}">
      <dsp:nvSpPr>
        <dsp:cNvPr id="0" name=""/>
        <dsp:cNvSpPr/>
      </dsp:nvSpPr>
      <dsp:spPr>
        <a:xfrm>
          <a:off x="2354508" y="3063342"/>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Idrottsråd Oxelösund</a:t>
          </a:r>
        </a:p>
      </dsp:txBody>
      <dsp:txXfrm>
        <a:off x="2354508" y="3063342"/>
        <a:ext cx="1070230" cy="642138"/>
      </dsp:txXfrm>
    </dsp:sp>
    <dsp:sp modelId="{6AB92EAA-DE7B-49E0-BE9A-01FA47447D7C}">
      <dsp:nvSpPr>
        <dsp:cNvPr id="0" name=""/>
        <dsp:cNvSpPr/>
      </dsp:nvSpPr>
      <dsp:spPr>
        <a:xfrm>
          <a:off x="0" y="3812504"/>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Ljus och Värme</a:t>
          </a:r>
        </a:p>
      </dsp:txBody>
      <dsp:txXfrm>
        <a:off x="0" y="3812504"/>
        <a:ext cx="1070230" cy="642138"/>
      </dsp:txXfrm>
    </dsp:sp>
    <dsp:sp modelId="{8842A3C8-29C2-4F60-BC39-17BA8A13972B}">
      <dsp:nvSpPr>
        <dsp:cNvPr id="0" name=""/>
        <dsp:cNvSpPr/>
      </dsp:nvSpPr>
      <dsp:spPr>
        <a:xfrm>
          <a:off x="1177254" y="3812504"/>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Domarutbildning</a:t>
          </a:r>
        </a:p>
      </dsp:txBody>
      <dsp:txXfrm>
        <a:off x="1177254" y="3812504"/>
        <a:ext cx="1070230" cy="642138"/>
      </dsp:txXfrm>
    </dsp:sp>
    <dsp:sp modelId="{82F7AFB5-CFDA-47C0-9DCE-2C4F22B04BF3}">
      <dsp:nvSpPr>
        <dsp:cNvPr id="0" name=""/>
        <dsp:cNvSpPr/>
      </dsp:nvSpPr>
      <dsp:spPr>
        <a:xfrm>
          <a:off x="2354508" y="3812504"/>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Ledarutbildning</a:t>
          </a:r>
        </a:p>
      </dsp:txBody>
      <dsp:txXfrm>
        <a:off x="2354508" y="3812504"/>
        <a:ext cx="1070230" cy="642138"/>
      </dsp:txXfrm>
    </dsp:sp>
    <dsp:sp modelId="{E54211DD-6C2C-4A65-B2E5-57EA89C27B99}">
      <dsp:nvSpPr>
        <dsp:cNvPr id="0" name=""/>
        <dsp:cNvSpPr/>
      </dsp:nvSpPr>
      <dsp:spPr>
        <a:xfrm>
          <a:off x="0" y="4561665"/>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2 ledarmöten</a:t>
          </a:r>
        </a:p>
      </dsp:txBody>
      <dsp:txXfrm>
        <a:off x="0" y="4561665"/>
        <a:ext cx="1070230" cy="642138"/>
      </dsp:txXfrm>
    </dsp:sp>
    <dsp:sp modelId="{C5DD5923-92EB-41B8-B425-20D930501194}">
      <dsp:nvSpPr>
        <dsp:cNvPr id="0" name=""/>
        <dsp:cNvSpPr/>
      </dsp:nvSpPr>
      <dsp:spPr>
        <a:xfrm>
          <a:off x="1177254" y="4561665"/>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Seriespel för Seniorlag Herrar i division 6 </a:t>
          </a:r>
        </a:p>
      </dsp:txBody>
      <dsp:txXfrm>
        <a:off x="1177254" y="4561665"/>
        <a:ext cx="1070230" cy="642138"/>
      </dsp:txXfrm>
    </dsp:sp>
    <dsp:sp modelId="{D0D12019-33CF-4526-946D-7C2FFBFB2823}">
      <dsp:nvSpPr>
        <dsp:cNvPr id="0" name=""/>
        <dsp:cNvSpPr/>
      </dsp:nvSpPr>
      <dsp:spPr>
        <a:xfrm>
          <a:off x="2354508" y="4561665"/>
          <a:ext cx="1070230" cy="6421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Bingolotto</a:t>
          </a:r>
        </a:p>
      </dsp:txBody>
      <dsp:txXfrm>
        <a:off x="2354508" y="4561665"/>
        <a:ext cx="1070230" cy="642138"/>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9</Pages>
  <Words>1628</Words>
  <Characters>9283</Characters>
  <Application>Microsoft Office Word</Application>
  <DocSecurity>0</DocSecurity>
  <Lines>77</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Widecrantz</dc:creator>
  <cp:keywords/>
  <dc:description/>
  <cp:lastModifiedBy>Karlsson, Ann-Sofie</cp:lastModifiedBy>
  <cp:revision>11</cp:revision>
  <dcterms:created xsi:type="dcterms:W3CDTF">2023-01-18T15:52:00Z</dcterms:created>
  <dcterms:modified xsi:type="dcterms:W3CDTF">2023-03-06T18:35:00Z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b7bbd-7ade-49ce-aa5e-23220b76cd08_Enabled">
    <vt:lpwstr>true</vt:lpwstr>
  </property>
  <property fmtid="{D5CDD505-2E9C-101B-9397-08002B2CF9AE}" pid="3" name="MSIP_Label_400b7bbd-7ade-49ce-aa5e-23220b76cd08_SetDate">
    <vt:lpwstr>2023-03-06T18:35:51Z</vt:lpwstr>
  </property>
  <property fmtid="{D5CDD505-2E9C-101B-9397-08002B2CF9AE}" pid="4" name="MSIP_Label_400b7bbd-7ade-49ce-aa5e-23220b76cd08_Method">
    <vt:lpwstr>Standard</vt:lpwstr>
  </property>
  <property fmtid="{D5CDD505-2E9C-101B-9397-08002B2CF9AE}" pid="5" name="MSIP_Label_400b7bbd-7ade-49ce-aa5e-23220b76cd08_Name">
    <vt:lpwstr>Confidential</vt:lpwstr>
  </property>
  <property fmtid="{D5CDD505-2E9C-101B-9397-08002B2CF9AE}" pid="6" name="MSIP_Label_400b7bbd-7ade-49ce-aa5e-23220b76cd08_SiteId">
    <vt:lpwstr>8beccd60-0be6-4025-8e24-ca9ae679e1f4</vt:lpwstr>
  </property>
  <property fmtid="{D5CDD505-2E9C-101B-9397-08002B2CF9AE}" pid="7" name="MSIP_Label_400b7bbd-7ade-49ce-aa5e-23220b76cd08_ActionId">
    <vt:lpwstr>a0030e79-229a-4d08-a3b0-54e3039a8e2f</vt:lpwstr>
  </property>
  <property fmtid="{D5CDD505-2E9C-101B-9397-08002B2CF9AE}" pid="8" name="MSIP_Label_400b7bbd-7ade-49ce-aa5e-23220b76cd08_ContentBits">
    <vt:lpwstr>2</vt:lpwstr>
  </property>
</Properties>
</file>