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9509" w14:textId="5C39C7AB" w:rsidR="00AE3B60" w:rsidRDefault="00FB1ED1">
      <w:pPr>
        <w:rPr>
          <w:b/>
          <w:bCs/>
          <w:sz w:val="28"/>
          <w:szCs w:val="28"/>
        </w:rPr>
      </w:pPr>
      <w:r w:rsidRPr="00FB1ED1">
        <w:rPr>
          <w:b/>
          <w:bCs/>
          <w:sz w:val="28"/>
          <w:szCs w:val="28"/>
        </w:rPr>
        <w:t>Fikalista hemmamatcher p-11/12</w:t>
      </w:r>
    </w:p>
    <w:p w14:paraId="2FADD4E2" w14:textId="3ACCA371" w:rsidR="00FB1ED1" w:rsidRDefault="00FB1ED1">
      <w:pPr>
        <w:rPr>
          <w:b/>
          <w:bCs/>
          <w:sz w:val="28"/>
          <w:szCs w:val="28"/>
        </w:rPr>
      </w:pPr>
    </w:p>
    <w:tbl>
      <w:tblPr>
        <w:tblStyle w:val="Tabellrutnt"/>
        <w:tblW w:w="0" w:type="auto"/>
        <w:tblLook w:val="04A0" w:firstRow="1" w:lastRow="0" w:firstColumn="1" w:lastColumn="0" w:noHBand="0" w:noVBand="1"/>
      </w:tblPr>
      <w:tblGrid>
        <w:gridCol w:w="3256"/>
        <w:gridCol w:w="4252"/>
      </w:tblGrid>
      <w:tr w:rsidR="00FB1ED1" w14:paraId="01BE6916" w14:textId="77777777" w:rsidTr="00FB1ED1">
        <w:tc>
          <w:tcPr>
            <w:tcW w:w="3256" w:type="dxa"/>
          </w:tcPr>
          <w:p w14:paraId="5132CE62" w14:textId="15ED0D96" w:rsidR="00FB1ED1" w:rsidRDefault="00FB1ED1" w:rsidP="00FB1ED1">
            <w:pPr>
              <w:jc w:val="center"/>
              <w:rPr>
                <w:b/>
                <w:bCs/>
                <w:sz w:val="28"/>
                <w:szCs w:val="28"/>
              </w:rPr>
            </w:pPr>
            <w:r>
              <w:rPr>
                <w:b/>
                <w:bCs/>
                <w:sz w:val="28"/>
                <w:szCs w:val="28"/>
              </w:rPr>
              <w:t>Match</w:t>
            </w:r>
          </w:p>
        </w:tc>
        <w:tc>
          <w:tcPr>
            <w:tcW w:w="4252" w:type="dxa"/>
          </w:tcPr>
          <w:p w14:paraId="25246EE1" w14:textId="6E7DC586" w:rsidR="00FB1ED1" w:rsidRDefault="00FB1ED1">
            <w:pPr>
              <w:rPr>
                <w:b/>
                <w:bCs/>
                <w:sz w:val="28"/>
                <w:szCs w:val="28"/>
              </w:rPr>
            </w:pPr>
            <w:r>
              <w:rPr>
                <w:b/>
                <w:bCs/>
                <w:sz w:val="28"/>
                <w:szCs w:val="28"/>
              </w:rPr>
              <w:t xml:space="preserve">Fixa fika + försäljning </w:t>
            </w:r>
          </w:p>
        </w:tc>
      </w:tr>
      <w:tr w:rsidR="00FB1ED1" w14:paraId="297A15F7" w14:textId="77777777" w:rsidTr="00FB1ED1">
        <w:tc>
          <w:tcPr>
            <w:tcW w:w="3256" w:type="dxa"/>
          </w:tcPr>
          <w:p w14:paraId="00D21F14" w14:textId="01ABEFC3" w:rsidR="00FB1ED1" w:rsidRPr="00FB1ED1" w:rsidRDefault="00FB1ED1">
            <w:pPr>
              <w:rPr>
                <w:b/>
                <w:bCs/>
                <w:sz w:val="24"/>
                <w:szCs w:val="24"/>
              </w:rPr>
            </w:pPr>
            <w:r w:rsidRPr="00FB1ED1">
              <w:rPr>
                <w:b/>
                <w:bCs/>
                <w:sz w:val="24"/>
                <w:szCs w:val="24"/>
              </w:rPr>
              <w:t xml:space="preserve">20/6 ÖIF – Munksund </w:t>
            </w:r>
          </w:p>
        </w:tc>
        <w:tc>
          <w:tcPr>
            <w:tcW w:w="4252" w:type="dxa"/>
          </w:tcPr>
          <w:p w14:paraId="17FEEA95" w14:textId="4005824A" w:rsidR="00FB1ED1" w:rsidRPr="00FB1ED1" w:rsidRDefault="00FB1ED1">
            <w:pPr>
              <w:rPr>
                <w:b/>
                <w:bCs/>
                <w:sz w:val="24"/>
                <w:szCs w:val="24"/>
              </w:rPr>
            </w:pPr>
            <w:r w:rsidRPr="00FB1ED1">
              <w:rPr>
                <w:b/>
                <w:bCs/>
                <w:sz w:val="24"/>
                <w:szCs w:val="24"/>
              </w:rPr>
              <w:t>Albin</w:t>
            </w:r>
            <w:r>
              <w:rPr>
                <w:b/>
                <w:bCs/>
                <w:sz w:val="24"/>
                <w:szCs w:val="24"/>
              </w:rPr>
              <w:t xml:space="preserve">, </w:t>
            </w:r>
            <w:r w:rsidR="00061819">
              <w:rPr>
                <w:b/>
                <w:bCs/>
                <w:sz w:val="24"/>
                <w:szCs w:val="24"/>
              </w:rPr>
              <w:t>Gabriel</w:t>
            </w:r>
          </w:p>
        </w:tc>
      </w:tr>
      <w:tr w:rsidR="00FB1ED1" w14:paraId="4B791071" w14:textId="77777777" w:rsidTr="00FB1ED1">
        <w:tc>
          <w:tcPr>
            <w:tcW w:w="3256" w:type="dxa"/>
          </w:tcPr>
          <w:p w14:paraId="4BA96227" w14:textId="6D432647" w:rsidR="00FB1ED1" w:rsidRPr="00FB1ED1" w:rsidRDefault="00FB1ED1">
            <w:pPr>
              <w:rPr>
                <w:b/>
                <w:bCs/>
                <w:sz w:val="24"/>
                <w:szCs w:val="24"/>
              </w:rPr>
            </w:pPr>
            <w:r w:rsidRPr="00FB1ED1">
              <w:rPr>
                <w:b/>
                <w:bCs/>
                <w:sz w:val="24"/>
                <w:szCs w:val="24"/>
              </w:rPr>
              <w:t>15/8 ÖIF – Rosvik Norrsken</w:t>
            </w:r>
          </w:p>
        </w:tc>
        <w:tc>
          <w:tcPr>
            <w:tcW w:w="4252" w:type="dxa"/>
          </w:tcPr>
          <w:p w14:paraId="3C2751C7" w14:textId="46D9D34F" w:rsidR="00FB1ED1" w:rsidRPr="00061819" w:rsidRDefault="00061819">
            <w:pPr>
              <w:rPr>
                <w:b/>
                <w:bCs/>
                <w:sz w:val="24"/>
                <w:szCs w:val="24"/>
              </w:rPr>
            </w:pPr>
            <w:r w:rsidRPr="00061819">
              <w:rPr>
                <w:b/>
                <w:bCs/>
                <w:sz w:val="24"/>
                <w:szCs w:val="24"/>
              </w:rPr>
              <w:t>Elias, Troy</w:t>
            </w:r>
          </w:p>
        </w:tc>
      </w:tr>
      <w:tr w:rsidR="00FB1ED1" w14:paraId="3B9EF1D2" w14:textId="77777777" w:rsidTr="00FB1ED1">
        <w:tc>
          <w:tcPr>
            <w:tcW w:w="3256" w:type="dxa"/>
          </w:tcPr>
          <w:p w14:paraId="7E788E06" w14:textId="6A77C97B" w:rsidR="00FB1ED1" w:rsidRPr="00FB1ED1" w:rsidRDefault="00FB1ED1">
            <w:pPr>
              <w:rPr>
                <w:b/>
                <w:bCs/>
                <w:sz w:val="24"/>
                <w:szCs w:val="24"/>
              </w:rPr>
            </w:pPr>
            <w:r w:rsidRPr="00FB1ED1">
              <w:rPr>
                <w:b/>
                <w:bCs/>
                <w:sz w:val="24"/>
                <w:szCs w:val="24"/>
              </w:rPr>
              <w:t>29/8 ÖIF – PIF Lag 3</w:t>
            </w:r>
          </w:p>
        </w:tc>
        <w:tc>
          <w:tcPr>
            <w:tcW w:w="4252" w:type="dxa"/>
          </w:tcPr>
          <w:p w14:paraId="71ED6740" w14:textId="6A53638C" w:rsidR="00FB1ED1" w:rsidRPr="00061819" w:rsidRDefault="00061819">
            <w:pPr>
              <w:rPr>
                <w:b/>
                <w:bCs/>
                <w:sz w:val="24"/>
                <w:szCs w:val="24"/>
              </w:rPr>
            </w:pPr>
            <w:r w:rsidRPr="00061819">
              <w:rPr>
                <w:b/>
                <w:bCs/>
                <w:sz w:val="24"/>
                <w:szCs w:val="24"/>
              </w:rPr>
              <w:t xml:space="preserve">Elton, </w:t>
            </w:r>
            <w:proofErr w:type="spellStart"/>
            <w:r w:rsidRPr="00061819">
              <w:rPr>
                <w:b/>
                <w:bCs/>
                <w:sz w:val="24"/>
                <w:szCs w:val="24"/>
              </w:rPr>
              <w:t>Abolfazl</w:t>
            </w:r>
            <w:proofErr w:type="spellEnd"/>
          </w:p>
        </w:tc>
      </w:tr>
      <w:tr w:rsidR="00FB1ED1" w14:paraId="41E7C4BE" w14:textId="77777777" w:rsidTr="00FB1ED1">
        <w:tc>
          <w:tcPr>
            <w:tcW w:w="3256" w:type="dxa"/>
          </w:tcPr>
          <w:p w14:paraId="5BAFCA99" w14:textId="258A4F25" w:rsidR="00FB1ED1" w:rsidRPr="00FB1ED1" w:rsidRDefault="00FB1ED1">
            <w:pPr>
              <w:rPr>
                <w:b/>
                <w:bCs/>
                <w:sz w:val="24"/>
                <w:szCs w:val="24"/>
              </w:rPr>
            </w:pPr>
            <w:r w:rsidRPr="00FB1ED1">
              <w:rPr>
                <w:b/>
                <w:bCs/>
                <w:sz w:val="24"/>
                <w:szCs w:val="24"/>
              </w:rPr>
              <w:t>12/9 ÖIF – Luleå FC</w:t>
            </w:r>
          </w:p>
        </w:tc>
        <w:tc>
          <w:tcPr>
            <w:tcW w:w="4252" w:type="dxa"/>
          </w:tcPr>
          <w:p w14:paraId="01FC2A19" w14:textId="69E90499" w:rsidR="00FB1ED1" w:rsidRPr="00061819" w:rsidRDefault="00061819">
            <w:pPr>
              <w:rPr>
                <w:b/>
                <w:bCs/>
                <w:sz w:val="24"/>
                <w:szCs w:val="24"/>
              </w:rPr>
            </w:pPr>
            <w:r w:rsidRPr="00061819">
              <w:rPr>
                <w:b/>
                <w:bCs/>
                <w:sz w:val="24"/>
                <w:szCs w:val="24"/>
              </w:rPr>
              <w:t>Lucas, Rasmus</w:t>
            </w:r>
          </w:p>
        </w:tc>
      </w:tr>
      <w:tr w:rsidR="00FB1ED1" w14:paraId="76769E7C" w14:textId="77777777" w:rsidTr="00FB1ED1">
        <w:tc>
          <w:tcPr>
            <w:tcW w:w="3256" w:type="dxa"/>
          </w:tcPr>
          <w:p w14:paraId="737387B0" w14:textId="3524F28F" w:rsidR="00FB1ED1" w:rsidRPr="00FB1ED1" w:rsidRDefault="00FB1ED1">
            <w:pPr>
              <w:rPr>
                <w:b/>
                <w:bCs/>
                <w:sz w:val="24"/>
                <w:szCs w:val="24"/>
              </w:rPr>
            </w:pPr>
            <w:r w:rsidRPr="00FB1ED1">
              <w:rPr>
                <w:b/>
                <w:bCs/>
                <w:sz w:val="24"/>
                <w:szCs w:val="24"/>
              </w:rPr>
              <w:t>19/9 ÖIF – Alviks IK</w:t>
            </w:r>
          </w:p>
        </w:tc>
        <w:tc>
          <w:tcPr>
            <w:tcW w:w="4252" w:type="dxa"/>
          </w:tcPr>
          <w:p w14:paraId="3229538A" w14:textId="6BA32769" w:rsidR="00FB1ED1" w:rsidRPr="00061819" w:rsidRDefault="00061819">
            <w:pPr>
              <w:rPr>
                <w:b/>
                <w:bCs/>
                <w:sz w:val="24"/>
                <w:szCs w:val="24"/>
              </w:rPr>
            </w:pPr>
            <w:r w:rsidRPr="00061819">
              <w:rPr>
                <w:b/>
                <w:bCs/>
                <w:sz w:val="24"/>
                <w:szCs w:val="24"/>
              </w:rPr>
              <w:t>Charlie, Liam L</w:t>
            </w:r>
          </w:p>
        </w:tc>
      </w:tr>
      <w:tr w:rsidR="00FB1ED1" w14:paraId="6CDD0198" w14:textId="77777777" w:rsidTr="00FB1ED1">
        <w:tc>
          <w:tcPr>
            <w:tcW w:w="3256" w:type="dxa"/>
          </w:tcPr>
          <w:p w14:paraId="3FAAF495" w14:textId="77777777" w:rsidR="00FB1ED1" w:rsidRDefault="00FB1ED1">
            <w:pPr>
              <w:rPr>
                <w:b/>
                <w:bCs/>
                <w:sz w:val="28"/>
                <w:szCs w:val="28"/>
              </w:rPr>
            </w:pPr>
          </w:p>
        </w:tc>
        <w:tc>
          <w:tcPr>
            <w:tcW w:w="4252" w:type="dxa"/>
          </w:tcPr>
          <w:p w14:paraId="1C75C396" w14:textId="77777777" w:rsidR="00FB1ED1" w:rsidRDefault="00FB1ED1">
            <w:pPr>
              <w:rPr>
                <w:b/>
                <w:bCs/>
                <w:sz w:val="28"/>
                <w:szCs w:val="28"/>
              </w:rPr>
            </w:pPr>
          </w:p>
        </w:tc>
      </w:tr>
    </w:tbl>
    <w:p w14:paraId="57A6E883" w14:textId="77122D4F" w:rsidR="00FB1ED1" w:rsidRDefault="00FB1ED1">
      <w:pPr>
        <w:rPr>
          <w:b/>
          <w:bCs/>
          <w:sz w:val="28"/>
          <w:szCs w:val="28"/>
        </w:rPr>
      </w:pPr>
    </w:p>
    <w:p w14:paraId="0F613021" w14:textId="6EF1004D" w:rsidR="00D824DA" w:rsidRPr="00FB1ED1" w:rsidRDefault="00D824DA">
      <w:pPr>
        <w:rPr>
          <w:b/>
          <w:bCs/>
          <w:sz w:val="28"/>
          <w:szCs w:val="28"/>
        </w:rPr>
      </w:pPr>
      <w:r w:rsidRPr="00A768C8">
        <w:rPr>
          <w:b/>
          <w:bCs/>
          <w:sz w:val="28"/>
          <w:szCs w:val="28"/>
          <w:u w:val="single"/>
        </w:rPr>
        <w:t>Info</w:t>
      </w:r>
      <w:r>
        <w:rPr>
          <w:b/>
          <w:bCs/>
          <w:sz w:val="28"/>
          <w:szCs w:val="28"/>
        </w:rPr>
        <w:t xml:space="preserve">: </w:t>
      </w:r>
      <w:r w:rsidRPr="00D824DA">
        <w:rPr>
          <w:b/>
          <w:bCs/>
          <w:sz w:val="24"/>
          <w:szCs w:val="24"/>
        </w:rPr>
        <w:t>I fikalådan</w:t>
      </w:r>
      <w:r w:rsidR="00061819">
        <w:rPr>
          <w:b/>
          <w:bCs/>
          <w:sz w:val="24"/>
          <w:szCs w:val="24"/>
        </w:rPr>
        <w:t xml:space="preserve"> som Sara har med finns muggar, </w:t>
      </w:r>
      <w:proofErr w:type="spellStart"/>
      <w:r w:rsidR="00061819">
        <w:rPr>
          <w:b/>
          <w:bCs/>
          <w:sz w:val="24"/>
          <w:szCs w:val="24"/>
        </w:rPr>
        <w:t>festis</w:t>
      </w:r>
      <w:proofErr w:type="spellEnd"/>
      <w:r w:rsidR="00061819">
        <w:rPr>
          <w:b/>
          <w:bCs/>
          <w:sz w:val="24"/>
          <w:szCs w:val="24"/>
        </w:rPr>
        <w:t xml:space="preserve">, drickor (Loka), kaffe, servetter och handsprit. Får hålla koll och fylla på eftersom. Det som behöver fixas till varje match är fika (en sort var). Passar inte dagen så får ni se till att byta med någon. </w:t>
      </w:r>
      <w:r w:rsidR="00A768C8">
        <w:rPr>
          <w:b/>
          <w:bCs/>
          <w:sz w:val="24"/>
          <w:szCs w:val="24"/>
        </w:rPr>
        <w:t xml:space="preserve">Kaffe kan kokas i kiosken, termos finns där. </w:t>
      </w:r>
    </w:p>
    <w:sectPr w:rsidR="00D824DA" w:rsidRPr="00FB1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ED1"/>
    <w:rsid w:val="00061819"/>
    <w:rsid w:val="0048489F"/>
    <w:rsid w:val="0081638E"/>
    <w:rsid w:val="00822058"/>
    <w:rsid w:val="00A768C8"/>
    <w:rsid w:val="00B939BA"/>
    <w:rsid w:val="00D824DA"/>
    <w:rsid w:val="00FB1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E936"/>
  <w15:chartTrackingRefBased/>
  <w15:docId w15:val="{024FC1E2-A94B-413D-B3F9-1D67A495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FB1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89</Words>
  <Characters>474</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Stenström</dc:creator>
  <cp:keywords/>
  <dc:description/>
  <cp:lastModifiedBy>Sara Stenström</cp:lastModifiedBy>
  <cp:revision>1</cp:revision>
  <dcterms:created xsi:type="dcterms:W3CDTF">2021-06-15T07:47:00Z</dcterms:created>
  <dcterms:modified xsi:type="dcterms:W3CDTF">2021-06-15T08:57:00Z</dcterms:modified>
</cp:coreProperties>
</file>