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CE1EF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8E220F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  <w:p w:rsidR="00FC622F" w:rsidRPr="002E757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50173" w:rsidRDefault="00150173" w:rsidP="0015017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öppnar mötet 19:00 och hälsar alla välkomna.</w:t>
            </w:r>
          </w:p>
          <w:p w:rsidR="00150173" w:rsidRDefault="00150173" w:rsidP="0015017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Annika, Ulf, Kari och Christer.</w:t>
            </w:r>
            <w:r w:rsidR="00A45051">
              <w:rPr>
                <w:sz w:val="22"/>
                <w:szCs w:val="22"/>
              </w:rPr>
              <w:t xml:space="preserve"> Protokollet skrivs idag av Annika eftersom Anneli inte kunde närvara.</w:t>
            </w:r>
            <w:r w:rsidR="001A48DB">
              <w:rPr>
                <w:sz w:val="22"/>
                <w:szCs w:val="22"/>
              </w:rPr>
              <w:t xml:space="preserve"> Kari väljs som mötesordförande.</w:t>
            </w:r>
          </w:p>
          <w:p w:rsidR="00BF35EE" w:rsidRPr="002E757F" w:rsidRDefault="00BF35EE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351F28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8E220F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  <w:p w:rsidR="00FC622F" w:rsidRPr="002E757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65018E" w:rsidRPr="002E757F" w:rsidRDefault="00150173" w:rsidP="00A4505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Dagordningen godkändes</w:t>
            </w:r>
            <w:r w:rsidR="00A45051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8E220F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  <w:p w:rsidR="00FC622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12FAF" w:rsidRPr="00BC40D3" w:rsidRDefault="00AF6B08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  <w:r>
              <w:rPr>
                <w:sz w:val="22"/>
                <w:szCs w:val="22"/>
              </w:rPr>
              <w:br/>
            </w:r>
            <w:r w:rsidR="00150173">
              <w:rPr>
                <w:sz w:val="22"/>
                <w:szCs w:val="22"/>
              </w:rPr>
              <w:t>Föregående protokoll gicks genom, godkändes och lades till handlingarna.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4903EC">
        <w:trPr>
          <w:trHeight w:val="729"/>
        </w:trPr>
        <w:tc>
          <w:tcPr>
            <w:tcW w:w="1034" w:type="dxa"/>
          </w:tcPr>
          <w:p w:rsidR="00BF35EE" w:rsidRPr="002E757F" w:rsidRDefault="00BF35EE" w:rsidP="00F6712D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8E220F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351F28" w:rsidRDefault="009E20A0" w:rsidP="00F6712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8818F5">
              <w:rPr>
                <w:sz w:val="22"/>
                <w:szCs w:val="22"/>
              </w:rPr>
              <w:t>Genomgång av protokollet från senaste möte med huvudstyrelsen.</w:t>
            </w:r>
            <w:r w:rsidR="006F023C">
              <w:rPr>
                <w:sz w:val="22"/>
                <w:szCs w:val="22"/>
              </w:rPr>
              <w:br/>
            </w:r>
          </w:p>
          <w:p w:rsidR="007F4270" w:rsidRDefault="008E220F" w:rsidP="00F6712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F4270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SHF Ordförandekonferens</w:t>
            </w:r>
            <w:r w:rsidR="008818F5">
              <w:rPr>
                <w:sz w:val="22"/>
                <w:szCs w:val="22"/>
              </w:rPr>
              <w:t xml:space="preserve">. </w:t>
            </w:r>
            <w:r w:rsidR="00AF6B08">
              <w:rPr>
                <w:sz w:val="22"/>
                <w:szCs w:val="22"/>
              </w:rPr>
              <w:br/>
            </w:r>
            <w:r w:rsidR="008818F5">
              <w:rPr>
                <w:sz w:val="22"/>
                <w:szCs w:val="22"/>
              </w:rPr>
              <w:t>Kort presentation av minnesanteckningarna.</w:t>
            </w:r>
            <w:r w:rsidR="006F023C">
              <w:rPr>
                <w:sz w:val="22"/>
                <w:szCs w:val="22"/>
              </w:rPr>
              <w:br/>
            </w:r>
          </w:p>
          <w:p w:rsidR="004D33F4" w:rsidRDefault="004D33F4" w:rsidP="00F6712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Guide för spelare och föräldrar</w:t>
            </w:r>
            <w:r w:rsidR="006F023C">
              <w:rPr>
                <w:sz w:val="22"/>
                <w:szCs w:val="22"/>
              </w:rPr>
              <w:br/>
            </w:r>
            <w:r w:rsidR="0011707C">
              <w:rPr>
                <w:sz w:val="22"/>
                <w:szCs w:val="22"/>
              </w:rPr>
              <w:t xml:space="preserve">Förslag från fotbollen gicks genom. Annika jämför med handbollens guide och skickar förslaget till Elaine. </w:t>
            </w:r>
            <w:r w:rsidR="006F023C">
              <w:rPr>
                <w:sz w:val="22"/>
                <w:szCs w:val="22"/>
              </w:rPr>
              <w:br/>
            </w:r>
          </w:p>
          <w:p w:rsidR="004765A7" w:rsidRDefault="004765A7" w:rsidP="00F6712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Inbjudan till verksamhetskonferens (sista anmälningsdag 30/5)</w:t>
            </w:r>
            <w:r w:rsidR="006F023C">
              <w:rPr>
                <w:sz w:val="22"/>
                <w:szCs w:val="22"/>
              </w:rPr>
              <w:br/>
            </w:r>
            <w:r w:rsidR="0011707C">
              <w:rPr>
                <w:sz w:val="22"/>
                <w:szCs w:val="22"/>
              </w:rPr>
              <w:t>Mötet beslutar att Annika och Kari deltar på konferensen den 14/6 och årsmötet den 15/6 i Luleå. Kostnaden för övernattning, middag och bilersättning bekostas av sektionen. Bidrag söks hos komm</w:t>
            </w:r>
            <w:r w:rsidR="0011707C">
              <w:rPr>
                <w:sz w:val="22"/>
                <w:szCs w:val="22"/>
              </w:rPr>
              <w:t>u</w:t>
            </w:r>
            <w:r w:rsidR="0011707C">
              <w:rPr>
                <w:sz w:val="22"/>
                <w:szCs w:val="22"/>
              </w:rPr>
              <w:t>nen för konferensen.</w:t>
            </w:r>
            <w:r w:rsidR="00AF6B08">
              <w:rPr>
                <w:sz w:val="22"/>
                <w:szCs w:val="22"/>
              </w:rPr>
              <w:t xml:space="preserve"> Annika anmäler deltagandet till NHF.</w:t>
            </w:r>
          </w:p>
          <w:p w:rsidR="009E20A0" w:rsidRPr="00BF0AD2" w:rsidRDefault="009E20A0" w:rsidP="00F6712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224B8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224B8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224B8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224B8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224B8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AF6B08" w:rsidRDefault="00AF6B08" w:rsidP="005224B8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224B8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224B8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224B8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224B8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F05A4C" w:rsidRPr="00546274" w:rsidTr="005E1BEA">
        <w:tc>
          <w:tcPr>
            <w:tcW w:w="1034" w:type="dxa"/>
          </w:tcPr>
          <w:p w:rsidR="00F05A4C" w:rsidRPr="007B2817" w:rsidRDefault="00F05A4C" w:rsidP="00F6712D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8E220F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2935" w:type="dxa"/>
          </w:tcPr>
          <w:p w:rsidR="00F05A4C" w:rsidRDefault="00F05A4C" w:rsidP="005E1B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436CF6" w:rsidRDefault="00447442" w:rsidP="009C7CB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F05A4C" w:rsidRPr="00D0143D">
              <w:rPr>
                <w:sz w:val="22"/>
                <w:szCs w:val="22"/>
              </w:rPr>
              <w:t xml:space="preserve">Ekonomisk rapport </w:t>
            </w:r>
            <w:r w:rsidR="00F05A4C">
              <w:rPr>
                <w:sz w:val="22"/>
                <w:szCs w:val="22"/>
              </w:rPr>
              <w:t>130501</w:t>
            </w:r>
            <w:r w:rsidR="00F05A4C" w:rsidRPr="00D0143D">
              <w:rPr>
                <w:sz w:val="22"/>
                <w:szCs w:val="22"/>
              </w:rPr>
              <w:t xml:space="preserve"> –</w:t>
            </w:r>
            <w:r w:rsidR="009E20A0">
              <w:rPr>
                <w:sz w:val="22"/>
                <w:szCs w:val="22"/>
              </w:rPr>
              <w:t xml:space="preserve"> </w:t>
            </w:r>
            <w:r w:rsidR="008E220F">
              <w:rPr>
                <w:sz w:val="22"/>
                <w:szCs w:val="22"/>
              </w:rPr>
              <w:t>140430</w:t>
            </w:r>
            <w:r w:rsidR="006F023C">
              <w:rPr>
                <w:sz w:val="22"/>
                <w:szCs w:val="22"/>
              </w:rPr>
              <w:br/>
            </w:r>
            <w:r w:rsidR="0011707C">
              <w:rPr>
                <w:sz w:val="22"/>
                <w:szCs w:val="22"/>
              </w:rPr>
              <w:t xml:space="preserve">Resultatet för sektionen </w:t>
            </w:r>
            <w:proofErr w:type="spellStart"/>
            <w:r w:rsidR="0011707C">
              <w:rPr>
                <w:sz w:val="22"/>
                <w:szCs w:val="22"/>
              </w:rPr>
              <w:t>inkl</w:t>
            </w:r>
            <w:proofErr w:type="spellEnd"/>
            <w:r w:rsidR="0011707C">
              <w:rPr>
                <w:sz w:val="22"/>
                <w:szCs w:val="22"/>
              </w:rPr>
              <w:t xml:space="preserve"> A-laget uppgår till -5 854 kr mot budgeterat </w:t>
            </w:r>
            <w:r w:rsidR="006F023C">
              <w:rPr>
                <w:sz w:val="22"/>
                <w:szCs w:val="22"/>
              </w:rPr>
              <w:t>+10 000 kr. Den främsta orsaken till det sämre resultatet är mindre sponsorintäkter, egna arbeten och övriga intä</w:t>
            </w:r>
            <w:r w:rsidR="006F023C">
              <w:rPr>
                <w:sz w:val="22"/>
                <w:szCs w:val="22"/>
              </w:rPr>
              <w:t>k</w:t>
            </w:r>
            <w:r w:rsidR="006F023C">
              <w:rPr>
                <w:sz w:val="22"/>
                <w:szCs w:val="22"/>
              </w:rPr>
              <w:t>ter.</w:t>
            </w:r>
            <w:r w:rsidR="006F023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b) </w:t>
            </w:r>
            <w:proofErr w:type="spellStart"/>
            <w:r>
              <w:rPr>
                <w:sz w:val="22"/>
                <w:szCs w:val="22"/>
              </w:rPr>
              <w:t>Kyrkmarknaden</w:t>
            </w:r>
            <w:proofErr w:type="spellEnd"/>
            <w:r w:rsidR="006F023C">
              <w:rPr>
                <w:sz w:val="22"/>
                <w:szCs w:val="22"/>
              </w:rPr>
              <w:br/>
            </w:r>
            <w:r w:rsidR="00820E37">
              <w:rPr>
                <w:sz w:val="22"/>
                <w:szCs w:val="22"/>
              </w:rPr>
              <w:t xml:space="preserve">Lena Sandström och Ulf Larsson kommer att träffa PDOL den 4/6. </w:t>
            </w:r>
            <w:proofErr w:type="gramStart"/>
            <w:r w:rsidR="00AF6B08">
              <w:rPr>
                <w:sz w:val="22"/>
                <w:szCs w:val="22"/>
              </w:rPr>
              <w:t>Ulf  deltar</w:t>
            </w:r>
            <w:proofErr w:type="gramEnd"/>
            <w:r w:rsidR="00AF6B08">
              <w:rPr>
                <w:sz w:val="22"/>
                <w:szCs w:val="22"/>
              </w:rPr>
              <w:t xml:space="preserve"> i planeringsarbetet.</w:t>
            </w:r>
          </w:p>
          <w:p w:rsidR="00F05A4C" w:rsidRDefault="00F05A4C" w:rsidP="008E220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05A4C" w:rsidRDefault="00F05A4C" w:rsidP="005E1BEA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E1BEA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E1BEA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E1BEA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E1BEA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5E1B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DA5C7E" w:rsidRPr="00546274" w:rsidTr="00AD56FF">
        <w:tc>
          <w:tcPr>
            <w:tcW w:w="1034" w:type="dxa"/>
          </w:tcPr>
          <w:p w:rsidR="00DA5C7E" w:rsidRPr="002E757F" w:rsidRDefault="00DA5C7E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8E220F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935" w:type="dxa"/>
          </w:tcPr>
          <w:p w:rsidR="00DA5C7E" w:rsidRDefault="00A920F5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Lagen</w:t>
            </w:r>
            <w:r w:rsidR="00DA5C7E">
              <w:rPr>
                <w:sz w:val="22"/>
                <w:szCs w:val="22"/>
              </w:rPr>
              <w:t xml:space="preserve"> </w:t>
            </w:r>
            <w:r w:rsidR="00351F28">
              <w:rPr>
                <w:sz w:val="22"/>
                <w:szCs w:val="22"/>
              </w:rPr>
              <w:t>2013/2014</w:t>
            </w:r>
          </w:p>
          <w:p w:rsidR="00DA5C7E" w:rsidRPr="002E757F" w:rsidRDefault="00DA5C7E" w:rsidP="00AD56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33B16" w:rsidRDefault="00535A53" w:rsidP="00436CF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FF624B">
              <w:rPr>
                <w:sz w:val="22"/>
                <w:szCs w:val="22"/>
              </w:rPr>
              <w:t>Träningstider för säsongen 2014/2015</w:t>
            </w:r>
            <w:r w:rsidR="006F023C">
              <w:rPr>
                <w:sz w:val="22"/>
                <w:szCs w:val="22"/>
              </w:rPr>
              <w:br/>
              <w:t>Preliminära tider</w:t>
            </w:r>
            <w:r w:rsidR="006F023C">
              <w:rPr>
                <w:sz w:val="22"/>
                <w:szCs w:val="22"/>
              </w:rPr>
              <w:t xml:space="preserve"> är skickade till kommunen.</w:t>
            </w:r>
            <w:r w:rsidR="006F023C">
              <w:rPr>
                <w:sz w:val="22"/>
                <w:szCs w:val="22"/>
              </w:rPr>
              <w:t xml:space="preserve"> De föreslagna tiderna</w:t>
            </w:r>
            <w:r w:rsidR="00FF624B">
              <w:rPr>
                <w:sz w:val="22"/>
                <w:szCs w:val="22"/>
              </w:rPr>
              <w:t xml:space="preserve"> beslutas. I det fall A-laget endast ska träna 2 ggr per vecka sägs en av de bokade tiderna upp.</w:t>
            </w:r>
            <w:r w:rsidR="00AF6B08">
              <w:rPr>
                <w:sz w:val="22"/>
                <w:szCs w:val="22"/>
              </w:rPr>
              <w:t xml:space="preserve"> Annika meddelar kommunen definitiva tider.</w:t>
            </w:r>
            <w:r w:rsidR="006F023C">
              <w:rPr>
                <w:sz w:val="22"/>
                <w:szCs w:val="22"/>
              </w:rPr>
              <w:br/>
            </w:r>
          </w:p>
          <w:p w:rsidR="006F023C" w:rsidRDefault="00535A53" w:rsidP="00436CF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8E220F">
              <w:rPr>
                <w:sz w:val="22"/>
                <w:szCs w:val="22"/>
              </w:rPr>
              <w:t>Anmälan</w:t>
            </w:r>
            <w:r w:rsidR="00436CF6">
              <w:rPr>
                <w:sz w:val="22"/>
                <w:szCs w:val="22"/>
              </w:rPr>
              <w:t xml:space="preserve"> av ungdomslag 2014/2015</w:t>
            </w:r>
          </w:p>
          <w:p w:rsidR="00436CF6" w:rsidRDefault="006F023C" w:rsidP="00436CF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Genomgång av lagen </w:t>
            </w:r>
            <w:r w:rsidR="00AF6B08">
              <w:rPr>
                <w:sz w:val="22"/>
                <w:szCs w:val="22"/>
              </w:rPr>
              <w:t xml:space="preserve">nästa </w:t>
            </w:r>
            <w:r>
              <w:rPr>
                <w:sz w:val="22"/>
                <w:szCs w:val="22"/>
              </w:rPr>
              <w:t xml:space="preserve">säsong. Annika skickar till kansliet för inläggning i TA och </w:t>
            </w:r>
            <w:r w:rsidR="00AF6B08">
              <w:rPr>
                <w:sz w:val="22"/>
                <w:szCs w:val="22"/>
              </w:rPr>
              <w:t>mail</w:t>
            </w:r>
            <w:r>
              <w:rPr>
                <w:sz w:val="22"/>
                <w:szCs w:val="22"/>
              </w:rPr>
              <w:t xml:space="preserve"> till NHF. </w:t>
            </w:r>
            <w:r>
              <w:rPr>
                <w:sz w:val="22"/>
                <w:szCs w:val="22"/>
              </w:rPr>
              <w:br/>
            </w:r>
            <w:r w:rsidR="00436CF6">
              <w:rPr>
                <w:sz w:val="22"/>
                <w:szCs w:val="22"/>
              </w:rPr>
              <w:lastRenderedPageBreak/>
              <w:t>c) A-laget 2014/2015</w:t>
            </w:r>
            <w:r>
              <w:rPr>
                <w:sz w:val="22"/>
                <w:szCs w:val="22"/>
              </w:rPr>
              <w:br/>
            </w:r>
            <w:r w:rsidR="00FF624B">
              <w:rPr>
                <w:sz w:val="22"/>
                <w:szCs w:val="22"/>
              </w:rPr>
              <w:t xml:space="preserve">Ulf redogör för de samtal han haft med Norrfjärden och Strömnäs. </w:t>
            </w:r>
            <w:r w:rsidR="006C2680">
              <w:rPr>
                <w:sz w:val="22"/>
                <w:szCs w:val="22"/>
              </w:rPr>
              <w:br/>
              <w:t xml:space="preserve">Mötet beslutar att A-laget kan starta upp försäsongsträning där truppen bland annat ska köra </w:t>
            </w:r>
            <w:proofErr w:type="spellStart"/>
            <w:r w:rsidR="006C2680">
              <w:rPr>
                <w:sz w:val="22"/>
                <w:szCs w:val="22"/>
              </w:rPr>
              <w:t>crossfit</w:t>
            </w:r>
            <w:proofErr w:type="spellEnd"/>
            <w:r w:rsidR="006C2680">
              <w:rPr>
                <w:sz w:val="22"/>
                <w:szCs w:val="22"/>
              </w:rPr>
              <w:t xml:space="preserve">-träning innan sommaruppehållet. </w:t>
            </w:r>
            <w:r w:rsidR="00BB1FE6">
              <w:rPr>
                <w:sz w:val="22"/>
                <w:szCs w:val="22"/>
              </w:rPr>
              <w:t xml:space="preserve">Strömnäs spelare inbjuds. </w:t>
            </w:r>
            <w:r w:rsidR="006C2680">
              <w:rPr>
                <w:sz w:val="22"/>
                <w:szCs w:val="22"/>
              </w:rPr>
              <w:t>Ulf meddelar Lena och Simon.</w:t>
            </w:r>
          </w:p>
          <w:p w:rsidR="00535A53" w:rsidRDefault="00535A53" w:rsidP="000363C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A5C7E" w:rsidRDefault="00DA5C7E" w:rsidP="00AD56FF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AD56FF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AF6B08" w:rsidRDefault="00AF6B08" w:rsidP="00AD56FF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AD56FF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AF6B08" w:rsidRDefault="00AF6B08" w:rsidP="00AD56FF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AD56FF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AD56FF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0363CE" w:rsidRPr="00546274" w:rsidTr="002A652B">
        <w:tc>
          <w:tcPr>
            <w:tcW w:w="1034" w:type="dxa"/>
          </w:tcPr>
          <w:p w:rsidR="000363CE" w:rsidRPr="002E757F" w:rsidRDefault="000363CE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8E220F"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2935" w:type="dxa"/>
          </w:tcPr>
          <w:p w:rsidR="000363CE" w:rsidRDefault="00436CF6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 till årsmötet</w:t>
            </w:r>
          </w:p>
        </w:tc>
        <w:tc>
          <w:tcPr>
            <w:tcW w:w="9214" w:type="dxa"/>
          </w:tcPr>
          <w:p w:rsidR="00133B16" w:rsidRDefault="00133B16" w:rsidP="00133B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Verksamhetsberättelse 2013/2014 (</w:t>
            </w:r>
            <w:r w:rsidR="008E220F">
              <w:rPr>
                <w:sz w:val="22"/>
                <w:szCs w:val="22"/>
              </w:rPr>
              <w:t>sektionen)</w:t>
            </w:r>
            <w:r w:rsidR="00AF6B08">
              <w:rPr>
                <w:sz w:val="22"/>
                <w:szCs w:val="22"/>
              </w:rPr>
              <w:br/>
              <w:t>Sektionens verksamhetsberättelse beslutas. Lagens sammanfattningar skickas till Annika som samma</w:t>
            </w:r>
            <w:r w:rsidR="00AF6B08">
              <w:rPr>
                <w:sz w:val="22"/>
                <w:szCs w:val="22"/>
              </w:rPr>
              <w:t>n</w:t>
            </w:r>
            <w:r w:rsidR="00AF6B08">
              <w:rPr>
                <w:sz w:val="22"/>
                <w:szCs w:val="22"/>
              </w:rPr>
              <w:t>ställer och skickar till kansliet senast 2/6.</w:t>
            </w:r>
            <w:r w:rsidR="006F023C">
              <w:rPr>
                <w:sz w:val="22"/>
                <w:szCs w:val="22"/>
              </w:rPr>
              <w:br/>
            </w:r>
          </w:p>
          <w:p w:rsidR="00133B16" w:rsidRDefault="00133B16" w:rsidP="00133B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Budget 2014/2015</w:t>
            </w:r>
            <w:r w:rsidR="00AF6B08">
              <w:rPr>
                <w:sz w:val="22"/>
                <w:szCs w:val="22"/>
              </w:rPr>
              <w:br/>
              <w:t xml:space="preserve">Det ekonomiska utfallet föranleder ingen ändring i det budgetförslag som presenterats tidigare som därför beslutas. </w:t>
            </w:r>
            <w:r w:rsidR="00C95163">
              <w:rPr>
                <w:sz w:val="22"/>
                <w:szCs w:val="22"/>
              </w:rPr>
              <w:br/>
            </w:r>
          </w:p>
          <w:p w:rsidR="00133B16" w:rsidRDefault="00133B16" w:rsidP="00133B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Verksamhetsplan 2014/2015</w:t>
            </w:r>
            <w:r w:rsidR="00AF6B08">
              <w:rPr>
                <w:sz w:val="22"/>
                <w:szCs w:val="22"/>
              </w:rPr>
              <w:br/>
              <w:t>Förslag av verksamhetsplan presenteras av Annika. Efter viss justering beslutas den av mötet.</w:t>
            </w:r>
            <w:r w:rsidR="00AF6B08">
              <w:rPr>
                <w:sz w:val="22"/>
                <w:szCs w:val="22"/>
              </w:rPr>
              <w:br/>
              <w:t>Annika skickar verksamhetsplanen till kansliet senast 2/6.</w:t>
            </w:r>
          </w:p>
          <w:p w:rsidR="000363CE" w:rsidRDefault="000363CE" w:rsidP="00133B1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  <w:p w:rsidR="000363CE" w:rsidRDefault="00AF6B08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8E220F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2935" w:type="dxa"/>
          </w:tcPr>
          <w:p w:rsidR="00E75E72" w:rsidRDefault="00A920F5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E75E72" w:rsidRPr="002E757F" w:rsidRDefault="00E75E72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447442" w:rsidRDefault="00447442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Tränings- eller uppvärmningströjor till A-laget</w:t>
            </w:r>
            <w:r w:rsidR="00C95163">
              <w:rPr>
                <w:sz w:val="22"/>
                <w:szCs w:val="22"/>
              </w:rPr>
              <w:br/>
            </w:r>
            <w:r w:rsidR="0099682A">
              <w:rPr>
                <w:sz w:val="22"/>
                <w:szCs w:val="22"/>
              </w:rPr>
              <w:t>Ulf och Kari kollar upp om vi ka</w:t>
            </w:r>
            <w:r w:rsidR="00AF6B08">
              <w:rPr>
                <w:sz w:val="22"/>
                <w:szCs w:val="22"/>
              </w:rPr>
              <w:t>n få sponsrade funktionströjor på några företag där de har kontakter.</w:t>
            </w:r>
            <w:r w:rsidR="0099682A">
              <w:rPr>
                <w:sz w:val="22"/>
                <w:szCs w:val="22"/>
              </w:rPr>
              <w:br/>
            </w:r>
          </w:p>
          <w:p w:rsidR="00F60095" w:rsidRDefault="00447442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FC622F">
              <w:rPr>
                <w:sz w:val="22"/>
                <w:szCs w:val="22"/>
              </w:rPr>
              <w:t>Statusuppdatering</w:t>
            </w:r>
            <w:r w:rsidR="0099682A">
              <w:rPr>
                <w:sz w:val="22"/>
                <w:szCs w:val="22"/>
              </w:rPr>
              <w:t xml:space="preserve">. </w:t>
            </w:r>
            <w:r w:rsidR="00C95163">
              <w:rPr>
                <w:sz w:val="22"/>
                <w:szCs w:val="22"/>
              </w:rPr>
              <w:br/>
            </w:r>
            <w:r w:rsidR="0099682A">
              <w:rPr>
                <w:sz w:val="22"/>
                <w:szCs w:val="22"/>
              </w:rPr>
              <w:t>Material inför uppstart 2014/2015</w:t>
            </w:r>
            <w:r w:rsidR="000A39AF">
              <w:rPr>
                <w:sz w:val="22"/>
                <w:szCs w:val="22"/>
              </w:rPr>
              <w:t xml:space="preserve"> finns. Ulf kollar var ÖHK:s gamla </w:t>
            </w:r>
            <w:proofErr w:type="spellStart"/>
            <w:r w:rsidR="000A39AF">
              <w:rPr>
                <w:sz w:val="22"/>
                <w:szCs w:val="22"/>
              </w:rPr>
              <w:t>speedshooting</w:t>
            </w:r>
            <w:proofErr w:type="spellEnd"/>
            <w:r w:rsidR="000A39AF">
              <w:rPr>
                <w:sz w:val="22"/>
                <w:szCs w:val="22"/>
              </w:rPr>
              <w:t xml:space="preserve">-apparat finns. </w:t>
            </w:r>
            <w:r w:rsidR="00AF6B08">
              <w:rPr>
                <w:sz w:val="22"/>
                <w:szCs w:val="22"/>
              </w:rPr>
              <w:br/>
            </w:r>
            <w:r w:rsidR="000A39AF">
              <w:rPr>
                <w:sz w:val="22"/>
                <w:szCs w:val="22"/>
              </w:rPr>
              <w:t xml:space="preserve">Kari undersöker om fotbollen har en </w:t>
            </w:r>
            <w:r w:rsidR="00AF6B08">
              <w:rPr>
                <w:sz w:val="22"/>
                <w:szCs w:val="22"/>
              </w:rPr>
              <w:t xml:space="preserve">sådan apparat, </w:t>
            </w:r>
            <w:r w:rsidR="000A39AF">
              <w:rPr>
                <w:sz w:val="22"/>
                <w:szCs w:val="22"/>
              </w:rPr>
              <w:t xml:space="preserve">som vi kan </w:t>
            </w:r>
            <w:proofErr w:type="gramStart"/>
            <w:r w:rsidR="000A39AF">
              <w:rPr>
                <w:sz w:val="22"/>
                <w:szCs w:val="22"/>
              </w:rPr>
              <w:t>nyttja</w:t>
            </w:r>
            <w:proofErr w:type="gramEnd"/>
            <w:r w:rsidR="000A39AF">
              <w:rPr>
                <w:sz w:val="22"/>
                <w:szCs w:val="22"/>
              </w:rPr>
              <w:t xml:space="preserve"> under vintersäsongen, alternativt köpa in g</w:t>
            </w:r>
            <w:r w:rsidR="000A39AF">
              <w:rPr>
                <w:sz w:val="22"/>
                <w:szCs w:val="22"/>
              </w:rPr>
              <w:t>e</w:t>
            </w:r>
            <w:r w:rsidR="000A39AF">
              <w:rPr>
                <w:sz w:val="22"/>
                <w:szCs w:val="22"/>
              </w:rPr>
              <w:t>mensamt.</w:t>
            </w:r>
          </w:p>
          <w:p w:rsidR="002C023A" w:rsidRPr="00BF0AD2" w:rsidRDefault="002C023A" w:rsidP="00A920F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  <w:p w:rsidR="003D06F5" w:rsidRDefault="00AF6B08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&amp; Kari</w:t>
            </w: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</w:p>
          <w:p w:rsidR="00AF6B08" w:rsidRDefault="00AF6B08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&amp; Kari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8E220F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112FAF" w:rsidRPr="002C023A" w:rsidRDefault="00FC622F" w:rsidP="00F555C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Statusuppdatering</w:t>
            </w:r>
            <w:r w:rsidR="00447442">
              <w:rPr>
                <w:sz w:val="22"/>
                <w:szCs w:val="22"/>
              </w:rPr>
              <w:t xml:space="preserve"> – planering av höstens utbildningar</w:t>
            </w:r>
            <w:r w:rsidR="000A39AF">
              <w:rPr>
                <w:sz w:val="22"/>
                <w:szCs w:val="22"/>
              </w:rPr>
              <w:t xml:space="preserve">. </w:t>
            </w:r>
            <w:r w:rsidR="00F555C4">
              <w:rPr>
                <w:sz w:val="22"/>
                <w:szCs w:val="22"/>
              </w:rPr>
              <w:br/>
            </w:r>
            <w:r w:rsidR="000A39AF">
              <w:rPr>
                <w:sz w:val="22"/>
                <w:szCs w:val="22"/>
              </w:rPr>
              <w:t>Inget att rapportera.</w:t>
            </w:r>
            <w:r w:rsidR="00F555C4">
              <w:rPr>
                <w:sz w:val="22"/>
                <w:szCs w:val="22"/>
              </w:rPr>
              <w:t xml:space="preserve"> Tas upp vid första mötet på hösten.</w:t>
            </w:r>
          </w:p>
          <w:p w:rsidR="00925288" w:rsidRPr="007C153E" w:rsidRDefault="00925288" w:rsidP="00925288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1648B2">
            <w:pPr>
              <w:jc w:val="left"/>
              <w:rPr>
                <w:sz w:val="22"/>
                <w:szCs w:val="22"/>
              </w:rPr>
            </w:pPr>
          </w:p>
          <w:p w:rsidR="00F555C4" w:rsidRDefault="00F555C4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8E220F"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8E220F">
              <w:rPr>
                <w:sz w:val="22"/>
                <w:szCs w:val="22"/>
              </w:rPr>
              <w:t>hösten</w:t>
            </w:r>
            <w:r w:rsidR="00535A53">
              <w:rPr>
                <w:sz w:val="22"/>
                <w:szCs w:val="22"/>
              </w:rPr>
              <w:t xml:space="preserve"> 2014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D3D15" w:rsidRPr="00351F28" w:rsidRDefault="009E20A0" w:rsidP="00447442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un</w:t>
            </w:r>
            <w:r w:rsidR="00CE1EFD">
              <w:rPr>
                <w:sz w:val="22"/>
                <w:szCs w:val="22"/>
              </w:rPr>
              <w:t xml:space="preserve">der </w:t>
            </w:r>
            <w:r w:rsidR="008E220F">
              <w:rPr>
                <w:sz w:val="22"/>
                <w:szCs w:val="22"/>
              </w:rPr>
              <w:t>hösten</w:t>
            </w:r>
            <w:r w:rsidR="00F555C4">
              <w:rPr>
                <w:sz w:val="22"/>
                <w:szCs w:val="22"/>
              </w:rPr>
              <w:t xml:space="preserve"> 2014</w:t>
            </w:r>
            <w:r w:rsidR="00F555C4">
              <w:rPr>
                <w:sz w:val="22"/>
                <w:szCs w:val="22"/>
              </w:rPr>
              <w:br/>
            </w:r>
            <w:r w:rsidR="000A39AF">
              <w:rPr>
                <w:sz w:val="22"/>
                <w:szCs w:val="22"/>
              </w:rPr>
              <w:t>Första mötet planeras</w:t>
            </w:r>
            <w:r w:rsidR="00E3360E">
              <w:rPr>
                <w:sz w:val="22"/>
                <w:szCs w:val="22"/>
              </w:rPr>
              <w:t xml:space="preserve"> in måndag den 18/8</w:t>
            </w:r>
            <w:r w:rsidR="00C010BB">
              <w:rPr>
                <w:sz w:val="22"/>
                <w:szCs w:val="22"/>
              </w:rPr>
              <w:t xml:space="preserve"> </w:t>
            </w:r>
            <w:proofErr w:type="spellStart"/>
            <w:r w:rsidR="00C010BB">
              <w:rPr>
                <w:sz w:val="22"/>
                <w:szCs w:val="22"/>
              </w:rPr>
              <w:t>kl</w:t>
            </w:r>
            <w:proofErr w:type="spellEnd"/>
            <w:r w:rsidR="00C010BB">
              <w:rPr>
                <w:sz w:val="22"/>
                <w:szCs w:val="22"/>
              </w:rPr>
              <w:t xml:space="preserve"> </w:t>
            </w:r>
            <w:r w:rsidR="00F555C4">
              <w:rPr>
                <w:sz w:val="22"/>
                <w:szCs w:val="22"/>
              </w:rPr>
              <w:t>18:30</w:t>
            </w:r>
            <w:r w:rsidR="00F555C4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8E220F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2935" w:type="dxa"/>
          </w:tcPr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1D3EEB" w:rsidRPr="002E757F" w:rsidRDefault="001D3EEB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66D5E" w:rsidRDefault="00447442" w:rsidP="008E220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Uppstartskväll för ledarna i höst</w:t>
            </w:r>
            <w:r w:rsidR="003B0C72">
              <w:rPr>
                <w:sz w:val="22"/>
                <w:szCs w:val="22"/>
              </w:rPr>
              <w:t xml:space="preserve">. </w:t>
            </w:r>
            <w:r w:rsidR="00AF6B08">
              <w:rPr>
                <w:sz w:val="22"/>
                <w:szCs w:val="22"/>
              </w:rPr>
              <w:br/>
            </w:r>
            <w:r w:rsidR="003B0C72">
              <w:rPr>
                <w:sz w:val="22"/>
                <w:szCs w:val="22"/>
              </w:rPr>
              <w:t>Frågan bordläggs till första mötet på hösten.</w:t>
            </w:r>
            <w:r w:rsidR="00AF6B0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b) Nästa möte </w:t>
            </w:r>
            <w:r w:rsidR="00AF6B08">
              <w:rPr>
                <w:sz w:val="22"/>
                <w:szCs w:val="22"/>
              </w:rPr>
              <w:t xml:space="preserve">är årsmötet den 9 juni på </w:t>
            </w:r>
            <w:proofErr w:type="spellStart"/>
            <w:r w:rsidR="00AF6B08">
              <w:rPr>
                <w:sz w:val="22"/>
                <w:szCs w:val="22"/>
              </w:rPr>
              <w:t>Gotis</w:t>
            </w:r>
            <w:proofErr w:type="spellEnd"/>
            <w:r w:rsidR="00AF6B08">
              <w:rPr>
                <w:sz w:val="22"/>
                <w:szCs w:val="22"/>
              </w:rPr>
              <w:t xml:space="preserve"> </w:t>
            </w:r>
            <w:proofErr w:type="spellStart"/>
            <w:r w:rsidR="00AF6B08">
              <w:rPr>
                <w:sz w:val="22"/>
                <w:szCs w:val="22"/>
              </w:rPr>
              <w:t>kl</w:t>
            </w:r>
            <w:proofErr w:type="spellEnd"/>
            <w:r w:rsidR="00AF6B08">
              <w:rPr>
                <w:sz w:val="22"/>
                <w:szCs w:val="22"/>
              </w:rPr>
              <w:t xml:space="preserve"> 19:00. </w:t>
            </w:r>
            <w:r w:rsidR="003B0C72">
              <w:rPr>
                <w:sz w:val="22"/>
                <w:szCs w:val="22"/>
              </w:rPr>
              <w:t>Alla från styrelsen tänker komma.</w:t>
            </w:r>
            <w:r w:rsidR="00F555C4">
              <w:rPr>
                <w:sz w:val="22"/>
                <w:szCs w:val="22"/>
              </w:rPr>
              <w:br/>
            </w:r>
            <w:r w:rsidR="00F555C4">
              <w:rPr>
                <w:sz w:val="22"/>
                <w:szCs w:val="22"/>
              </w:rPr>
              <w:br/>
            </w:r>
          </w:p>
          <w:p w:rsidR="00447442" w:rsidRDefault="00447442" w:rsidP="008E220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Pr="002E757F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FC622F" w:rsidRPr="00546274" w:rsidTr="00656D75">
        <w:tc>
          <w:tcPr>
            <w:tcW w:w="1034" w:type="dxa"/>
          </w:tcPr>
          <w:p w:rsidR="00FC622F" w:rsidRDefault="00FC622F" w:rsidP="000363CE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8E220F"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2935" w:type="dxa"/>
          </w:tcPr>
          <w:p w:rsidR="00FC622F" w:rsidRPr="002E757F" w:rsidRDefault="00FC622F" w:rsidP="00656D7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Mötets avslutande</w:t>
            </w:r>
          </w:p>
        </w:tc>
        <w:tc>
          <w:tcPr>
            <w:tcW w:w="9214" w:type="dxa"/>
          </w:tcPr>
          <w:p w:rsidR="00FC622F" w:rsidRDefault="00FC622F" w:rsidP="00656D7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C622F" w:rsidRPr="002E757F" w:rsidRDefault="00FC622F" w:rsidP="00656D75">
            <w:pPr>
              <w:jc w:val="left"/>
              <w:rPr>
                <w:sz w:val="22"/>
                <w:szCs w:val="22"/>
              </w:rPr>
            </w:pPr>
          </w:p>
        </w:tc>
      </w:tr>
      <w:tr w:rsidR="00FC622F" w:rsidRPr="00546274" w:rsidTr="00C01001">
        <w:trPr>
          <w:trHeight w:val="74"/>
        </w:trPr>
        <w:tc>
          <w:tcPr>
            <w:tcW w:w="1034" w:type="dxa"/>
          </w:tcPr>
          <w:p w:rsidR="00FC622F" w:rsidRPr="002E757F" w:rsidRDefault="00FC622F" w:rsidP="00F2386A">
            <w:pPr>
              <w:rPr>
                <w:b/>
                <w:sz w:val="22"/>
                <w:szCs w:val="22"/>
              </w:rPr>
            </w:pPr>
          </w:p>
        </w:tc>
        <w:tc>
          <w:tcPr>
            <w:tcW w:w="2935" w:type="dxa"/>
          </w:tcPr>
          <w:p w:rsidR="00FC622F" w:rsidRPr="002E757F" w:rsidRDefault="00FC622F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C622F" w:rsidRDefault="00FC622F" w:rsidP="00E7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C622F" w:rsidRPr="002E757F" w:rsidRDefault="00FC622F" w:rsidP="0007058A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823E42">
      <w:pPr>
        <w:pStyle w:val="Header"/>
        <w:ind w:right="282"/>
        <w:rPr>
          <w:sz w:val="22"/>
          <w:szCs w:val="22"/>
        </w:rPr>
      </w:pPr>
    </w:p>
    <w:p w:rsidR="001A48DB" w:rsidRDefault="001A48DB" w:rsidP="00823E42">
      <w:pPr>
        <w:pStyle w:val="Header"/>
        <w:ind w:right="282"/>
        <w:rPr>
          <w:sz w:val="22"/>
          <w:szCs w:val="22"/>
        </w:rPr>
      </w:pPr>
    </w:p>
    <w:p w:rsidR="001A48DB" w:rsidRDefault="001A48DB" w:rsidP="001A48DB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Öjebyn den </w:t>
      </w:r>
      <w:r>
        <w:rPr>
          <w:sz w:val="22"/>
          <w:szCs w:val="22"/>
        </w:rPr>
        <w:t>26/5</w:t>
      </w:r>
      <w:r>
        <w:rPr>
          <w:sz w:val="22"/>
          <w:szCs w:val="22"/>
        </w:rPr>
        <w:t xml:space="preserve"> 2014</w:t>
      </w:r>
    </w:p>
    <w:p w:rsidR="001A48DB" w:rsidRDefault="001A48DB" w:rsidP="001A48DB">
      <w:pPr>
        <w:pStyle w:val="Header"/>
        <w:rPr>
          <w:sz w:val="22"/>
          <w:szCs w:val="22"/>
        </w:rPr>
      </w:pPr>
    </w:p>
    <w:p w:rsidR="001A48DB" w:rsidRDefault="001A48DB" w:rsidP="001A48DB">
      <w:pPr>
        <w:pStyle w:val="Header"/>
        <w:rPr>
          <w:sz w:val="22"/>
          <w:szCs w:val="22"/>
        </w:rPr>
      </w:pPr>
    </w:p>
    <w:p w:rsidR="001A48DB" w:rsidRDefault="001A48DB" w:rsidP="001A48DB">
      <w:pPr>
        <w:pStyle w:val="Header"/>
        <w:rPr>
          <w:sz w:val="22"/>
          <w:szCs w:val="22"/>
        </w:rPr>
      </w:pPr>
    </w:p>
    <w:p w:rsidR="001A48DB" w:rsidRDefault="001A48DB" w:rsidP="001A48DB">
      <w:pPr>
        <w:pStyle w:val="Header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A48DB" w:rsidRDefault="001A48DB" w:rsidP="001A48DB">
      <w:pPr>
        <w:pStyle w:val="Header"/>
        <w:tabs>
          <w:tab w:val="clear" w:pos="4536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Kari Juuso</w:t>
      </w:r>
      <w:r>
        <w:rPr>
          <w:sz w:val="22"/>
          <w:szCs w:val="22"/>
        </w:rPr>
        <w:tab/>
      </w:r>
      <w:r>
        <w:rPr>
          <w:sz w:val="22"/>
          <w:szCs w:val="22"/>
        </w:rPr>
        <w:t>Annika Svensson</w:t>
      </w:r>
    </w:p>
    <w:p w:rsidR="001A48DB" w:rsidRPr="00B61A5A" w:rsidRDefault="001A48DB" w:rsidP="001A48DB">
      <w:pPr>
        <w:pStyle w:val="Header"/>
        <w:tabs>
          <w:tab w:val="clear" w:pos="4536"/>
          <w:tab w:val="left" w:pos="5812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Ordförande</w:t>
      </w:r>
      <w:r>
        <w:rPr>
          <w:sz w:val="22"/>
          <w:szCs w:val="22"/>
        </w:rPr>
        <w:t xml:space="preserve"> för mötet</w:t>
      </w:r>
      <w:r>
        <w:rPr>
          <w:sz w:val="22"/>
          <w:szCs w:val="22"/>
        </w:rPr>
        <w:tab/>
        <w:t>Sekreterare</w:t>
      </w:r>
      <w:r>
        <w:rPr>
          <w:sz w:val="22"/>
          <w:szCs w:val="22"/>
        </w:rPr>
        <w:t xml:space="preserve"> för mötet</w:t>
      </w:r>
    </w:p>
    <w:p w:rsidR="001A48DB" w:rsidRPr="001A48DB" w:rsidRDefault="001A48DB" w:rsidP="00823E42">
      <w:pPr>
        <w:pStyle w:val="Header"/>
        <w:ind w:right="282"/>
        <w:rPr>
          <w:b/>
          <w:sz w:val="22"/>
          <w:szCs w:val="22"/>
        </w:rPr>
      </w:pPr>
      <w:bookmarkStart w:id="2" w:name="_GoBack"/>
      <w:bookmarkEnd w:id="2"/>
    </w:p>
    <w:sectPr w:rsidR="001A48DB" w:rsidRPr="001A48DB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2C" w:rsidRDefault="00FF062C" w:rsidP="006B58BA">
      <w:r>
        <w:separator/>
      </w:r>
    </w:p>
  </w:endnote>
  <w:endnote w:type="continuationSeparator" w:id="0">
    <w:p w:rsidR="00FF062C" w:rsidRDefault="00FF062C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oudy Old Style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2C" w:rsidRDefault="00FF062C" w:rsidP="006B58BA">
      <w:r>
        <w:separator/>
      </w:r>
    </w:p>
  </w:footnote>
  <w:footnote w:type="continuationSeparator" w:id="0">
    <w:p w:rsidR="00FF062C" w:rsidRDefault="00FF062C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Header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373CB9E" wp14:editId="5C5715C2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7C78" w:rsidRPr="006901F4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F51D85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 w:rsidR="00150173">
      <w:rPr>
        <w:b/>
        <w:bCs/>
        <w:sz w:val="22"/>
        <w:szCs w:val="22"/>
      </w:rPr>
      <w:t>Protokoll</w:t>
    </w:r>
    <w:r w:rsidR="00CA185A">
      <w:rPr>
        <w:b/>
        <w:bCs/>
        <w:sz w:val="22"/>
        <w:szCs w:val="22"/>
      </w:rPr>
      <w:t xml:space="preserve"> 9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351F28">
      <w:rPr>
        <w:b/>
        <w:bCs/>
        <w:sz w:val="22"/>
        <w:szCs w:val="22"/>
      </w:rPr>
      <w:t>201</w:t>
    </w:r>
    <w:r w:rsidR="00D5265C">
      <w:rPr>
        <w:b/>
        <w:bCs/>
        <w:sz w:val="22"/>
        <w:szCs w:val="22"/>
      </w:rPr>
      <w:t>4-05-26</w:t>
    </w:r>
    <w:r>
      <w:rPr>
        <w:b/>
        <w:bCs/>
        <w:sz w:val="22"/>
        <w:szCs w:val="22"/>
      </w:rPr>
      <w:t xml:space="preserve"> </w:t>
    </w:r>
    <w:r w:rsidR="00FC622F">
      <w:rPr>
        <w:b/>
        <w:bCs/>
        <w:sz w:val="22"/>
        <w:szCs w:val="22"/>
      </w:rPr>
      <w:t xml:space="preserve"> </w:t>
    </w:r>
    <w:proofErr w:type="spellStart"/>
    <w:r>
      <w:rPr>
        <w:b/>
        <w:bCs/>
        <w:sz w:val="22"/>
        <w:szCs w:val="22"/>
      </w:rPr>
      <w:t>kl</w:t>
    </w:r>
    <w:proofErr w:type="spellEnd"/>
    <w:r>
      <w:rPr>
        <w:b/>
        <w:bCs/>
        <w:sz w:val="22"/>
        <w:szCs w:val="22"/>
      </w:rPr>
      <w:t xml:space="preserve"> 1</w:t>
    </w:r>
    <w:r w:rsidR="00EE61EF">
      <w:rPr>
        <w:b/>
        <w:bCs/>
        <w:sz w:val="22"/>
        <w:szCs w:val="22"/>
      </w:rPr>
      <w:t>9:00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5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7"/>
  </w:num>
  <w:num w:numId="5">
    <w:abstractNumId w:val="18"/>
  </w:num>
  <w:num w:numId="6">
    <w:abstractNumId w:val="26"/>
  </w:num>
  <w:num w:numId="7">
    <w:abstractNumId w:val="21"/>
  </w:num>
  <w:num w:numId="8">
    <w:abstractNumId w:val="13"/>
  </w:num>
  <w:num w:numId="9">
    <w:abstractNumId w:val="23"/>
  </w:num>
  <w:num w:numId="10">
    <w:abstractNumId w:val="9"/>
  </w:num>
  <w:num w:numId="11">
    <w:abstractNumId w:val="12"/>
  </w:num>
  <w:num w:numId="12">
    <w:abstractNumId w:val="28"/>
  </w:num>
  <w:num w:numId="13">
    <w:abstractNumId w:val="7"/>
  </w:num>
  <w:num w:numId="14">
    <w:abstractNumId w:val="10"/>
  </w:num>
  <w:num w:numId="15">
    <w:abstractNumId w:val="6"/>
  </w:num>
  <w:num w:numId="16">
    <w:abstractNumId w:val="2"/>
  </w:num>
  <w:num w:numId="17">
    <w:abstractNumId w:val="0"/>
  </w:num>
  <w:num w:numId="18">
    <w:abstractNumId w:val="1"/>
  </w:num>
  <w:num w:numId="19">
    <w:abstractNumId w:val="19"/>
  </w:num>
  <w:num w:numId="20">
    <w:abstractNumId w:val="14"/>
  </w:num>
  <w:num w:numId="21">
    <w:abstractNumId w:val="16"/>
  </w:num>
  <w:num w:numId="22">
    <w:abstractNumId w:val="22"/>
  </w:num>
  <w:num w:numId="23">
    <w:abstractNumId w:val="25"/>
  </w:num>
  <w:num w:numId="24">
    <w:abstractNumId w:val="3"/>
  </w:num>
  <w:num w:numId="25">
    <w:abstractNumId w:val="20"/>
  </w:num>
  <w:num w:numId="26">
    <w:abstractNumId w:val="11"/>
  </w:num>
  <w:num w:numId="27">
    <w:abstractNumId w:val="24"/>
  </w:num>
  <w:num w:numId="28">
    <w:abstractNumId w:val="2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153F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48D9"/>
    <w:rsid w:val="00026C35"/>
    <w:rsid w:val="000325FD"/>
    <w:rsid w:val="000363CE"/>
    <w:rsid w:val="00041344"/>
    <w:rsid w:val="00043805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90A"/>
    <w:rsid w:val="00066A4A"/>
    <w:rsid w:val="000678CB"/>
    <w:rsid w:val="0007058A"/>
    <w:rsid w:val="0007222E"/>
    <w:rsid w:val="00074A16"/>
    <w:rsid w:val="00076663"/>
    <w:rsid w:val="00076F4D"/>
    <w:rsid w:val="00081308"/>
    <w:rsid w:val="0008330E"/>
    <w:rsid w:val="000837EC"/>
    <w:rsid w:val="00085008"/>
    <w:rsid w:val="000871A5"/>
    <w:rsid w:val="0009092B"/>
    <w:rsid w:val="00090E3B"/>
    <w:rsid w:val="0009614C"/>
    <w:rsid w:val="000A39AF"/>
    <w:rsid w:val="000A5385"/>
    <w:rsid w:val="000A7055"/>
    <w:rsid w:val="000A761B"/>
    <w:rsid w:val="000B0955"/>
    <w:rsid w:val="000B1869"/>
    <w:rsid w:val="000B1C78"/>
    <w:rsid w:val="000B233C"/>
    <w:rsid w:val="000B4E72"/>
    <w:rsid w:val="000B7CCF"/>
    <w:rsid w:val="000C2CA0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10551"/>
    <w:rsid w:val="00110965"/>
    <w:rsid w:val="0011161F"/>
    <w:rsid w:val="00112FAF"/>
    <w:rsid w:val="0011707C"/>
    <w:rsid w:val="0011772A"/>
    <w:rsid w:val="00133909"/>
    <w:rsid w:val="00133B16"/>
    <w:rsid w:val="00140E8C"/>
    <w:rsid w:val="00142BAC"/>
    <w:rsid w:val="00143236"/>
    <w:rsid w:val="00144050"/>
    <w:rsid w:val="0014433D"/>
    <w:rsid w:val="00146E47"/>
    <w:rsid w:val="00150173"/>
    <w:rsid w:val="00152BCB"/>
    <w:rsid w:val="00156FDA"/>
    <w:rsid w:val="00160852"/>
    <w:rsid w:val="001625F2"/>
    <w:rsid w:val="001648B2"/>
    <w:rsid w:val="00170701"/>
    <w:rsid w:val="001747DE"/>
    <w:rsid w:val="0017534A"/>
    <w:rsid w:val="00176245"/>
    <w:rsid w:val="001768E1"/>
    <w:rsid w:val="00180822"/>
    <w:rsid w:val="00183E59"/>
    <w:rsid w:val="00192393"/>
    <w:rsid w:val="0019605E"/>
    <w:rsid w:val="001966B1"/>
    <w:rsid w:val="0019728C"/>
    <w:rsid w:val="0019742A"/>
    <w:rsid w:val="001A118D"/>
    <w:rsid w:val="001A2A1A"/>
    <w:rsid w:val="001A37C0"/>
    <w:rsid w:val="001A48DB"/>
    <w:rsid w:val="001A5A55"/>
    <w:rsid w:val="001A67AF"/>
    <w:rsid w:val="001C2288"/>
    <w:rsid w:val="001C6D1A"/>
    <w:rsid w:val="001C7050"/>
    <w:rsid w:val="001C7980"/>
    <w:rsid w:val="001D1066"/>
    <w:rsid w:val="001D2240"/>
    <w:rsid w:val="001D3098"/>
    <w:rsid w:val="001D3A3A"/>
    <w:rsid w:val="001D3EEB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64D0A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948"/>
    <w:rsid w:val="002C7F41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51F28"/>
    <w:rsid w:val="00360958"/>
    <w:rsid w:val="003639FB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448F"/>
    <w:rsid w:val="003A6AB9"/>
    <w:rsid w:val="003B0429"/>
    <w:rsid w:val="003B0747"/>
    <w:rsid w:val="003B0C72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9D8"/>
    <w:rsid w:val="003D1CE8"/>
    <w:rsid w:val="003D6F2A"/>
    <w:rsid w:val="003E51B4"/>
    <w:rsid w:val="003E6C59"/>
    <w:rsid w:val="003F0701"/>
    <w:rsid w:val="003F13D7"/>
    <w:rsid w:val="003F194B"/>
    <w:rsid w:val="003F2041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468C"/>
    <w:rsid w:val="00426BBD"/>
    <w:rsid w:val="00431459"/>
    <w:rsid w:val="00436CF6"/>
    <w:rsid w:val="00443918"/>
    <w:rsid w:val="00447442"/>
    <w:rsid w:val="00453E81"/>
    <w:rsid w:val="00455002"/>
    <w:rsid w:val="004618A1"/>
    <w:rsid w:val="004618EE"/>
    <w:rsid w:val="004624F5"/>
    <w:rsid w:val="00463C70"/>
    <w:rsid w:val="00465F52"/>
    <w:rsid w:val="00467C3F"/>
    <w:rsid w:val="00470F60"/>
    <w:rsid w:val="004718CA"/>
    <w:rsid w:val="004765A7"/>
    <w:rsid w:val="00476E2F"/>
    <w:rsid w:val="004773A8"/>
    <w:rsid w:val="00482C86"/>
    <w:rsid w:val="004850DD"/>
    <w:rsid w:val="004903EC"/>
    <w:rsid w:val="0049074C"/>
    <w:rsid w:val="00492C27"/>
    <w:rsid w:val="0049492E"/>
    <w:rsid w:val="004A2B6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3F4"/>
    <w:rsid w:val="004D39B0"/>
    <w:rsid w:val="004E0D77"/>
    <w:rsid w:val="004E4831"/>
    <w:rsid w:val="004E57F6"/>
    <w:rsid w:val="004E7635"/>
    <w:rsid w:val="004F2E27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25582"/>
    <w:rsid w:val="005343DD"/>
    <w:rsid w:val="00534A53"/>
    <w:rsid w:val="00534B8D"/>
    <w:rsid w:val="00535A53"/>
    <w:rsid w:val="00536797"/>
    <w:rsid w:val="0054321B"/>
    <w:rsid w:val="005437EF"/>
    <w:rsid w:val="00546274"/>
    <w:rsid w:val="005468DD"/>
    <w:rsid w:val="005469C7"/>
    <w:rsid w:val="005539EE"/>
    <w:rsid w:val="00554BDD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2ECB"/>
    <w:rsid w:val="0060572E"/>
    <w:rsid w:val="00612208"/>
    <w:rsid w:val="00624CA9"/>
    <w:rsid w:val="00625329"/>
    <w:rsid w:val="00627D1A"/>
    <w:rsid w:val="0063397C"/>
    <w:rsid w:val="00641F39"/>
    <w:rsid w:val="006438A0"/>
    <w:rsid w:val="0064414C"/>
    <w:rsid w:val="0065018E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0B96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680"/>
    <w:rsid w:val="006C27CE"/>
    <w:rsid w:val="006C2D55"/>
    <w:rsid w:val="006D5DC7"/>
    <w:rsid w:val="006E0587"/>
    <w:rsid w:val="006E05BB"/>
    <w:rsid w:val="006E0DDD"/>
    <w:rsid w:val="006E5700"/>
    <w:rsid w:val="006E5731"/>
    <w:rsid w:val="006F023C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371CA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0F9B"/>
    <w:rsid w:val="00771307"/>
    <w:rsid w:val="007713FF"/>
    <w:rsid w:val="00771B03"/>
    <w:rsid w:val="0077699B"/>
    <w:rsid w:val="00776C44"/>
    <w:rsid w:val="007800BB"/>
    <w:rsid w:val="0078355C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C7A87"/>
    <w:rsid w:val="007D1AA1"/>
    <w:rsid w:val="007D1CB3"/>
    <w:rsid w:val="007D5D52"/>
    <w:rsid w:val="007E5A8C"/>
    <w:rsid w:val="007E5F70"/>
    <w:rsid w:val="007E7612"/>
    <w:rsid w:val="007E79DD"/>
    <w:rsid w:val="007F4270"/>
    <w:rsid w:val="008032AE"/>
    <w:rsid w:val="00804AEF"/>
    <w:rsid w:val="00805629"/>
    <w:rsid w:val="00805901"/>
    <w:rsid w:val="0081104D"/>
    <w:rsid w:val="0081667F"/>
    <w:rsid w:val="008203F1"/>
    <w:rsid w:val="00820E37"/>
    <w:rsid w:val="00821C2E"/>
    <w:rsid w:val="00822C84"/>
    <w:rsid w:val="00823E42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4741D"/>
    <w:rsid w:val="008504F9"/>
    <w:rsid w:val="00851194"/>
    <w:rsid w:val="00855696"/>
    <w:rsid w:val="008574C3"/>
    <w:rsid w:val="00857B29"/>
    <w:rsid w:val="00864192"/>
    <w:rsid w:val="008643D6"/>
    <w:rsid w:val="00873F47"/>
    <w:rsid w:val="0087707E"/>
    <w:rsid w:val="00880D80"/>
    <w:rsid w:val="00880DF3"/>
    <w:rsid w:val="008818F5"/>
    <w:rsid w:val="00882A6B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E094C"/>
    <w:rsid w:val="008E0AA7"/>
    <w:rsid w:val="008E0C9C"/>
    <w:rsid w:val="008E1020"/>
    <w:rsid w:val="008E220F"/>
    <w:rsid w:val="008F4F3C"/>
    <w:rsid w:val="009001AC"/>
    <w:rsid w:val="00900D42"/>
    <w:rsid w:val="0090279F"/>
    <w:rsid w:val="009042B0"/>
    <w:rsid w:val="00911BDB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54AC"/>
    <w:rsid w:val="009377E6"/>
    <w:rsid w:val="00940D19"/>
    <w:rsid w:val="009428FE"/>
    <w:rsid w:val="00943FFD"/>
    <w:rsid w:val="00950B07"/>
    <w:rsid w:val="009527B2"/>
    <w:rsid w:val="00960266"/>
    <w:rsid w:val="009674EA"/>
    <w:rsid w:val="0096761A"/>
    <w:rsid w:val="009721F7"/>
    <w:rsid w:val="009834A6"/>
    <w:rsid w:val="00983919"/>
    <w:rsid w:val="009849BA"/>
    <w:rsid w:val="0098572D"/>
    <w:rsid w:val="009857ED"/>
    <w:rsid w:val="00985D3C"/>
    <w:rsid w:val="0099252A"/>
    <w:rsid w:val="009961FE"/>
    <w:rsid w:val="009963BB"/>
    <w:rsid w:val="0099682A"/>
    <w:rsid w:val="00997B13"/>
    <w:rsid w:val="00997E37"/>
    <w:rsid w:val="009A3E68"/>
    <w:rsid w:val="009C3A87"/>
    <w:rsid w:val="009C5CF5"/>
    <w:rsid w:val="009C7BD8"/>
    <w:rsid w:val="009C7CBA"/>
    <w:rsid w:val="009D0106"/>
    <w:rsid w:val="009D6E5F"/>
    <w:rsid w:val="009D781B"/>
    <w:rsid w:val="009E20A0"/>
    <w:rsid w:val="009E4D4F"/>
    <w:rsid w:val="009F6A47"/>
    <w:rsid w:val="009F71FB"/>
    <w:rsid w:val="00A0012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1401"/>
    <w:rsid w:val="00A417B7"/>
    <w:rsid w:val="00A43C7F"/>
    <w:rsid w:val="00A45051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20F5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1DC8"/>
    <w:rsid w:val="00AE4049"/>
    <w:rsid w:val="00AF04C0"/>
    <w:rsid w:val="00AF0E16"/>
    <w:rsid w:val="00AF0E38"/>
    <w:rsid w:val="00AF6B08"/>
    <w:rsid w:val="00B00F14"/>
    <w:rsid w:val="00B028DE"/>
    <w:rsid w:val="00B11B7A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4734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5E1C"/>
    <w:rsid w:val="00B86563"/>
    <w:rsid w:val="00B90B04"/>
    <w:rsid w:val="00B919CE"/>
    <w:rsid w:val="00B93400"/>
    <w:rsid w:val="00B95ECF"/>
    <w:rsid w:val="00BA0C01"/>
    <w:rsid w:val="00BA0E09"/>
    <w:rsid w:val="00BA32AB"/>
    <w:rsid w:val="00BB0B1E"/>
    <w:rsid w:val="00BB1FE6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58F3"/>
    <w:rsid w:val="00BE6370"/>
    <w:rsid w:val="00BE6DF8"/>
    <w:rsid w:val="00BE6F37"/>
    <w:rsid w:val="00BF0AD2"/>
    <w:rsid w:val="00BF35EE"/>
    <w:rsid w:val="00BF46F3"/>
    <w:rsid w:val="00BF47D6"/>
    <w:rsid w:val="00BF63C6"/>
    <w:rsid w:val="00C01001"/>
    <w:rsid w:val="00C010BB"/>
    <w:rsid w:val="00C01666"/>
    <w:rsid w:val="00C0370A"/>
    <w:rsid w:val="00C039FE"/>
    <w:rsid w:val="00C05A31"/>
    <w:rsid w:val="00C05B52"/>
    <w:rsid w:val="00C06143"/>
    <w:rsid w:val="00C0783B"/>
    <w:rsid w:val="00C13485"/>
    <w:rsid w:val="00C170C4"/>
    <w:rsid w:val="00C176D0"/>
    <w:rsid w:val="00C22551"/>
    <w:rsid w:val="00C241E3"/>
    <w:rsid w:val="00C25F70"/>
    <w:rsid w:val="00C26896"/>
    <w:rsid w:val="00C40A2E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6F1F"/>
    <w:rsid w:val="00C77001"/>
    <w:rsid w:val="00C77153"/>
    <w:rsid w:val="00C81808"/>
    <w:rsid w:val="00C8694E"/>
    <w:rsid w:val="00C8741A"/>
    <w:rsid w:val="00C95163"/>
    <w:rsid w:val="00C95D1F"/>
    <w:rsid w:val="00CA185A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1EFD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5128"/>
    <w:rsid w:val="00D36ACD"/>
    <w:rsid w:val="00D37120"/>
    <w:rsid w:val="00D41EE4"/>
    <w:rsid w:val="00D45B8B"/>
    <w:rsid w:val="00D46C4F"/>
    <w:rsid w:val="00D47EE6"/>
    <w:rsid w:val="00D5265C"/>
    <w:rsid w:val="00D53905"/>
    <w:rsid w:val="00D57454"/>
    <w:rsid w:val="00D61A80"/>
    <w:rsid w:val="00D66D5E"/>
    <w:rsid w:val="00D67C67"/>
    <w:rsid w:val="00D73F05"/>
    <w:rsid w:val="00D7404A"/>
    <w:rsid w:val="00D744BA"/>
    <w:rsid w:val="00D760B4"/>
    <w:rsid w:val="00D819CE"/>
    <w:rsid w:val="00D87931"/>
    <w:rsid w:val="00D92339"/>
    <w:rsid w:val="00DA1193"/>
    <w:rsid w:val="00DA280E"/>
    <w:rsid w:val="00DA5C7E"/>
    <w:rsid w:val="00DB254A"/>
    <w:rsid w:val="00DB28EF"/>
    <w:rsid w:val="00DB437C"/>
    <w:rsid w:val="00DB51AE"/>
    <w:rsid w:val="00DB6D07"/>
    <w:rsid w:val="00DC2DBA"/>
    <w:rsid w:val="00DC7EA1"/>
    <w:rsid w:val="00DD0AC2"/>
    <w:rsid w:val="00DD29B0"/>
    <w:rsid w:val="00DD791D"/>
    <w:rsid w:val="00DE0FC0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360E"/>
    <w:rsid w:val="00E340EF"/>
    <w:rsid w:val="00E41A0F"/>
    <w:rsid w:val="00E425C6"/>
    <w:rsid w:val="00E4473B"/>
    <w:rsid w:val="00E47597"/>
    <w:rsid w:val="00E50ADC"/>
    <w:rsid w:val="00E53042"/>
    <w:rsid w:val="00E61921"/>
    <w:rsid w:val="00E64677"/>
    <w:rsid w:val="00E67C78"/>
    <w:rsid w:val="00E73E4B"/>
    <w:rsid w:val="00E75714"/>
    <w:rsid w:val="00E75E72"/>
    <w:rsid w:val="00E77D72"/>
    <w:rsid w:val="00E861B5"/>
    <w:rsid w:val="00E92C00"/>
    <w:rsid w:val="00EA105E"/>
    <w:rsid w:val="00EA68E8"/>
    <w:rsid w:val="00EB0297"/>
    <w:rsid w:val="00EB2297"/>
    <w:rsid w:val="00EB2974"/>
    <w:rsid w:val="00EB5FFF"/>
    <w:rsid w:val="00EB719A"/>
    <w:rsid w:val="00EC00CA"/>
    <w:rsid w:val="00EC5CC7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1EF"/>
    <w:rsid w:val="00EE63BA"/>
    <w:rsid w:val="00EF070C"/>
    <w:rsid w:val="00EF5458"/>
    <w:rsid w:val="00EF5CAF"/>
    <w:rsid w:val="00EF666E"/>
    <w:rsid w:val="00F02178"/>
    <w:rsid w:val="00F05A4C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215F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524E9"/>
    <w:rsid w:val="00F555C4"/>
    <w:rsid w:val="00F60095"/>
    <w:rsid w:val="00F6347D"/>
    <w:rsid w:val="00F6712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131E"/>
    <w:rsid w:val="00F944FF"/>
    <w:rsid w:val="00F973D0"/>
    <w:rsid w:val="00FA141D"/>
    <w:rsid w:val="00FA20D7"/>
    <w:rsid w:val="00FA3828"/>
    <w:rsid w:val="00FA7135"/>
    <w:rsid w:val="00FB65A3"/>
    <w:rsid w:val="00FB7E37"/>
    <w:rsid w:val="00FC61C0"/>
    <w:rsid w:val="00FC622F"/>
    <w:rsid w:val="00FC6C0E"/>
    <w:rsid w:val="00FC7BDF"/>
    <w:rsid w:val="00FD2DE0"/>
    <w:rsid w:val="00FD3D15"/>
    <w:rsid w:val="00FD57DA"/>
    <w:rsid w:val="00FE0D2A"/>
    <w:rsid w:val="00FE42D3"/>
    <w:rsid w:val="00FE7CFD"/>
    <w:rsid w:val="00FE7D77"/>
    <w:rsid w:val="00FF062C"/>
    <w:rsid w:val="00FF2441"/>
    <w:rsid w:val="00FF5C6F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3A893-6FF4-4882-8C3B-0DD7D2E2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593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Chefer Administrativt</vt:lpstr>
      <vt:lpstr>Chefer Administrativt</vt:lpstr>
    </vt:vector>
  </TitlesOfParts>
  <Company>LTU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19</cp:revision>
  <cp:lastPrinted>2012-05-21T15:02:00Z</cp:lastPrinted>
  <dcterms:created xsi:type="dcterms:W3CDTF">2014-05-26T16:48:00Z</dcterms:created>
  <dcterms:modified xsi:type="dcterms:W3CDTF">2014-06-02T16:26:00Z</dcterms:modified>
</cp:coreProperties>
</file>