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31" w:rsidRPr="00A80A3E" w:rsidRDefault="00222F81" w:rsidP="00527ABA">
      <w:pPr>
        <w:rPr>
          <w:sz w:val="28"/>
          <w:szCs w:val="28"/>
          <w:lang w:bidi="sv-SE"/>
        </w:rPr>
      </w:pPr>
      <w:r>
        <w:rPr>
          <w:sz w:val="28"/>
          <w:szCs w:val="28"/>
          <w:lang w:bidi="sv-SE"/>
        </w:rPr>
        <w:t>EFTER AVSLUTAD</w:t>
      </w:r>
      <w:r w:rsidR="00EC15EE" w:rsidRPr="00A80A3E">
        <w:rPr>
          <w:sz w:val="28"/>
          <w:szCs w:val="28"/>
          <w:lang w:bidi="sv-SE"/>
        </w:rPr>
        <w:t xml:space="preserve"> </w:t>
      </w:r>
      <w:r w:rsidR="00625734">
        <w:rPr>
          <w:sz w:val="28"/>
          <w:szCs w:val="28"/>
          <w:lang w:bidi="sv-SE"/>
        </w:rPr>
        <w:t>UNGDOMS</w:t>
      </w:r>
      <w:r w:rsidR="00EC15EE" w:rsidRPr="00A80A3E">
        <w:rPr>
          <w:sz w:val="28"/>
          <w:szCs w:val="28"/>
          <w:lang w:bidi="sv-SE"/>
        </w:rPr>
        <w:t xml:space="preserve">MATCH </w:t>
      </w:r>
      <w:r w:rsidR="0025061D" w:rsidRPr="00A80A3E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386E37AA" wp14:editId="3A95E958">
                <wp:simplePos x="0" y="0"/>
                <wp:positionH relativeFrom="page">
                  <wp:posOffset>-525780</wp:posOffset>
                </wp:positionH>
                <wp:positionV relativeFrom="page">
                  <wp:posOffset>-205740</wp:posOffset>
                </wp:positionV>
                <wp:extent cx="1638300" cy="10829925"/>
                <wp:effectExtent l="0" t="0" r="0" b="9525"/>
                <wp:wrapNone/>
                <wp:docPr id="1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82992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1E10" w:rsidRPr="00B81E10" w:rsidRDefault="00B81E10" w:rsidP="00B81E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37AA" id="Rektangel 44" o:spid="_x0000_s1026" style="position:absolute;margin-left:-41.4pt;margin-top:-16.2pt;width:129pt;height:85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" fillcolor="#0f6fc6 [3204]" stroked="f">
                <v:fill r:id="rId10" o:title="" color2="white [3212]" type="pattern"/>
                <v:textbox inset=",7.2pt,,7.2pt">
                  <w:txbxContent>
                    <w:p w:rsidR="00B81E10" w:rsidRPr="00B81E10" w:rsidRDefault="00B81E10" w:rsidP="00B81E1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D41E6" w:rsidRDefault="00A47359" w:rsidP="00894225">
      <w:pPr>
        <w:pStyle w:val="indragavkryssruta"/>
        <w:rPr>
          <w:sz w:val="28"/>
          <w:szCs w:val="28"/>
          <w:lang w:bidi="sv-SE"/>
        </w:rPr>
      </w:pPr>
      <w:sdt>
        <w:sdtPr>
          <w:rPr>
            <w:rFonts w:ascii="MS Mincho" w:eastAsia="MS Mincho" w:hAnsi="MS Mincho"/>
            <w:sz w:val="28"/>
            <w:szCs w:val="28"/>
          </w:rPr>
          <w:id w:val="-112275606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B560F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399F" w:rsidRPr="00A80A3E">
        <w:rPr>
          <w:sz w:val="28"/>
          <w:szCs w:val="28"/>
          <w:lang w:bidi="sv-SE"/>
        </w:rPr>
        <w:t xml:space="preserve"> </w:t>
      </w:r>
      <w:r w:rsidR="00DE4FF4">
        <w:rPr>
          <w:sz w:val="28"/>
          <w:szCs w:val="28"/>
          <w:lang w:bidi="sv-SE"/>
        </w:rPr>
        <w:t>Ta ett tomt domarkvitto, som</w:t>
      </w:r>
      <w:r w:rsidR="00DD41E6">
        <w:rPr>
          <w:sz w:val="28"/>
          <w:szCs w:val="28"/>
          <w:lang w:bidi="sv-SE"/>
        </w:rPr>
        <w:t xml:space="preserve"> ska finnas på kontoret i blankettfacken på skrivbordet. </w:t>
      </w:r>
    </w:p>
    <w:p w:rsidR="00625734" w:rsidRDefault="00A47359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sdt>
        <w:sdtPr>
          <w:rPr>
            <w:rFonts w:ascii="MS Mincho" w:eastAsia="MS Mincho" w:hAnsi="MS Mincho"/>
            <w:sz w:val="28"/>
            <w:szCs w:val="28"/>
          </w:rPr>
          <w:id w:val="17570220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E4FF4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4FF4" w:rsidRPr="00A80A3E">
        <w:rPr>
          <w:rFonts w:ascii="MS Mincho" w:eastAsia="MS Mincho" w:hAnsi="MS Mincho"/>
          <w:sz w:val="28"/>
          <w:szCs w:val="28"/>
        </w:rPr>
        <w:t xml:space="preserve"> </w:t>
      </w:r>
      <w:r w:rsidR="00DE4FF4">
        <w:rPr>
          <w:rFonts w:asciiTheme="minorHAnsi" w:eastAsia="MS Mincho" w:hAnsiTheme="minorHAnsi"/>
          <w:sz w:val="28"/>
          <w:szCs w:val="28"/>
        </w:rPr>
        <w:t xml:space="preserve">Fyll i </w:t>
      </w:r>
      <w:r w:rsidR="00CC71AE">
        <w:rPr>
          <w:rFonts w:asciiTheme="minorHAnsi" w:eastAsia="MS Mincho" w:hAnsiTheme="minorHAnsi"/>
          <w:sz w:val="28"/>
          <w:szCs w:val="28"/>
        </w:rPr>
        <w:t>alla uppgifter, såsom serie och personuppgifter på domare</w:t>
      </w:r>
      <w:r w:rsidR="00DE4FF4">
        <w:rPr>
          <w:rFonts w:asciiTheme="minorHAnsi" w:eastAsia="MS Mincho" w:hAnsiTheme="minorHAnsi"/>
          <w:sz w:val="28"/>
          <w:szCs w:val="28"/>
        </w:rPr>
        <w:t xml:space="preserve"> etc. </w:t>
      </w:r>
    </w:p>
    <w:p w:rsidR="00A80A3E" w:rsidRDefault="00222F81" w:rsidP="00625734">
      <w:pPr>
        <w:pStyle w:val="indragavkryssruta"/>
        <w:ind w:firstLine="0"/>
        <w:rPr>
          <w:sz w:val="28"/>
          <w:szCs w:val="28"/>
          <w:lang w:bidi="sv-SE"/>
        </w:rPr>
      </w:pPr>
      <w:r>
        <w:rPr>
          <w:sz w:val="28"/>
          <w:szCs w:val="28"/>
          <w:lang w:bidi="sv-SE"/>
        </w:rPr>
        <w:t xml:space="preserve">Kassör Thomas </w:t>
      </w:r>
      <w:proofErr w:type="spellStart"/>
      <w:r>
        <w:rPr>
          <w:sz w:val="28"/>
          <w:szCs w:val="28"/>
          <w:lang w:bidi="sv-SE"/>
        </w:rPr>
        <w:t>Fröbel</w:t>
      </w:r>
      <w:proofErr w:type="spellEnd"/>
      <w:r>
        <w:rPr>
          <w:sz w:val="28"/>
          <w:szCs w:val="28"/>
          <w:lang w:bidi="sv-SE"/>
        </w:rPr>
        <w:t xml:space="preserve"> </w:t>
      </w:r>
      <w:r w:rsidR="00EE02B1">
        <w:rPr>
          <w:sz w:val="28"/>
          <w:szCs w:val="28"/>
          <w:lang w:bidi="sv-SE"/>
        </w:rPr>
        <w:t>har föreningens egna</w:t>
      </w:r>
      <w:r>
        <w:rPr>
          <w:sz w:val="28"/>
          <w:szCs w:val="28"/>
          <w:lang w:bidi="sv-SE"/>
        </w:rPr>
        <w:t xml:space="preserve"> domares kontouppgifter, så detta behöver inte fyllas i.</w:t>
      </w:r>
      <w:r w:rsidR="00EE02B1">
        <w:rPr>
          <w:sz w:val="28"/>
          <w:szCs w:val="28"/>
          <w:lang w:bidi="sv-SE"/>
        </w:rPr>
        <w:t xml:space="preserve"> Men om det kommer någon utifrån så behöver dessa uppgifter inhämtas.</w:t>
      </w:r>
    </w:p>
    <w:p w:rsidR="00DE4FF4" w:rsidRDefault="00A47359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sdt>
        <w:sdtPr>
          <w:rPr>
            <w:rFonts w:ascii="MS Mincho" w:eastAsia="MS Mincho" w:hAnsi="MS Mincho"/>
            <w:sz w:val="28"/>
            <w:szCs w:val="28"/>
          </w:rPr>
          <w:id w:val="189337682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E4FF4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4FF4" w:rsidRPr="00A80A3E">
        <w:rPr>
          <w:rFonts w:ascii="MS Mincho" w:eastAsia="MS Mincho" w:hAnsi="MS Mincho"/>
          <w:sz w:val="28"/>
          <w:szCs w:val="28"/>
        </w:rPr>
        <w:t xml:space="preserve"> </w:t>
      </w:r>
      <w:r w:rsidR="00DE4FF4">
        <w:rPr>
          <w:rFonts w:asciiTheme="minorHAnsi" w:eastAsia="MS Mincho" w:hAnsiTheme="minorHAnsi"/>
          <w:sz w:val="28"/>
          <w:szCs w:val="28"/>
        </w:rPr>
        <w:t>Fyll i arvode enligt följande:</w:t>
      </w:r>
    </w:p>
    <w:p w:rsidR="005C6E46" w:rsidRDefault="005C6E46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ab/>
        <w:t>3 mot 3 – 115 kr</w:t>
      </w:r>
    </w:p>
    <w:p w:rsidR="00625734" w:rsidRDefault="005C6E46" w:rsidP="005C6E46">
      <w:pPr>
        <w:pStyle w:val="indragavkryssruta"/>
        <w:ind w:firstLine="0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>5 mot 5 – 155</w:t>
      </w:r>
      <w:r w:rsidR="00625734">
        <w:rPr>
          <w:rFonts w:asciiTheme="minorHAnsi" w:eastAsia="MS Mincho" w:hAnsiTheme="minorHAnsi"/>
          <w:sz w:val="28"/>
          <w:szCs w:val="28"/>
        </w:rPr>
        <w:t xml:space="preserve"> kr</w:t>
      </w:r>
    </w:p>
    <w:p w:rsidR="00625734" w:rsidRDefault="00625734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ab/>
        <w:t>7 mot 7</w:t>
      </w:r>
      <w:r w:rsidR="00936B6B">
        <w:rPr>
          <w:rFonts w:asciiTheme="minorHAnsi" w:eastAsia="MS Mincho" w:hAnsiTheme="minorHAnsi"/>
          <w:sz w:val="28"/>
          <w:szCs w:val="28"/>
        </w:rPr>
        <w:t xml:space="preserve"> div 5-7</w:t>
      </w:r>
      <w:r>
        <w:rPr>
          <w:rFonts w:asciiTheme="minorHAnsi" w:eastAsia="MS Mincho" w:hAnsiTheme="minorHAnsi"/>
          <w:sz w:val="28"/>
          <w:szCs w:val="28"/>
        </w:rPr>
        <w:t xml:space="preserve"> – </w:t>
      </w:r>
      <w:r w:rsidR="005C6E46">
        <w:rPr>
          <w:rFonts w:asciiTheme="minorHAnsi" w:eastAsia="MS Mincho" w:hAnsiTheme="minorHAnsi"/>
          <w:sz w:val="28"/>
          <w:szCs w:val="28"/>
        </w:rPr>
        <w:t>23</w:t>
      </w:r>
      <w:r w:rsidR="009448FB">
        <w:rPr>
          <w:rFonts w:asciiTheme="minorHAnsi" w:eastAsia="MS Mincho" w:hAnsiTheme="minorHAnsi"/>
          <w:sz w:val="28"/>
          <w:szCs w:val="28"/>
        </w:rPr>
        <w:t>0 kr</w:t>
      </w:r>
    </w:p>
    <w:p w:rsidR="005C6E46" w:rsidRDefault="005C6E46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ab/>
        <w:t>9 mot 9 div 3-4 – 310 kr</w:t>
      </w:r>
    </w:p>
    <w:p w:rsidR="00625734" w:rsidRDefault="00625734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ab/>
      </w:r>
      <w:r w:rsidR="00936B6B">
        <w:rPr>
          <w:rFonts w:asciiTheme="minorHAnsi" w:eastAsia="MS Mincho" w:hAnsiTheme="minorHAnsi"/>
          <w:sz w:val="28"/>
          <w:szCs w:val="28"/>
        </w:rPr>
        <w:t xml:space="preserve">Ungdom </w:t>
      </w:r>
      <w:r>
        <w:rPr>
          <w:rFonts w:asciiTheme="minorHAnsi" w:eastAsia="MS Mincho" w:hAnsiTheme="minorHAnsi"/>
          <w:sz w:val="28"/>
          <w:szCs w:val="28"/>
        </w:rPr>
        <w:t>11 mot 11</w:t>
      </w:r>
      <w:r w:rsidR="00936B6B">
        <w:rPr>
          <w:rFonts w:asciiTheme="minorHAnsi" w:eastAsia="MS Mincho" w:hAnsiTheme="minorHAnsi"/>
          <w:sz w:val="28"/>
          <w:szCs w:val="28"/>
        </w:rPr>
        <w:t xml:space="preserve"> div 2</w:t>
      </w:r>
      <w:r>
        <w:rPr>
          <w:rFonts w:asciiTheme="minorHAnsi" w:eastAsia="MS Mincho" w:hAnsiTheme="minorHAnsi"/>
          <w:sz w:val="28"/>
          <w:szCs w:val="28"/>
        </w:rPr>
        <w:t xml:space="preserve"> –</w:t>
      </w:r>
      <w:r w:rsidR="00C90E8D">
        <w:rPr>
          <w:rFonts w:asciiTheme="minorHAnsi" w:eastAsia="MS Mincho" w:hAnsiTheme="minorHAnsi"/>
          <w:sz w:val="28"/>
          <w:szCs w:val="28"/>
        </w:rPr>
        <w:t xml:space="preserve"> 45</w:t>
      </w:r>
      <w:r w:rsidR="009448FB">
        <w:rPr>
          <w:rFonts w:asciiTheme="minorHAnsi" w:eastAsia="MS Mincho" w:hAnsiTheme="minorHAnsi"/>
          <w:sz w:val="28"/>
          <w:szCs w:val="28"/>
        </w:rPr>
        <w:t>5 kr</w:t>
      </w:r>
    </w:p>
    <w:p w:rsidR="00C90E8D" w:rsidRDefault="00C90E8D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ab/>
        <w:t>Ungdom 11 mot 11 div 1 – 610 kr</w:t>
      </w:r>
    </w:p>
    <w:p w:rsidR="00625734" w:rsidRDefault="00625734" w:rsidP="00936B6B">
      <w:pPr>
        <w:pStyle w:val="indragavkryssruta"/>
        <w:ind w:firstLine="0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>Reseersättning (minsta sträcka 5 km enkel väg) – 3,50 kr/km</w:t>
      </w:r>
    </w:p>
    <w:p w:rsidR="00625734" w:rsidRDefault="00625734" w:rsidP="00936B6B">
      <w:pPr>
        <w:pStyle w:val="indragavkryssruta"/>
        <w:ind w:firstLine="0"/>
        <w:rPr>
          <w:rFonts w:asciiTheme="minorHAnsi" w:eastAsia="MS Mincho" w:hAnsiTheme="minorHAnsi"/>
          <w:sz w:val="28"/>
          <w:szCs w:val="28"/>
        </w:rPr>
      </w:pPr>
      <w:r>
        <w:rPr>
          <w:rFonts w:asciiTheme="minorHAnsi" w:eastAsia="MS Mincho" w:hAnsiTheme="minorHAnsi"/>
          <w:sz w:val="28"/>
          <w:szCs w:val="28"/>
        </w:rPr>
        <w:t xml:space="preserve">Vid tvådomarsystem utgår 75 % av arvodet. </w:t>
      </w:r>
    </w:p>
    <w:p w:rsidR="00CC71AE" w:rsidRPr="00CC71AE" w:rsidRDefault="00CC71AE" w:rsidP="00936B6B">
      <w:pPr>
        <w:pStyle w:val="indragavkryssruta"/>
        <w:ind w:firstLine="0"/>
        <w:rPr>
          <w:rFonts w:asciiTheme="minorHAnsi" w:eastAsia="MS Mincho" w:hAnsiTheme="minorHAnsi"/>
          <w:b/>
          <w:sz w:val="28"/>
          <w:szCs w:val="28"/>
        </w:rPr>
      </w:pPr>
      <w:r w:rsidRPr="00CC71AE">
        <w:rPr>
          <w:rFonts w:asciiTheme="minorHAnsi" w:eastAsia="MS Mincho" w:hAnsiTheme="minorHAnsi"/>
          <w:b/>
          <w:sz w:val="28"/>
          <w:szCs w:val="28"/>
        </w:rPr>
        <w:t>Obs! Utbetalning sker via överföring till bankkonto.</w:t>
      </w:r>
    </w:p>
    <w:p w:rsidR="00DE4FF4" w:rsidRDefault="00A47359" w:rsidP="00DE4FF4">
      <w:pPr>
        <w:pStyle w:val="indragavkryssruta"/>
        <w:rPr>
          <w:sz w:val="28"/>
          <w:szCs w:val="28"/>
          <w:lang w:bidi="sv-SE"/>
        </w:rPr>
      </w:pPr>
      <w:sdt>
        <w:sdtPr>
          <w:rPr>
            <w:rFonts w:ascii="MS Mincho" w:eastAsia="MS Mincho" w:hAnsi="MS Mincho"/>
            <w:sz w:val="28"/>
            <w:szCs w:val="28"/>
          </w:rPr>
          <w:id w:val="-181849456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E4FF4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4FF4" w:rsidRPr="00A80A3E">
        <w:rPr>
          <w:rFonts w:ascii="MS Mincho" w:eastAsia="MS Mincho" w:hAnsi="MS Mincho"/>
          <w:sz w:val="28"/>
          <w:szCs w:val="28"/>
        </w:rPr>
        <w:t xml:space="preserve"> </w:t>
      </w:r>
      <w:r w:rsidR="00DE4FF4">
        <w:rPr>
          <w:rFonts w:asciiTheme="minorHAnsi" w:eastAsia="MS Mincho" w:hAnsiTheme="minorHAnsi"/>
          <w:sz w:val="28"/>
          <w:szCs w:val="28"/>
        </w:rPr>
        <w:t xml:space="preserve">Ledare </w:t>
      </w:r>
      <w:r w:rsidR="00625734">
        <w:rPr>
          <w:rFonts w:asciiTheme="minorHAnsi" w:eastAsia="MS Mincho" w:hAnsiTheme="minorHAnsi"/>
          <w:sz w:val="28"/>
          <w:szCs w:val="28"/>
        </w:rPr>
        <w:t>skriver under dvs kvitterar.</w:t>
      </w:r>
    </w:p>
    <w:p w:rsidR="00222F81" w:rsidRDefault="00A47359" w:rsidP="00994DBD">
      <w:pPr>
        <w:pStyle w:val="indragavkryssruta"/>
        <w:rPr>
          <w:rFonts w:asciiTheme="minorHAnsi" w:eastAsia="MS Mincho" w:hAnsiTheme="minorHAnsi"/>
          <w:sz w:val="28"/>
          <w:szCs w:val="28"/>
        </w:rPr>
      </w:pPr>
      <w:sdt>
        <w:sdtPr>
          <w:rPr>
            <w:rFonts w:ascii="MS Mincho" w:eastAsia="MS Mincho" w:hAnsi="MS Mincho"/>
            <w:sz w:val="28"/>
            <w:szCs w:val="28"/>
          </w:rPr>
          <w:id w:val="15731539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94DBD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94DBD" w:rsidRPr="00A80A3E">
        <w:rPr>
          <w:rFonts w:ascii="MS Mincho" w:eastAsia="MS Mincho" w:hAnsi="MS Mincho"/>
          <w:sz w:val="28"/>
          <w:szCs w:val="28"/>
        </w:rPr>
        <w:t xml:space="preserve"> </w:t>
      </w:r>
      <w:r w:rsidR="00222F81">
        <w:rPr>
          <w:rFonts w:asciiTheme="minorHAnsi" w:eastAsia="MS Mincho" w:hAnsiTheme="minorHAnsi"/>
          <w:sz w:val="28"/>
          <w:szCs w:val="28"/>
        </w:rPr>
        <w:t xml:space="preserve">Ledare tar kort på </w:t>
      </w:r>
      <w:r w:rsidR="00625734">
        <w:rPr>
          <w:rFonts w:asciiTheme="minorHAnsi" w:eastAsia="MS Mincho" w:hAnsiTheme="minorHAnsi"/>
          <w:sz w:val="28"/>
          <w:szCs w:val="28"/>
        </w:rPr>
        <w:t>domar</w:t>
      </w:r>
      <w:r w:rsidR="00222F81">
        <w:rPr>
          <w:rFonts w:asciiTheme="minorHAnsi" w:eastAsia="MS Mincho" w:hAnsiTheme="minorHAnsi"/>
          <w:sz w:val="28"/>
          <w:szCs w:val="28"/>
        </w:rPr>
        <w:t xml:space="preserve">kvittot och skickar e-post till: </w:t>
      </w:r>
    </w:p>
    <w:p w:rsidR="00DE4FF4" w:rsidRDefault="00A47359" w:rsidP="00DE4FF4">
      <w:pPr>
        <w:pStyle w:val="indragavkryssruta"/>
        <w:ind w:firstLine="0"/>
        <w:rPr>
          <w:rFonts w:asciiTheme="minorHAnsi" w:eastAsia="MS Mincho" w:hAnsiTheme="minorHAnsi"/>
          <w:sz w:val="28"/>
          <w:szCs w:val="28"/>
        </w:rPr>
      </w:pPr>
      <w:hyperlink r:id="rId11" w:history="1">
        <w:r w:rsidR="00DE4FF4" w:rsidRPr="007B784C">
          <w:rPr>
            <w:rStyle w:val="Hyperlnk"/>
            <w:rFonts w:asciiTheme="minorHAnsi" w:eastAsia="MS Mincho" w:hAnsiTheme="minorHAnsi"/>
            <w:sz w:val="28"/>
            <w:szCs w:val="28"/>
          </w:rPr>
          <w:t>thomas@4eu.se</w:t>
        </w:r>
      </w:hyperlink>
    </w:p>
    <w:p w:rsidR="00DE4FF4" w:rsidRDefault="00A47359" w:rsidP="00DE4FF4">
      <w:pPr>
        <w:pStyle w:val="indragavkryssruta"/>
        <w:rPr>
          <w:rFonts w:asciiTheme="minorHAnsi" w:eastAsia="MS Mincho" w:hAnsiTheme="minorHAnsi"/>
          <w:sz w:val="28"/>
          <w:szCs w:val="28"/>
        </w:rPr>
      </w:pPr>
      <w:sdt>
        <w:sdtPr>
          <w:rPr>
            <w:rFonts w:ascii="MS Mincho" w:eastAsia="MS Mincho" w:hAnsi="MS Mincho"/>
            <w:sz w:val="28"/>
            <w:szCs w:val="28"/>
          </w:rPr>
          <w:id w:val="-130700478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E4FF4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4FF4" w:rsidRPr="00A80A3E">
        <w:rPr>
          <w:rFonts w:ascii="MS Mincho" w:eastAsia="MS Mincho" w:hAnsi="MS Mincho"/>
          <w:sz w:val="28"/>
          <w:szCs w:val="28"/>
        </w:rPr>
        <w:t xml:space="preserve"> </w:t>
      </w:r>
      <w:r w:rsidR="00625734">
        <w:rPr>
          <w:rFonts w:asciiTheme="minorHAnsi" w:eastAsia="MS Mincho" w:hAnsiTheme="minorHAnsi"/>
          <w:sz w:val="28"/>
          <w:szCs w:val="28"/>
        </w:rPr>
        <w:t>Kvit</w:t>
      </w:r>
      <w:r w:rsidR="00DE4FF4">
        <w:rPr>
          <w:rFonts w:asciiTheme="minorHAnsi" w:eastAsia="MS Mincho" w:hAnsiTheme="minorHAnsi"/>
          <w:sz w:val="28"/>
          <w:szCs w:val="28"/>
        </w:rPr>
        <w:t xml:space="preserve">tot </w:t>
      </w:r>
      <w:r w:rsidR="00625734">
        <w:rPr>
          <w:rFonts w:asciiTheme="minorHAnsi" w:eastAsia="MS Mincho" w:hAnsiTheme="minorHAnsi"/>
          <w:sz w:val="28"/>
          <w:szCs w:val="28"/>
        </w:rPr>
        <w:t>läggs därefter i blankettfacket</w:t>
      </w:r>
      <w:r w:rsidR="00787DBE">
        <w:rPr>
          <w:rFonts w:asciiTheme="minorHAnsi" w:eastAsia="MS Mincho" w:hAnsiTheme="minorHAnsi"/>
          <w:sz w:val="28"/>
          <w:szCs w:val="28"/>
        </w:rPr>
        <w:t xml:space="preserve"> märkt ” ifyllda domarkvitton”, som Thomas </w:t>
      </w:r>
      <w:proofErr w:type="spellStart"/>
      <w:r w:rsidR="00787DBE">
        <w:rPr>
          <w:rFonts w:asciiTheme="minorHAnsi" w:eastAsia="MS Mincho" w:hAnsiTheme="minorHAnsi"/>
          <w:sz w:val="28"/>
          <w:szCs w:val="28"/>
        </w:rPr>
        <w:t>Fröbel</w:t>
      </w:r>
      <w:proofErr w:type="spellEnd"/>
      <w:r w:rsidR="00787DBE">
        <w:rPr>
          <w:rFonts w:asciiTheme="minorHAnsi" w:eastAsia="MS Mincho" w:hAnsiTheme="minorHAnsi"/>
          <w:sz w:val="28"/>
          <w:szCs w:val="28"/>
        </w:rPr>
        <w:t xml:space="preserve"> hämtar efterhand.</w:t>
      </w:r>
      <w:r w:rsidR="00DE4FF4">
        <w:rPr>
          <w:rFonts w:asciiTheme="minorHAnsi" w:eastAsia="MS Mincho" w:hAnsiTheme="minorHAnsi"/>
          <w:sz w:val="28"/>
          <w:szCs w:val="28"/>
        </w:rPr>
        <w:t xml:space="preserve"> </w:t>
      </w:r>
    </w:p>
    <w:p w:rsidR="00A13C42" w:rsidRPr="00A80A3E" w:rsidRDefault="00A47359" w:rsidP="00787DBE">
      <w:pPr>
        <w:pStyle w:val="indragavkryssruta"/>
        <w:rPr>
          <w:sz w:val="28"/>
          <w:szCs w:val="28"/>
          <w:lang w:bidi="sv-SE"/>
        </w:rPr>
      </w:pPr>
      <w:sdt>
        <w:sdtPr>
          <w:rPr>
            <w:rFonts w:ascii="MS Mincho" w:eastAsia="MS Mincho" w:hAnsi="MS Mincho"/>
            <w:sz w:val="28"/>
            <w:szCs w:val="28"/>
          </w:rPr>
          <w:id w:val="-661878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E4FF4" w:rsidRPr="00A80A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E4FF4" w:rsidRPr="00A80A3E">
        <w:rPr>
          <w:rFonts w:ascii="MS Mincho" w:eastAsia="MS Mincho" w:hAnsi="MS Mincho"/>
          <w:sz w:val="28"/>
          <w:szCs w:val="28"/>
        </w:rPr>
        <w:t xml:space="preserve"> </w:t>
      </w:r>
      <w:r w:rsidR="00DE4FF4">
        <w:rPr>
          <w:rFonts w:asciiTheme="minorHAnsi" w:eastAsia="MS Mincho" w:hAnsiTheme="minorHAnsi"/>
          <w:sz w:val="28"/>
          <w:szCs w:val="28"/>
        </w:rPr>
        <w:t xml:space="preserve"> </w:t>
      </w:r>
      <w:r w:rsidR="00787DBE">
        <w:rPr>
          <w:sz w:val="28"/>
          <w:szCs w:val="28"/>
          <w:lang w:bidi="sv-SE"/>
        </w:rPr>
        <w:t>Meddela nedanstående om det börjar bli dåligt med tomma domarkvitton eller skr</w:t>
      </w:r>
      <w:r w:rsidR="009D7833">
        <w:rPr>
          <w:sz w:val="28"/>
          <w:szCs w:val="28"/>
          <w:lang w:bidi="sv-SE"/>
        </w:rPr>
        <w:t>iv ut själva på dalafotboll.se (under menyn dokumentbank).</w:t>
      </w:r>
      <w:r w:rsidR="00A72871" w:rsidRPr="00A80A3E">
        <w:rPr>
          <w:sz w:val="28"/>
          <w:szCs w:val="28"/>
          <w:lang w:bidi="sv-SE"/>
        </w:rPr>
        <w:t xml:space="preserve"> </w:t>
      </w:r>
    </w:p>
    <w:p w:rsidR="00A13C42" w:rsidRPr="00A80A3E" w:rsidRDefault="00A13C42" w:rsidP="00A72871">
      <w:pPr>
        <w:pStyle w:val="indragavkryssruta"/>
        <w:rPr>
          <w:sz w:val="28"/>
          <w:szCs w:val="28"/>
          <w:lang w:bidi="sv-SE"/>
        </w:rPr>
      </w:pPr>
    </w:p>
    <w:p w:rsidR="009D7833" w:rsidRDefault="00B74E1A" w:rsidP="00A72871">
      <w:pPr>
        <w:pStyle w:val="indragavkryssruta"/>
        <w:rPr>
          <w:sz w:val="28"/>
          <w:szCs w:val="28"/>
          <w:lang w:bidi="sv-SE"/>
        </w:rPr>
      </w:pPr>
      <w:r w:rsidRPr="00A80A3E">
        <w:rPr>
          <w:sz w:val="28"/>
          <w:szCs w:val="28"/>
          <w:lang w:bidi="sv-SE"/>
        </w:rPr>
        <w:t>Vid frågor/funderingar k</w:t>
      </w:r>
      <w:r w:rsidR="00AC7067" w:rsidRPr="00A80A3E">
        <w:rPr>
          <w:sz w:val="28"/>
          <w:szCs w:val="28"/>
          <w:lang w:bidi="sv-SE"/>
        </w:rPr>
        <w:t>ontakta</w:t>
      </w:r>
      <w:r w:rsidR="009D7833">
        <w:rPr>
          <w:sz w:val="28"/>
          <w:szCs w:val="28"/>
          <w:lang w:bidi="sv-SE"/>
        </w:rPr>
        <w:t>:</w:t>
      </w:r>
    </w:p>
    <w:p w:rsidR="009D7833" w:rsidRDefault="009D7833" w:rsidP="00A72871">
      <w:pPr>
        <w:pStyle w:val="indragavkryssruta"/>
        <w:rPr>
          <w:sz w:val="28"/>
          <w:szCs w:val="28"/>
          <w:lang w:bidi="sv-SE"/>
        </w:rPr>
      </w:pPr>
      <w:r>
        <w:rPr>
          <w:sz w:val="28"/>
          <w:szCs w:val="28"/>
          <w:lang w:bidi="sv-SE"/>
        </w:rPr>
        <w:t>T</w:t>
      </w:r>
      <w:r w:rsidR="00787DBE">
        <w:rPr>
          <w:sz w:val="28"/>
          <w:szCs w:val="28"/>
          <w:lang w:bidi="sv-SE"/>
        </w:rPr>
        <w:t xml:space="preserve">rygghetscoach ”Kickis” Skålberg </w:t>
      </w:r>
      <w:r>
        <w:rPr>
          <w:sz w:val="28"/>
          <w:szCs w:val="28"/>
          <w:lang w:bidi="sv-SE"/>
        </w:rPr>
        <w:t>070-6475916</w:t>
      </w:r>
    </w:p>
    <w:p w:rsidR="00A80A3E" w:rsidRDefault="009D7833" w:rsidP="00A72871">
      <w:pPr>
        <w:pStyle w:val="indragavkryssruta"/>
        <w:rPr>
          <w:lang w:bidi="sv-SE"/>
        </w:rPr>
      </w:pPr>
      <w:r>
        <w:rPr>
          <w:sz w:val="28"/>
          <w:szCs w:val="28"/>
          <w:lang w:bidi="sv-SE"/>
        </w:rPr>
        <w:t xml:space="preserve">Ungdomsansvarig Erika </w:t>
      </w:r>
      <w:proofErr w:type="spellStart"/>
      <w:r>
        <w:rPr>
          <w:sz w:val="28"/>
          <w:szCs w:val="28"/>
          <w:lang w:bidi="sv-SE"/>
        </w:rPr>
        <w:t>Perols</w:t>
      </w:r>
      <w:proofErr w:type="spellEnd"/>
      <w:proofErr w:type="gramStart"/>
      <w:r>
        <w:rPr>
          <w:sz w:val="28"/>
          <w:szCs w:val="28"/>
          <w:lang w:bidi="sv-SE"/>
        </w:rPr>
        <w:t xml:space="preserve"> 073- 5296834</w:t>
      </w:r>
      <w:proofErr w:type="gramEnd"/>
      <w:r w:rsidR="00A80A3E">
        <w:rPr>
          <w:lang w:bidi="sv-SE"/>
        </w:rPr>
        <w:t xml:space="preserve">     </w:t>
      </w:r>
    </w:p>
    <w:p w:rsidR="00FA3FC2" w:rsidRDefault="00A80A3E" w:rsidP="00C90E8D">
      <w:pPr>
        <w:pStyle w:val="indragavkryssruta"/>
        <w:rPr>
          <w:lang w:bidi="sv-SE"/>
        </w:rPr>
      </w:pPr>
      <w:r>
        <w:rPr>
          <w:lang w:bidi="sv-SE"/>
        </w:rPr>
        <w:t xml:space="preserve">                                                                                                            </w:t>
      </w:r>
      <w:r w:rsidR="00C90E8D">
        <w:rPr>
          <w:noProof/>
          <w:lang w:eastAsia="sv-SE"/>
        </w:rPr>
        <w:drawing>
          <wp:inline distT="0" distB="0" distL="0" distR="0" wp14:anchorId="392A75B1" wp14:editId="2CF1EB68">
            <wp:extent cx="1127779" cy="635876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52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43" cy="7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B27">
        <w:rPr>
          <w:lang w:bidi="sv-SE"/>
        </w:rPr>
        <w:t xml:space="preserve">                                                                              </w:t>
      </w:r>
    </w:p>
    <w:sectPr w:rsidR="00FA3FC2" w:rsidSect="002532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720" w:bottom="72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D3" w:rsidRDefault="00826ED3" w:rsidP="0033561F">
      <w:r>
        <w:separator/>
      </w:r>
    </w:p>
  </w:endnote>
  <w:endnote w:type="continuationSeparator" w:id="0">
    <w:p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59" w:rsidRDefault="00A473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78" w:rsidRDefault="00FA3FC2" w:rsidP="00343278">
    <w:pPr>
      <w:pStyle w:val="Sidfot"/>
      <w:jc w:val="right"/>
    </w:pPr>
    <w:r>
      <w:tab/>
      <w:t xml:space="preserve">                                                                                     </w:t>
    </w:r>
    <w:r w:rsidR="00A47359">
      <w:t xml:space="preserve">Upprättad </w:t>
    </w:r>
    <w:r w:rsidR="00A47359">
      <w:t>25</w:t>
    </w:r>
    <w:r w:rsidR="00787DBE">
      <w:t>-0</w:t>
    </w:r>
    <w:r w:rsidR="00A47359">
      <w:t>4</w:t>
    </w:r>
    <w:r w:rsidR="00787DBE">
      <w:t>-</w:t>
    </w:r>
    <w:r w:rsidR="00A47359">
      <w:t>27</w:t>
    </w:r>
    <w:bookmarkStart w:id="0" w:name="_GoBack"/>
    <w:bookmarkEnd w:id="0"/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59" w:rsidRDefault="00A473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D3" w:rsidRDefault="00826ED3" w:rsidP="0033561F">
      <w:r>
        <w:separator/>
      </w:r>
    </w:p>
  </w:footnote>
  <w:footnote w:type="continuationSeparator" w:id="0">
    <w:p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59" w:rsidRDefault="00A473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C2" w:rsidRPr="007830A8" w:rsidRDefault="00222F81" w:rsidP="00FA3FC2">
    <w:pPr>
      <w:pStyle w:val="Rubrik"/>
      <w:rPr>
        <w:b/>
      </w:rPr>
    </w:pPr>
    <w:r>
      <w:rPr>
        <w:b/>
      </w:rPr>
      <w:t>l</w:t>
    </w:r>
    <w:r w:rsidR="005C6E46">
      <w:rPr>
        <w:b/>
      </w:rPr>
      <w:t>athund domarkvitto &amp; arvode 2025</w:t>
    </w:r>
    <w:r w:rsidR="00FA3FC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59" w:rsidRDefault="00A473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5"/>
  </w:num>
  <w:num w:numId="3">
    <w:abstractNumId w:val="24"/>
  </w:num>
  <w:num w:numId="4">
    <w:abstractNumId w:val="25"/>
  </w:num>
  <w:num w:numId="5">
    <w:abstractNumId w:val="18"/>
  </w:num>
  <w:num w:numId="6">
    <w:abstractNumId w:val="20"/>
  </w:num>
  <w:num w:numId="7">
    <w:abstractNumId w:val="22"/>
  </w:num>
  <w:num w:numId="8">
    <w:abstractNumId w:val="27"/>
  </w:num>
  <w:num w:numId="9">
    <w:abstractNumId w:val="19"/>
  </w:num>
  <w:num w:numId="10">
    <w:abstractNumId w:val="23"/>
  </w:num>
  <w:num w:numId="11">
    <w:abstractNumId w:val="12"/>
  </w:num>
  <w:num w:numId="12">
    <w:abstractNumId w:val="28"/>
  </w:num>
  <w:num w:numId="13">
    <w:abstractNumId w:val="21"/>
  </w:num>
  <w:num w:numId="14">
    <w:abstractNumId w:val="13"/>
  </w:num>
  <w:num w:numId="15">
    <w:abstractNumId w:val="30"/>
  </w:num>
  <w:num w:numId="16">
    <w:abstractNumId w:val="16"/>
  </w:num>
  <w:num w:numId="17">
    <w:abstractNumId w:val="14"/>
  </w:num>
  <w:num w:numId="18">
    <w:abstractNumId w:val="29"/>
  </w:num>
  <w:num w:numId="19">
    <w:abstractNumId w:val="17"/>
  </w:num>
  <w:num w:numId="20">
    <w:abstractNumId w:val="31"/>
  </w:num>
  <w:num w:numId="21">
    <w:abstractNumId w:val="10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D3"/>
    <w:rsid w:val="000128C3"/>
    <w:rsid w:val="00021798"/>
    <w:rsid w:val="00023425"/>
    <w:rsid w:val="00057305"/>
    <w:rsid w:val="000640BB"/>
    <w:rsid w:val="0008510D"/>
    <w:rsid w:val="000A0C55"/>
    <w:rsid w:val="000B30FB"/>
    <w:rsid w:val="000B4E5F"/>
    <w:rsid w:val="000D6C6B"/>
    <w:rsid w:val="000E18A6"/>
    <w:rsid w:val="000E29EF"/>
    <w:rsid w:val="000F6A1D"/>
    <w:rsid w:val="0011687E"/>
    <w:rsid w:val="001232C8"/>
    <w:rsid w:val="00123C6D"/>
    <w:rsid w:val="00153238"/>
    <w:rsid w:val="00153445"/>
    <w:rsid w:val="00166E62"/>
    <w:rsid w:val="00191AC0"/>
    <w:rsid w:val="001C0EED"/>
    <w:rsid w:val="001C2499"/>
    <w:rsid w:val="001C7F57"/>
    <w:rsid w:val="001D6A4E"/>
    <w:rsid w:val="001E6F85"/>
    <w:rsid w:val="0020332F"/>
    <w:rsid w:val="00222F81"/>
    <w:rsid w:val="00237CC7"/>
    <w:rsid w:val="00242F1F"/>
    <w:rsid w:val="00243A0A"/>
    <w:rsid w:val="0025061D"/>
    <w:rsid w:val="00253250"/>
    <w:rsid w:val="002810F2"/>
    <w:rsid w:val="0028182B"/>
    <w:rsid w:val="00294300"/>
    <w:rsid w:val="0029531E"/>
    <w:rsid w:val="002B1B68"/>
    <w:rsid w:val="002E7157"/>
    <w:rsid w:val="00314AB7"/>
    <w:rsid w:val="0033561F"/>
    <w:rsid w:val="003376C9"/>
    <w:rsid w:val="00343278"/>
    <w:rsid w:val="003B4002"/>
    <w:rsid w:val="003D1CD0"/>
    <w:rsid w:val="003D5B92"/>
    <w:rsid w:val="003E35DA"/>
    <w:rsid w:val="003F6EB6"/>
    <w:rsid w:val="00432A6E"/>
    <w:rsid w:val="0043632A"/>
    <w:rsid w:val="0043791E"/>
    <w:rsid w:val="00446D32"/>
    <w:rsid w:val="00456CF8"/>
    <w:rsid w:val="0047663B"/>
    <w:rsid w:val="00487F55"/>
    <w:rsid w:val="004918A6"/>
    <w:rsid w:val="00497373"/>
    <w:rsid w:val="004A58D2"/>
    <w:rsid w:val="004B6101"/>
    <w:rsid w:val="004B6355"/>
    <w:rsid w:val="004F2F18"/>
    <w:rsid w:val="005075B2"/>
    <w:rsid w:val="00510F45"/>
    <w:rsid w:val="00527ABA"/>
    <w:rsid w:val="0053523F"/>
    <w:rsid w:val="005378E9"/>
    <w:rsid w:val="005409AC"/>
    <w:rsid w:val="00543F18"/>
    <w:rsid w:val="00557B53"/>
    <w:rsid w:val="005629E3"/>
    <w:rsid w:val="00571D28"/>
    <w:rsid w:val="0057267C"/>
    <w:rsid w:val="00572C85"/>
    <w:rsid w:val="005927CC"/>
    <w:rsid w:val="00593EAA"/>
    <w:rsid w:val="005A744B"/>
    <w:rsid w:val="005C6E46"/>
    <w:rsid w:val="005E7700"/>
    <w:rsid w:val="00620425"/>
    <w:rsid w:val="00625734"/>
    <w:rsid w:val="006273E3"/>
    <w:rsid w:val="0063233B"/>
    <w:rsid w:val="006A46E4"/>
    <w:rsid w:val="006B0207"/>
    <w:rsid w:val="006B544A"/>
    <w:rsid w:val="006C5197"/>
    <w:rsid w:val="00755AF9"/>
    <w:rsid w:val="007628D7"/>
    <w:rsid w:val="007733B1"/>
    <w:rsid w:val="00776B49"/>
    <w:rsid w:val="007805F1"/>
    <w:rsid w:val="00782312"/>
    <w:rsid w:val="007830A8"/>
    <w:rsid w:val="00787DBE"/>
    <w:rsid w:val="00792B25"/>
    <w:rsid w:val="00792D9A"/>
    <w:rsid w:val="007A38AD"/>
    <w:rsid w:val="007B1BD0"/>
    <w:rsid w:val="007B560F"/>
    <w:rsid w:val="007C4151"/>
    <w:rsid w:val="007D7966"/>
    <w:rsid w:val="007D7F30"/>
    <w:rsid w:val="007E261C"/>
    <w:rsid w:val="007F469B"/>
    <w:rsid w:val="00826ED3"/>
    <w:rsid w:val="00836538"/>
    <w:rsid w:val="00857515"/>
    <w:rsid w:val="00875B26"/>
    <w:rsid w:val="00894225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F5554"/>
    <w:rsid w:val="009029DC"/>
    <w:rsid w:val="009173BC"/>
    <w:rsid w:val="00924458"/>
    <w:rsid w:val="00936B6B"/>
    <w:rsid w:val="009448FB"/>
    <w:rsid w:val="0095543B"/>
    <w:rsid w:val="00971536"/>
    <w:rsid w:val="00981289"/>
    <w:rsid w:val="00986821"/>
    <w:rsid w:val="00994DBD"/>
    <w:rsid w:val="009C15A7"/>
    <w:rsid w:val="009D4001"/>
    <w:rsid w:val="009D6BD2"/>
    <w:rsid w:val="009D75EF"/>
    <w:rsid w:val="009D7833"/>
    <w:rsid w:val="00A13C42"/>
    <w:rsid w:val="00A238F7"/>
    <w:rsid w:val="00A347CF"/>
    <w:rsid w:val="00A47359"/>
    <w:rsid w:val="00A6621B"/>
    <w:rsid w:val="00A7247E"/>
    <w:rsid w:val="00A72871"/>
    <w:rsid w:val="00A80A3E"/>
    <w:rsid w:val="00A8399F"/>
    <w:rsid w:val="00AB36A4"/>
    <w:rsid w:val="00AB79FF"/>
    <w:rsid w:val="00AC1F58"/>
    <w:rsid w:val="00AC7067"/>
    <w:rsid w:val="00AE00A5"/>
    <w:rsid w:val="00B04497"/>
    <w:rsid w:val="00B06B05"/>
    <w:rsid w:val="00B14286"/>
    <w:rsid w:val="00B255A0"/>
    <w:rsid w:val="00B43EC8"/>
    <w:rsid w:val="00B62D88"/>
    <w:rsid w:val="00B7421E"/>
    <w:rsid w:val="00B74E1A"/>
    <w:rsid w:val="00B7563B"/>
    <w:rsid w:val="00B81E10"/>
    <w:rsid w:val="00BA788F"/>
    <w:rsid w:val="00BC4FFE"/>
    <w:rsid w:val="00BC7958"/>
    <w:rsid w:val="00BF3925"/>
    <w:rsid w:val="00C27E6B"/>
    <w:rsid w:val="00C32476"/>
    <w:rsid w:val="00C3336C"/>
    <w:rsid w:val="00C372C9"/>
    <w:rsid w:val="00C447A4"/>
    <w:rsid w:val="00C56C71"/>
    <w:rsid w:val="00C620A0"/>
    <w:rsid w:val="00C65329"/>
    <w:rsid w:val="00C90E8D"/>
    <w:rsid w:val="00CB11EA"/>
    <w:rsid w:val="00CB51C4"/>
    <w:rsid w:val="00CC32FA"/>
    <w:rsid w:val="00CC52FD"/>
    <w:rsid w:val="00CC71AE"/>
    <w:rsid w:val="00CE410E"/>
    <w:rsid w:val="00CE5855"/>
    <w:rsid w:val="00CF0805"/>
    <w:rsid w:val="00D14B48"/>
    <w:rsid w:val="00D576CF"/>
    <w:rsid w:val="00D93E61"/>
    <w:rsid w:val="00DB7A67"/>
    <w:rsid w:val="00DC4C31"/>
    <w:rsid w:val="00DD0721"/>
    <w:rsid w:val="00DD41E6"/>
    <w:rsid w:val="00DD4D0E"/>
    <w:rsid w:val="00DE4FF4"/>
    <w:rsid w:val="00DE71CA"/>
    <w:rsid w:val="00E054BD"/>
    <w:rsid w:val="00E06708"/>
    <w:rsid w:val="00E43B97"/>
    <w:rsid w:val="00E51095"/>
    <w:rsid w:val="00EC15EE"/>
    <w:rsid w:val="00ED5B27"/>
    <w:rsid w:val="00ED7C76"/>
    <w:rsid w:val="00EE02B1"/>
    <w:rsid w:val="00EE2DB8"/>
    <w:rsid w:val="00EF1E63"/>
    <w:rsid w:val="00F16C6B"/>
    <w:rsid w:val="00F26D55"/>
    <w:rsid w:val="00F341ED"/>
    <w:rsid w:val="00F458C9"/>
    <w:rsid w:val="00F549CB"/>
    <w:rsid w:val="00F95AC3"/>
    <w:rsid w:val="00FA3FC2"/>
    <w:rsid w:val="00FC372B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115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Mention">
    <w:name w:val="Mention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">
    <w:name w:val="Hashtag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mas@4eu.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87B7B-A555-4078-85AD-8620D31BCE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2024-05-10T08:03:00Z</dcterms:created>
  <dcterms:modified xsi:type="dcterms:W3CDTF">2025-04-27T15:07:00Z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