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1E" w:rsidRPr="00722F1E" w:rsidRDefault="00722F1E" w:rsidP="00722F1E">
      <w:pPr>
        <w:pStyle w:val="Normalwebb"/>
        <w:shd w:val="clear" w:color="auto" w:fill="FFFFFF"/>
        <w:spacing w:before="0" w:beforeAutospacing="0" w:after="90" w:afterAutospacing="0"/>
        <w:rPr>
          <w:rFonts w:ascii="Helvetica" w:hAnsi="Helvetica" w:cs="Helvetica"/>
          <w:color w:val="1D2129"/>
          <w:sz w:val="21"/>
          <w:szCs w:val="21"/>
          <w:u w:val="single"/>
        </w:rPr>
      </w:pPr>
      <w:r w:rsidRPr="00722F1E">
        <w:rPr>
          <w:rFonts w:ascii="Helvetica" w:hAnsi="Helvetica" w:cs="Helvetica"/>
          <w:color w:val="1D2129"/>
          <w:sz w:val="21"/>
          <w:szCs w:val="21"/>
          <w:u w:val="single"/>
        </w:rPr>
        <w:t>Hej Brottarvänner!</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Snart dags att </w:t>
      </w:r>
      <w:r w:rsidR="001A5292">
        <w:rPr>
          <w:rFonts w:ascii="Helvetica" w:hAnsi="Helvetica" w:cs="Helvetica"/>
          <w:color w:val="1D2129"/>
          <w:sz w:val="21"/>
          <w:szCs w:val="21"/>
        </w:rPr>
        <w:t>teckna Tävlingslicensen för 2023</w:t>
      </w:r>
      <w:r>
        <w:rPr>
          <w:rFonts w:ascii="Helvetica" w:hAnsi="Helvetica" w:cs="Helvetica"/>
          <w:color w:val="1D2129"/>
          <w:sz w:val="21"/>
          <w:szCs w:val="21"/>
        </w:rPr>
        <w:t>.</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Skal</w:t>
      </w:r>
      <w:r w:rsidR="001A5292">
        <w:rPr>
          <w:rFonts w:ascii="Helvetica" w:hAnsi="Helvetica" w:cs="Helvetica"/>
          <w:color w:val="1D2129"/>
          <w:sz w:val="21"/>
          <w:szCs w:val="21"/>
        </w:rPr>
        <w:t>l betalas till oss senast 31/12-22</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Nedan följer lite information om detta samt om tävlingar i allmänhet. Ni hittar vilka tävlingar styrelsen valt ut att vi skall åka på 202</w:t>
      </w:r>
      <w:r w:rsidR="001A5292">
        <w:rPr>
          <w:rFonts w:ascii="Helvetica" w:hAnsi="Helvetica" w:cs="Helvetica"/>
          <w:color w:val="1D2129"/>
          <w:sz w:val="21"/>
          <w:szCs w:val="21"/>
        </w:rPr>
        <w:t>3</w:t>
      </w:r>
      <w:r>
        <w:rPr>
          <w:rFonts w:ascii="Helvetica" w:hAnsi="Helvetica" w:cs="Helvetica"/>
          <w:color w:val="1D2129"/>
          <w:sz w:val="21"/>
          <w:szCs w:val="21"/>
        </w:rPr>
        <w:t xml:space="preserve"> på tidigare inlägg samt att lappar finns att dela ut i brottarpalatset.</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Tänkte bara informera lite kort hur tävlingarna fungerar. Brottarna är indelade i ålderskategorier. Killarna kör två olika kategorier grekisk romersk och fristil. Nu kör ni fristil i Västmanlandsträffen där man får använda benen. (Krokben och dyka på benen) I "grek" så får man inte använda benen utan brottas från midjan och uppåt kan man säga. FS står då för Fristil. GR står för Grekisk Romersk (gäller killar). Tjejerna heter kort och gott WW rakt över då de inte kör "grek". De yngsta brottarna kallas FS9, GR9 eller WW9 och är från 7-9 år. Nästa kategori heter FS11, GR11 eller WW 11 och är från 10-11 år. Här använder man s.k. flytande vikter. När man kommer till tävlingen så väger man in sig och sedan delas man in med de brottare som är så nära varandra i vikt som möjligt. Målet är att hitta 5 i varje grupp så att man får 4 matcher (alla möter alla). Därefter får </w:t>
      </w:r>
      <w:proofErr w:type="spellStart"/>
      <w:r>
        <w:rPr>
          <w:rFonts w:ascii="Helvetica" w:hAnsi="Helvetica" w:cs="Helvetica"/>
          <w:color w:val="1D2129"/>
          <w:sz w:val="21"/>
          <w:szCs w:val="21"/>
        </w:rPr>
        <w:t>får</w:t>
      </w:r>
      <w:proofErr w:type="spellEnd"/>
      <w:r>
        <w:rPr>
          <w:rFonts w:ascii="Helvetica" w:hAnsi="Helvetica" w:cs="Helvetica"/>
          <w:color w:val="1D2129"/>
          <w:sz w:val="21"/>
          <w:szCs w:val="21"/>
        </w:rPr>
        <w:t xml:space="preserve"> alla pris men det blir en 1:a, 2:a och 3:e plats sen blir resten 4:or om jag inte minns fel. Är man sedan äldre kommer man upp i GR14, FS14 eller WW14 och då är det fasta vikter som gäller och då anmäler man vikten man tänkte gå i vid anmälan. Läs gärna mer här om vikter och åldrar. </w:t>
      </w:r>
      <w:hyperlink r:id="rId5" w:tgtFrame="_blank" w:history="1">
        <w:r>
          <w:rPr>
            <w:rStyle w:val="Hyperlnk"/>
            <w:rFonts w:ascii="inherit" w:hAnsi="inherit" w:cs="Helvetica"/>
            <w:color w:val="385898"/>
            <w:sz w:val="21"/>
            <w:szCs w:val="21"/>
            <w:u w:val="none"/>
          </w:rPr>
          <w:t>http://www.swedewrestling.se/…/alders-och-viktklasser-2019.…</w:t>
        </w:r>
      </w:hyperlink>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Observera att detta gäller för i år. Från årsskiftet flyttas födelseåret upp, de yngsta som får tävla licenstävlingar är då födda 20</w:t>
      </w:r>
      <w:r w:rsidR="001A5292">
        <w:rPr>
          <w:rFonts w:ascii="Helvetica" w:hAnsi="Helvetica" w:cs="Helvetica"/>
          <w:color w:val="1D2129"/>
          <w:sz w:val="21"/>
          <w:szCs w:val="21"/>
        </w:rPr>
        <w:t>16</w:t>
      </w:r>
      <w:r>
        <w:rPr>
          <w:rFonts w:ascii="Helvetica" w:hAnsi="Helvetica" w:cs="Helvetica"/>
          <w:color w:val="1D2129"/>
          <w:sz w:val="21"/>
          <w:szCs w:val="21"/>
        </w:rPr>
        <w:t>.</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Första licenstävlingen efter årsskiftet är redan den 12:e januari och heter Ostens </w:t>
      </w:r>
      <w:proofErr w:type="spellStart"/>
      <w:r>
        <w:rPr>
          <w:rFonts w:ascii="Helvetica" w:hAnsi="Helvetica" w:cs="Helvetica"/>
          <w:color w:val="1D2129"/>
          <w:sz w:val="21"/>
          <w:szCs w:val="21"/>
        </w:rPr>
        <w:t>minnescup</w:t>
      </w:r>
      <w:proofErr w:type="spellEnd"/>
      <w:r>
        <w:rPr>
          <w:rFonts w:ascii="Helvetica" w:hAnsi="Helvetica" w:cs="Helvetica"/>
          <w:color w:val="1D2129"/>
          <w:sz w:val="21"/>
          <w:szCs w:val="21"/>
        </w:rPr>
        <w:t xml:space="preserve"> i Arboga, vill man vara med där så behöver man skaffa en tävlingslicens. Läs mer om licensen nedan.</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Prata med er tränare om han/ni känner er redo.</w:t>
      </w:r>
      <w:bookmarkStart w:id="0" w:name="_GoBack"/>
      <w:bookmarkEnd w:id="0"/>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För att se till att vi har tävlingslicenser (gäller </w:t>
      </w:r>
      <w:proofErr w:type="gramStart"/>
      <w:r>
        <w:rPr>
          <w:rFonts w:ascii="Helvetica" w:hAnsi="Helvetica" w:cs="Helvetica"/>
          <w:color w:val="1D2129"/>
          <w:sz w:val="21"/>
          <w:szCs w:val="21"/>
        </w:rPr>
        <w:t>ej</w:t>
      </w:r>
      <w:proofErr w:type="gramEnd"/>
      <w:r>
        <w:rPr>
          <w:rFonts w:ascii="Helvetica" w:hAnsi="Helvetica" w:cs="Helvetica"/>
          <w:color w:val="1D2129"/>
          <w:sz w:val="21"/>
          <w:szCs w:val="21"/>
        </w:rPr>
        <w:t xml:space="preserve"> brottare som enbart tävlar i Västmanlandsträffen) direkt efter årsskiftet skall dessa betalas senast 31/12 (men gärna tidigare)</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Licensen är ett krav för att få tävla tävlingarna (</w:t>
      </w:r>
      <w:proofErr w:type="spellStart"/>
      <w:r>
        <w:rPr>
          <w:rFonts w:ascii="Helvetica" w:hAnsi="Helvetica" w:cs="Helvetica"/>
          <w:color w:val="1D2129"/>
          <w:sz w:val="21"/>
          <w:szCs w:val="21"/>
        </w:rPr>
        <w:t>förrutom</w:t>
      </w:r>
      <w:proofErr w:type="spellEnd"/>
      <w:r>
        <w:rPr>
          <w:rFonts w:ascii="Helvetica" w:hAnsi="Helvetica" w:cs="Helvetica"/>
          <w:color w:val="1D2129"/>
          <w:sz w:val="21"/>
          <w:szCs w:val="21"/>
        </w:rPr>
        <w:t xml:space="preserve"> Västmanlandsträffen som är en prova-på-tävling) Den innefattar en försäkring för brottarna som tävlar via Folksam.</w:t>
      </w:r>
    </w:p>
    <w:p w:rsidR="00722F1E" w:rsidRPr="00722F1E" w:rsidRDefault="00722F1E" w:rsidP="00722F1E">
      <w:pPr>
        <w:pStyle w:val="Normalwebb"/>
        <w:shd w:val="clear" w:color="auto" w:fill="FFFFFF"/>
        <w:spacing w:before="90" w:beforeAutospacing="0" w:after="90" w:afterAutospacing="0"/>
        <w:rPr>
          <w:rFonts w:ascii="Helvetica" w:hAnsi="Helvetica" w:cs="Helvetica"/>
          <w:b/>
          <w:color w:val="1D2129"/>
          <w:sz w:val="21"/>
          <w:szCs w:val="21"/>
        </w:rPr>
      </w:pPr>
      <w:r w:rsidRPr="00722F1E">
        <w:rPr>
          <w:rFonts w:ascii="Helvetica" w:hAnsi="Helvetica" w:cs="Helvetica"/>
          <w:b/>
          <w:color w:val="1D2129"/>
          <w:sz w:val="21"/>
          <w:szCs w:val="21"/>
        </w:rPr>
        <w:t>B-licens = 7-14 år 200kr</w:t>
      </w:r>
    </w:p>
    <w:p w:rsidR="00722F1E" w:rsidRPr="00722F1E" w:rsidRDefault="00722F1E" w:rsidP="00722F1E">
      <w:pPr>
        <w:pStyle w:val="Normalwebb"/>
        <w:shd w:val="clear" w:color="auto" w:fill="FFFFFF"/>
        <w:spacing w:before="90" w:beforeAutospacing="0" w:after="90" w:afterAutospacing="0"/>
        <w:rPr>
          <w:rFonts w:ascii="Helvetica" w:hAnsi="Helvetica" w:cs="Helvetica"/>
          <w:b/>
          <w:color w:val="1D2129"/>
          <w:sz w:val="21"/>
          <w:szCs w:val="21"/>
        </w:rPr>
      </w:pPr>
      <w:r w:rsidRPr="00722F1E">
        <w:rPr>
          <w:rFonts w:ascii="Helvetica" w:hAnsi="Helvetica" w:cs="Helvetica"/>
          <w:b/>
          <w:color w:val="1D2129"/>
          <w:sz w:val="21"/>
          <w:szCs w:val="21"/>
        </w:rPr>
        <w:t>A-licens = 15 år och äldre (det år man fyller 15) 600kr</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Ni som haft Licens tidigare betalar bara in enligt nedan.</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Ni som inte haft Licens tidigare meddelar via mail jimmy@myteam.se att ni vill ha detta eller skriver här på FB som kommentar.</w:t>
      </w:r>
    </w:p>
    <w:p w:rsidR="00722F1E" w:rsidRPr="00722F1E" w:rsidRDefault="00722F1E" w:rsidP="00722F1E">
      <w:pPr>
        <w:pStyle w:val="Normalwebb"/>
        <w:shd w:val="clear" w:color="auto" w:fill="FFFFFF"/>
        <w:spacing w:before="90" w:beforeAutospacing="0" w:after="90" w:afterAutospacing="0"/>
        <w:rPr>
          <w:rFonts w:ascii="Helvetica" w:hAnsi="Helvetica" w:cs="Helvetica"/>
          <w:b/>
          <w:color w:val="1D2129"/>
          <w:sz w:val="21"/>
          <w:szCs w:val="21"/>
        </w:rPr>
      </w:pPr>
      <w:r w:rsidRPr="00722F1E">
        <w:rPr>
          <w:rFonts w:ascii="Helvetica" w:hAnsi="Helvetica" w:cs="Helvetica"/>
          <w:b/>
          <w:color w:val="1D2129"/>
          <w:sz w:val="21"/>
          <w:szCs w:val="21"/>
        </w:rPr>
        <w:t xml:space="preserve">Licensen betalas till NBKs Bankgiro 545-2644 alternativt </w:t>
      </w:r>
      <w:proofErr w:type="spellStart"/>
      <w:r w:rsidRPr="00722F1E">
        <w:rPr>
          <w:rFonts w:ascii="Helvetica" w:hAnsi="Helvetica" w:cs="Helvetica"/>
          <w:b/>
          <w:color w:val="1D2129"/>
          <w:sz w:val="21"/>
          <w:szCs w:val="21"/>
        </w:rPr>
        <w:t>Swisch</w:t>
      </w:r>
      <w:proofErr w:type="spellEnd"/>
      <w:r w:rsidRPr="00722F1E">
        <w:rPr>
          <w:rFonts w:ascii="Helvetica" w:hAnsi="Helvetica" w:cs="Helvetica"/>
          <w:b/>
          <w:color w:val="1D2129"/>
          <w:sz w:val="21"/>
          <w:szCs w:val="21"/>
        </w:rPr>
        <w:t xml:space="preserve"> 1231471135. Obs! Märk med Licens och namn</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NBK betalar gemensamt in alla licenser vid årsskiftet, du behöver alltså INTE göra detta själv till förbundet.</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Mer info om licensen här: </w:t>
      </w:r>
      <w:hyperlink r:id="rId6" w:tgtFrame="_blank" w:history="1">
        <w:r>
          <w:rPr>
            <w:rStyle w:val="Hyperlnk"/>
            <w:rFonts w:ascii="inherit" w:hAnsi="inherit" w:cs="Helvetica"/>
            <w:color w:val="385898"/>
            <w:sz w:val="21"/>
            <w:szCs w:val="21"/>
            <w:u w:val="none"/>
          </w:rPr>
          <w:t>http://www.swedewrestling.se/tavling/licenserochforsakringar</w:t>
        </w:r>
      </w:hyperlink>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Licensen skall tas med till alla tävlingar via en </w:t>
      </w:r>
      <w:proofErr w:type="spellStart"/>
      <w:r>
        <w:rPr>
          <w:rFonts w:ascii="Helvetica" w:hAnsi="Helvetica" w:cs="Helvetica"/>
          <w:color w:val="1D2129"/>
          <w:sz w:val="21"/>
          <w:szCs w:val="21"/>
        </w:rPr>
        <w:t>app</w:t>
      </w:r>
      <w:proofErr w:type="spellEnd"/>
      <w:r>
        <w:rPr>
          <w:rFonts w:ascii="Helvetica" w:hAnsi="Helvetica" w:cs="Helvetica"/>
          <w:color w:val="1D2129"/>
          <w:sz w:val="21"/>
          <w:szCs w:val="21"/>
        </w:rPr>
        <w:t xml:space="preserve"> i mobilen som heter </w:t>
      </w:r>
      <w:proofErr w:type="spellStart"/>
      <w:r>
        <w:rPr>
          <w:rFonts w:ascii="Helvetica" w:hAnsi="Helvetica" w:cs="Helvetica"/>
          <w:color w:val="1D2129"/>
          <w:sz w:val="21"/>
          <w:szCs w:val="21"/>
        </w:rPr>
        <w:t>Cardskipper</w:t>
      </w:r>
      <w:proofErr w:type="spellEnd"/>
      <w:r>
        <w:rPr>
          <w:rFonts w:ascii="Helvetica" w:hAnsi="Helvetica" w:cs="Helvetica"/>
          <w:color w:val="1D2129"/>
          <w:sz w:val="21"/>
          <w:szCs w:val="21"/>
        </w:rPr>
        <w:t>.</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Vi har även utskrivna Licenslistor att använda om någon glömmer.</w:t>
      </w:r>
    </w:p>
    <w:p w:rsidR="00722F1E" w:rsidRDefault="00722F1E" w:rsidP="00722F1E">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Läs mer om </w:t>
      </w:r>
      <w:proofErr w:type="spellStart"/>
      <w:r>
        <w:rPr>
          <w:rFonts w:ascii="Helvetica" w:hAnsi="Helvetica" w:cs="Helvetica"/>
          <w:color w:val="1D2129"/>
          <w:sz w:val="21"/>
          <w:szCs w:val="21"/>
        </w:rPr>
        <w:t>appen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Cardskipper</w:t>
      </w:r>
      <w:proofErr w:type="spellEnd"/>
      <w:r>
        <w:rPr>
          <w:rFonts w:ascii="Helvetica" w:hAnsi="Helvetica" w:cs="Helvetica"/>
          <w:color w:val="1D2129"/>
          <w:sz w:val="21"/>
          <w:szCs w:val="21"/>
        </w:rPr>
        <w:t xml:space="preserve"> som hanterar licensen på samma sida.</w:t>
      </w:r>
    </w:p>
    <w:p w:rsidR="00722F1E" w:rsidRDefault="00722F1E" w:rsidP="00722F1E">
      <w:pPr>
        <w:pStyle w:val="Normalwebb"/>
        <w:shd w:val="clear" w:color="auto" w:fill="FFFFFF"/>
        <w:spacing w:before="90" w:beforeAutospacing="0" w:after="0" w:afterAutospacing="0"/>
        <w:rPr>
          <w:rFonts w:ascii="Helvetica" w:hAnsi="Helvetica" w:cs="Helvetica"/>
          <w:color w:val="1D2129"/>
          <w:sz w:val="21"/>
          <w:szCs w:val="21"/>
        </w:rPr>
      </w:pPr>
    </w:p>
    <w:p w:rsidR="00722F1E" w:rsidRDefault="00722F1E" w:rsidP="00722F1E">
      <w:pPr>
        <w:pStyle w:val="Normalwebb"/>
        <w:shd w:val="clear" w:color="auto" w:fill="FFFFFF"/>
        <w:spacing w:before="90" w:beforeAutospacing="0" w:after="0" w:afterAutospacing="0"/>
        <w:rPr>
          <w:rFonts w:ascii="Helvetica" w:hAnsi="Helvetica" w:cs="Helvetica"/>
          <w:color w:val="1D2129"/>
          <w:sz w:val="21"/>
          <w:szCs w:val="21"/>
        </w:rPr>
      </w:pPr>
      <w:r>
        <w:rPr>
          <w:rFonts w:ascii="Helvetica" w:hAnsi="Helvetica" w:cs="Helvetica"/>
          <w:color w:val="1D2129"/>
          <w:sz w:val="21"/>
          <w:szCs w:val="21"/>
        </w:rPr>
        <w:t>/ Brottarkramar Styrelsen</w:t>
      </w:r>
    </w:p>
    <w:p w:rsidR="00CB071F" w:rsidRDefault="00CB071F"/>
    <w:sectPr w:rsidR="00CB0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1E"/>
    <w:rsid w:val="001A5292"/>
    <w:rsid w:val="00722F1E"/>
    <w:rsid w:val="00CB07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22F1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22F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22F1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22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6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wedewrestling.se/tavling/licenserochforsakringar?fbclid=IwAR0-_-GgDZwAGJgKi8hcQGKXq8yYvCg05_YKm9-DehUwMkXoVVzUZdnDOiE" TargetMode="External"/><Relationship Id="rId5" Type="http://schemas.openxmlformats.org/officeDocument/2006/relationships/hyperlink" Target="http://www.swedewrestling.se/globalassets/svenska-brottningsforbundet/boxbilder/alders-och-viktklasser-2019.pdf?fbclid=IwAR2wTMyEk9zDsh9PK5nVbsVyER1ZgjVCp4Zc-BKH_knX3tyzf0zHvVEWyMI"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2911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Johansson</dc:creator>
  <cp:lastModifiedBy>Jimmy Johansson</cp:lastModifiedBy>
  <cp:revision>2</cp:revision>
  <dcterms:created xsi:type="dcterms:W3CDTF">2022-08-10T12:00:00Z</dcterms:created>
  <dcterms:modified xsi:type="dcterms:W3CDTF">2022-08-10T12:00:00Z</dcterms:modified>
</cp:coreProperties>
</file>