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97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2848"/>
        <w:gridCol w:w="993"/>
        <w:gridCol w:w="992"/>
        <w:gridCol w:w="1134"/>
        <w:gridCol w:w="992"/>
      </w:tblGrid>
      <w:tr w:rsidR="00111E6C" w14:paraId="43B89236" w14:textId="77777777" w:rsidTr="00446A10">
        <w:trPr>
          <w:trHeight w:val="783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9A630F8" w14:textId="77777777" w:rsidR="00111E6C" w:rsidRPr="00111E6C" w:rsidRDefault="00111E6C" w:rsidP="00446A10">
            <w:pPr>
              <w:widowControl w:val="0"/>
              <w:spacing w:after="0"/>
              <w:rPr>
                <w:rFonts w:ascii="Arial Nova Light" w:hAnsi="Arial Nova Light" w:cs="Calibri Light"/>
                <w:b/>
                <w:bCs/>
                <w:sz w:val="40"/>
                <w:szCs w:val="40"/>
                <w14:ligatures w14:val="none"/>
              </w:rPr>
            </w:pPr>
            <w:r w:rsidRPr="00111E6C">
              <w:rPr>
                <w:rFonts w:ascii="Arial Nova Light" w:hAnsi="Arial Nova Light" w:cs="Calibri Light"/>
                <w:b/>
                <w:bCs/>
                <w:sz w:val="40"/>
                <w:szCs w:val="40"/>
                <w14:ligatures w14:val="none"/>
              </w:rPr>
              <w:t>Namn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7B14361" w14:textId="77777777" w:rsidR="00111E6C" w:rsidRPr="00111E6C" w:rsidRDefault="00111E6C" w:rsidP="00446A10">
            <w:pPr>
              <w:widowControl w:val="0"/>
              <w:spacing w:after="0"/>
              <w:rPr>
                <w:rFonts w:ascii="Arial Nova Light" w:hAnsi="Arial Nova Light" w:cs="Calibri Light"/>
                <w:b/>
                <w:bCs/>
                <w:sz w:val="36"/>
                <w:szCs w:val="36"/>
                <w14:ligatures w14:val="none"/>
              </w:rPr>
            </w:pPr>
            <w:r w:rsidRPr="00111E6C">
              <w:rPr>
                <w:rFonts w:ascii="Arial Nova Light" w:hAnsi="Arial Nova Light" w:cs="Calibri Light"/>
                <w:b/>
                <w:bCs/>
                <w:sz w:val="36"/>
                <w:szCs w:val="36"/>
                <w14:ligatures w14:val="none"/>
              </w:rPr>
              <w:t>Mobil nr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672BD4C" w14:textId="45B17465" w:rsidR="00111E6C" w:rsidRPr="00111E6C" w:rsidRDefault="00111E6C" w:rsidP="00446A10">
            <w:pPr>
              <w:widowControl w:val="0"/>
              <w:spacing w:after="0"/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</w:pPr>
            <w:r w:rsidRPr="00111E6C"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  <w:t>9/</w:t>
            </w:r>
            <w:r w:rsidRPr="00111E6C"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  <w:t>11 Manna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80933F3" w14:textId="77777777" w:rsidR="00111E6C" w:rsidRPr="00111E6C" w:rsidRDefault="00111E6C" w:rsidP="00446A10">
            <w:pPr>
              <w:widowControl w:val="0"/>
              <w:spacing w:after="0"/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</w:pPr>
            <w:r w:rsidRPr="00111E6C"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  <w:t>7 / 5 Manna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41AD695" w14:textId="77777777" w:rsidR="00111E6C" w:rsidRPr="00111E6C" w:rsidRDefault="00111E6C" w:rsidP="00446A10">
            <w:pPr>
              <w:widowControl w:val="0"/>
              <w:spacing w:after="0"/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</w:pPr>
            <w:r w:rsidRPr="00111E6C"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  <w:t>År som</w:t>
            </w:r>
          </w:p>
          <w:p w14:paraId="34A6DBC9" w14:textId="77777777" w:rsidR="00111E6C" w:rsidRPr="00111E6C" w:rsidRDefault="00111E6C" w:rsidP="00446A10">
            <w:pPr>
              <w:widowControl w:val="0"/>
              <w:spacing w:after="0"/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</w:pPr>
            <w:r w:rsidRPr="00111E6C"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  <w:t>domare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04A76B4" w14:textId="696BA71F" w:rsidR="00111E6C" w:rsidRPr="00111E6C" w:rsidRDefault="00111E6C" w:rsidP="00446A10">
            <w:pPr>
              <w:widowControl w:val="0"/>
              <w:spacing w:after="0"/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</w:pPr>
            <w:r w:rsidRPr="00111E6C">
              <w:rPr>
                <w:rFonts w:ascii="Arial Nova Light" w:hAnsi="Arial Nova Light" w:cs="Calibri Light"/>
                <w:b/>
                <w:bCs/>
                <w:sz w:val="28"/>
                <w:szCs w:val="28"/>
                <w14:ligatures w14:val="none"/>
              </w:rPr>
              <w:t>Spelar i</w:t>
            </w:r>
          </w:p>
        </w:tc>
      </w:tr>
      <w:tr w:rsidR="00111E6C" w14:paraId="0D51EC60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ACDEBA7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Natnael Habton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8D612D9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 xml:space="preserve">070/4 590 776 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79DFCF9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675505F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D98EDC8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EE6F500" w14:textId="1786137C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</w:p>
        </w:tc>
      </w:tr>
      <w:tr w:rsidR="00111E6C" w14:paraId="7BCCEF64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AE5DD85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Robert Isaak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F6FE518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076/2 456 989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2B4C940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17A59E6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DD7A63E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511829F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U-lag</w:t>
            </w:r>
          </w:p>
        </w:tc>
      </w:tr>
      <w:tr w:rsidR="00111E6C" w14:paraId="7760E352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008C32C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Ramzi Isaak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B341B90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076/2 457 028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9126670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B042D74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A50A0F9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23C1E3E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U-lag</w:t>
            </w:r>
          </w:p>
        </w:tc>
      </w:tr>
      <w:tr w:rsidR="00111E6C" w14:paraId="262DB445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AFDC6D6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Haben Gebrehiwet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4C1D7EF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073/7 548 697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B85BDA6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932FF0C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46F623A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0181015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U-lag</w:t>
            </w:r>
          </w:p>
        </w:tc>
      </w:tr>
      <w:tr w:rsidR="00111E6C" w14:paraId="34E5A649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2698F36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Lucas Rask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6A7E3C8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070/5 938 199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51DA4F57" w14:textId="344219F1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>
              <w:rPr>
                <w:rFonts w:ascii="Arial Nova Light" w:hAnsi="Arial Nova Light"/>
                <w:sz w:val="24"/>
                <w:szCs w:val="24"/>
                <w14:ligatures w14:val="none"/>
              </w:rPr>
              <w:t>Linje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CB04810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1C952E7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37E072A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P10/11</w:t>
            </w:r>
          </w:p>
        </w:tc>
      </w:tr>
      <w:tr w:rsidR="00111E6C" w14:paraId="4B0A43E5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92908B2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Lincoln Löwdahl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63F8E1F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073/5 079 839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2F3C25F6" w14:textId="362EB0D0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>
              <w:rPr>
                <w:rFonts w:ascii="Arial Nova Light" w:hAnsi="Arial Nova Light"/>
                <w:sz w:val="24"/>
                <w:szCs w:val="24"/>
                <w14:ligatures w14:val="none"/>
              </w:rPr>
              <w:t>Linje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3DE61AF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55672BB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07C4906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P10/11</w:t>
            </w:r>
          </w:p>
        </w:tc>
      </w:tr>
      <w:tr w:rsidR="00111E6C" w14:paraId="7CA8C4F8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3DB846D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Alma Eriksson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7743A70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070/2 523 891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0F2C9A8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0F87AE8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78FFD4E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Ny för året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9F5902D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F11/12</w:t>
            </w:r>
          </w:p>
        </w:tc>
      </w:tr>
      <w:tr w:rsidR="00111E6C" w14:paraId="6EB5A88A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19947E4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Freja Höijer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067E1F4" w14:textId="2C520BAD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073/0</w:t>
            </w:r>
            <w:r>
              <w:rPr>
                <w:rFonts w:ascii="Arial Nova Light" w:hAnsi="Arial Nova Light"/>
                <w:sz w:val="32"/>
                <w:szCs w:val="32"/>
                <w14:ligatures w14:val="none"/>
              </w:rPr>
              <w:t xml:space="preserve"> </w:t>
            </w: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979</w:t>
            </w:r>
            <w:r>
              <w:rPr>
                <w:rFonts w:ascii="Arial Nova Light" w:hAnsi="Arial Nova Light"/>
                <w:sz w:val="32"/>
                <w:szCs w:val="32"/>
                <w14:ligatures w14:val="none"/>
              </w:rPr>
              <w:t xml:space="preserve"> </w:t>
            </w: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174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C540550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365BD4E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11C3C8C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Ny för året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34B66DB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F11/12</w:t>
            </w:r>
          </w:p>
        </w:tc>
      </w:tr>
      <w:tr w:rsidR="00111E6C" w14:paraId="4217C4FE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A0F9853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Olivia Holm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35396D2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072/2 107 671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8CDDAFE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5964DEE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23881A6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Ny för året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CD27D25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F11/12</w:t>
            </w:r>
          </w:p>
        </w:tc>
      </w:tr>
      <w:tr w:rsidR="00111E6C" w14:paraId="3AE5502B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4ED18DF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Lova Norström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6DFD943" w14:textId="1EEADAF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072/0</w:t>
            </w:r>
            <w:r>
              <w:rPr>
                <w:rFonts w:ascii="Arial Nova Light" w:hAnsi="Arial Nova Light"/>
                <w:sz w:val="32"/>
                <w:szCs w:val="32"/>
                <w14:ligatures w14:val="none"/>
              </w:rPr>
              <w:t xml:space="preserve"> </w:t>
            </w: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069</w:t>
            </w:r>
            <w:r>
              <w:rPr>
                <w:rFonts w:ascii="Arial Nova Light" w:hAnsi="Arial Nova Light"/>
                <w:sz w:val="32"/>
                <w:szCs w:val="32"/>
                <w14:ligatures w14:val="none"/>
              </w:rPr>
              <w:t xml:space="preserve"> </w:t>
            </w: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443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49EA64C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72CAB8B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7BDD667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Ny för året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8D6FE45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F11/12</w:t>
            </w:r>
          </w:p>
        </w:tc>
      </w:tr>
      <w:tr w:rsidR="00111E6C" w14:paraId="5652D755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A4156D1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Nova Forsberg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7AC5790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070/8 541 571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9A7D54C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A484B4E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27DD4C9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Ny för året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05920F9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F11/12</w:t>
            </w:r>
          </w:p>
        </w:tc>
      </w:tr>
      <w:tr w:rsidR="00111E6C" w14:paraId="2A5C4F0C" w14:textId="77777777" w:rsidTr="00446A10">
        <w:trPr>
          <w:trHeight w:val="737"/>
        </w:trPr>
        <w:tc>
          <w:tcPr>
            <w:tcW w:w="338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31BC0C7" w14:textId="484F5A75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 xml:space="preserve">Molly </w:t>
            </w:r>
            <w:r>
              <w:rPr>
                <w:rFonts w:ascii="Arial Nova Light" w:hAnsi="Arial Nova Light"/>
                <w:sz w:val="32"/>
                <w:szCs w:val="32"/>
                <w14:ligatures w14:val="none"/>
              </w:rPr>
              <w:t xml:space="preserve">Nettum </w:t>
            </w: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 xml:space="preserve">Petterson </w:t>
            </w:r>
          </w:p>
        </w:tc>
        <w:tc>
          <w:tcPr>
            <w:tcW w:w="2848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ABF7786" w14:textId="09D3EE1D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32"/>
                <w:szCs w:val="32"/>
                <w14:ligatures w14:val="none"/>
              </w:rPr>
            </w:pP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076/</w:t>
            </w:r>
            <w:r w:rsidRPr="00111E6C">
              <w:rPr>
                <w:rFonts w:ascii="Arial Nova Light" w:hAnsi="Arial Nova Light"/>
                <w:sz w:val="32"/>
                <w:szCs w:val="32"/>
                <w14:ligatures w14:val="none"/>
              </w:rPr>
              <w:t>3 449 013</w:t>
            </w:r>
          </w:p>
        </w:tc>
        <w:tc>
          <w:tcPr>
            <w:tcW w:w="993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E59125E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5BA8716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1134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FDD248B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Ny för året</w:t>
            </w:r>
          </w:p>
        </w:tc>
        <w:tc>
          <w:tcPr>
            <w:tcW w:w="992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1CFC242" w14:textId="77777777" w:rsidR="00111E6C" w:rsidRPr="00111E6C" w:rsidRDefault="00111E6C" w:rsidP="00446A10">
            <w:pPr>
              <w:widowControl w:val="0"/>
              <w:rPr>
                <w:rFonts w:ascii="Arial Nova Light" w:hAnsi="Arial Nova Light"/>
                <w:sz w:val="24"/>
                <w:szCs w:val="24"/>
                <w14:ligatures w14:val="none"/>
              </w:rPr>
            </w:pPr>
            <w:r w:rsidRPr="00111E6C">
              <w:rPr>
                <w:rFonts w:ascii="Arial Nova Light" w:hAnsi="Arial Nova Light"/>
                <w:sz w:val="24"/>
                <w:szCs w:val="24"/>
                <w14:ligatures w14:val="none"/>
              </w:rPr>
              <w:t>F11/12</w:t>
            </w:r>
          </w:p>
        </w:tc>
      </w:tr>
    </w:tbl>
    <w:p w14:paraId="0D19D52B" w14:textId="77777777" w:rsidR="00111E6C" w:rsidRDefault="00111E6C" w:rsidP="00111E6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465CBFC" wp14:editId="404F54BE">
                <wp:simplePos x="0" y="0"/>
                <wp:positionH relativeFrom="column">
                  <wp:posOffset>457200</wp:posOffset>
                </wp:positionH>
                <wp:positionV relativeFrom="paragraph">
                  <wp:posOffset>1887220</wp:posOffset>
                </wp:positionV>
                <wp:extent cx="6645275" cy="7207250"/>
                <wp:effectExtent l="0" t="1270" r="3175" b="1905"/>
                <wp:wrapNone/>
                <wp:docPr id="121144417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720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9BE01" id="Control 2" o:spid="_x0000_s1026" style="position:absolute;margin-left:36pt;margin-top:148.6pt;width:523.25pt;height:567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6i1wEAAKEDAAAOAAAAZHJzL2Uyb0RvYy54bWysU9uO2yAQfa/Uf0C8N76oSSorzmq1q60q&#10;bS/Sbj+AYLBRbYYOJE769R1w7O3lreoLGgY4c87MYXdzHnp2UugN2JoXq5wzZSU0xrY1//r88OYd&#10;Zz4I24gerKr5RXl+s3/9aje6SpXQQd8oZARifTW6mnchuCrLvOzUIPwKnLJ0qAEHEWiLbdagGAl9&#10;6LMyzzfZCNg4BKm8p+z9dMj3CV9rJcNnrb0KrK85cQtpxbQe4prtd6JqUbjOyCsN8Q8sBmEsFV2g&#10;7kUQ7IjmL6jBSAQPOqwkDBlobaRKGkhNkf+h5qkTTiUt1Bzvljb5/wcrP52e3BeM1L17BPnNMwt3&#10;nbCtukWEsVOioXIFX9KJ1PPF0TCL2L5sdL5aYOLGEyA7jB+hoTviGCB15qxxiGVIMzunAVyWAahz&#10;YJKSm83bdbldcybpbFvm23KdRpSJan7u0If3CgYWg5ojTTjBi9OjD5GOqOYrsZqFB9P3acq9/S1B&#10;F6eMSja5vp75RwP56gDNhbQgTL4hn1PQAf7gbCTP1Nx/PwpUnPUfLHUpGmwOcA4OcyCspKc1D5xN&#10;4V2YjHh0aNqOkIukxMIt9UybpOaFxbXT5IMk8urZaLRf9+nWy8/a/wQAAP//AwBQSwMEFAAGAAgA&#10;AAAhAOQyGQzgAAAADAEAAA8AAABkcnMvZG93bnJldi54bWxMj81uwjAQhO9IvIO1lXoDJ+4PaRoH&#10;IVC5VtBeejPxNokar4NtwO3T15za26xmNPtNtYxmYGd0vrckIZ9nwJAaq3tqJby/vcwKYD4o0mqw&#10;hBK+0cOynk4qVWp7oR2e96FlqYR8qSR0IYwl577p0Cg/tyNS8j6tMyqk07VcO3VJ5WbgIsseuVE9&#10;pQ+dGnHdYfO1PxkJsdBbm230j1mtX6P7aLcbdzRS3t7E1TOwgDH8heGKn9ChTkwHeyLt2SBhIdKU&#10;IEE8LQSwayDPiwdgh6Tu74QAXlf8/4j6FwAA//8DAFBLAQItABQABgAIAAAAIQC2gziS/gAAAOEB&#10;AAATAAAAAAAAAAAAAAAAAAAAAABbQ29udGVudF9UeXBlc10ueG1sUEsBAi0AFAAGAAgAAAAhADj9&#10;If/WAAAAlAEAAAsAAAAAAAAAAAAAAAAALwEAAF9yZWxzLy5yZWxzUEsBAi0AFAAGAAgAAAAhABiX&#10;fqLXAQAAoQMAAA4AAAAAAAAAAAAAAAAALgIAAGRycy9lMm9Eb2MueG1sUEsBAi0AFAAGAAgAAAAh&#10;AOQyGQzgAAAADAEAAA8AAAAAAAAAAAAAAAAAMQQAAGRycy9kb3ducmV2LnhtbFBLBQYAAAAABAAE&#10;APMAAAA+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6EBE67F8" w14:textId="77777777" w:rsidR="0042235E" w:rsidRDefault="0042235E"/>
    <w:sectPr w:rsidR="004223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E4DE" w14:textId="77777777" w:rsidR="00111E6C" w:rsidRDefault="00111E6C" w:rsidP="00111E6C">
      <w:pPr>
        <w:spacing w:after="0" w:line="240" w:lineRule="auto"/>
      </w:pPr>
      <w:r>
        <w:separator/>
      </w:r>
    </w:p>
  </w:endnote>
  <w:endnote w:type="continuationSeparator" w:id="0">
    <w:p w14:paraId="6D024DDE" w14:textId="77777777" w:rsidR="00111E6C" w:rsidRDefault="00111E6C" w:rsidP="0011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A5D2" w14:textId="77777777" w:rsidR="00111E6C" w:rsidRDefault="00111E6C" w:rsidP="00111E6C">
      <w:pPr>
        <w:spacing w:after="0" w:line="240" w:lineRule="auto"/>
      </w:pPr>
      <w:r>
        <w:separator/>
      </w:r>
    </w:p>
  </w:footnote>
  <w:footnote w:type="continuationSeparator" w:id="0">
    <w:p w14:paraId="69BEEF80" w14:textId="77777777" w:rsidR="00111E6C" w:rsidRDefault="00111E6C" w:rsidP="0011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6BC1" w14:textId="5061749F" w:rsidR="00111E6C" w:rsidRPr="00111E6C" w:rsidRDefault="00111E6C" w:rsidP="00111E6C">
    <w:pPr>
      <w:pStyle w:val="Sidhuvud"/>
      <w:jc w:val="center"/>
      <w:rPr>
        <w:rFonts w:ascii="Arial Nova Light" w:hAnsi="Arial Nova Light"/>
        <w:sz w:val="52"/>
        <w:szCs w:val="52"/>
      </w:rPr>
    </w:pPr>
    <w:r w:rsidRPr="00111E6C">
      <w:rPr>
        <w:rFonts w:ascii="Arial Nova Light" w:hAnsi="Arial Nova Light"/>
        <w:sz w:val="52"/>
        <w:szCs w:val="52"/>
      </w:rPr>
      <w:t>Föreningsdomare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6C"/>
    <w:rsid w:val="00111E6C"/>
    <w:rsid w:val="0042235E"/>
    <w:rsid w:val="00446A10"/>
    <w:rsid w:val="007E456F"/>
    <w:rsid w:val="00D01035"/>
    <w:rsid w:val="00E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B72A"/>
  <w15:chartTrackingRefBased/>
  <w15:docId w15:val="{B1788AB0-A2F7-4496-A563-291AEE16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E6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sv-SE"/>
      <w14:ligatures w14:val="standard"/>
      <w14:cntxtAlts/>
    </w:rPr>
  </w:style>
  <w:style w:type="paragraph" w:styleId="Rubrik1">
    <w:name w:val="heading 1"/>
    <w:basedOn w:val="Normal"/>
    <w:next w:val="Normal"/>
    <w:link w:val="Rubrik1Char"/>
    <w:uiPriority w:val="9"/>
    <w:qFormat/>
    <w:rsid w:val="00111E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1E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1E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1E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1E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1E6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1E6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1E6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1E6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1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1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1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1E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1E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1E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1E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1E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1E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1E6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RubrikChar">
    <w:name w:val="Rubrik Char"/>
    <w:basedOn w:val="Standardstycketeckensnitt"/>
    <w:link w:val="Rubrik"/>
    <w:uiPriority w:val="10"/>
    <w:rsid w:val="0011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1E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1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1E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CitatChar">
    <w:name w:val="Citat Char"/>
    <w:basedOn w:val="Standardstycketeckensnitt"/>
    <w:link w:val="Citat"/>
    <w:uiPriority w:val="29"/>
    <w:rsid w:val="00111E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1E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Starkbetoning">
    <w:name w:val="Intense Emphasis"/>
    <w:basedOn w:val="Standardstycketeckensnitt"/>
    <w:uiPriority w:val="21"/>
    <w:qFormat/>
    <w:rsid w:val="00111E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1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1E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1E6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11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1E6C"/>
    <w:rPr>
      <w:rFonts w:ascii="Calibri" w:eastAsia="Times New Roman" w:hAnsi="Calibri" w:cs="Calibri"/>
      <w:color w:val="000000"/>
      <w:kern w:val="28"/>
      <w:sz w:val="20"/>
      <w:szCs w:val="20"/>
      <w:lang w:eastAsia="sv-SE"/>
      <w14:ligatures w14:val="standard"/>
      <w14:cntxtAlts/>
    </w:rPr>
  </w:style>
  <w:style w:type="paragraph" w:styleId="Sidfot">
    <w:name w:val="footer"/>
    <w:basedOn w:val="Normal"/>
    <w:link w:val="SidfotChar"/>
    <w:uiPriority w:val="99"/>
    <w:unhideWhenUsed/>
    <w:rsid w:val="00111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1E6C"/>
    <w:rPr>
      <w:rFonts w:ascii="Calibri" w:eastAsia="Times New Roman" w:hAnsi="Calibri" w:cs="Calibri"/>
      <w:color w:val="000000"/>
      <w:kern w:val="28"/>
      <w:sz w:val="20"/>
      <w:szCs w:val="20"/>
      <w:lang w:eastAsia="sv-S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535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Eriksson</dc:creator>
  <cp:keywords/>
  <dc:description/>
  <cp:lastModifiedBy>Petra Eriksson</cp:lastModifiedBy>
  <cp:revision>2</cp:revision>
  <dcterms:created xsi:type="dcterms:W3CDTF">2025-08-11T12:55:00Z</dcterms:created>
  <dcterms:modified xsi:type="dcterms:W3CDTF">2025-08-11T13:04:00Z</dcterms:modified>
</cp:coreProperties>
</file>