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ttf" ContentType="application/x-font-ttf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3e33b270b5b74aaf" /><Relationship Type="http://schemas.openxmlformats.org/package/2006/relationships/metadata/core-properties" Target="package/services/metadata/core-properties/247b222f821949a89709896c6b739da7.psmdcp" Id="Rc8393888fdbc4ff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Default="00000000" w14:paraId="00000001" wp14:textId="77777777">
      <w:pPr>
        <w:jc w:val="center"/>
        <w:rPr>
          <w:rFonts w:ascii="Ubuntu" w:hAnsi="Ubuntu" w:eastAsia="Ubuntu" w:cs="Ubuntu"/>
          <w:sz w:val="96"/>
          <w:szCs w:val="96"/>
        </w:rPr>
      </w:pPr>
      <w:r>
        <w:rPr>
          <w:rFonts w:ascii="Ubuntu" w:hAnsi="Ubuntu" w:eastAsia="Ubuntu" w:cs="Ubuntu"/>
          <w:sz w:val="28"/>
          <w:szCs w:val="28"/>
          <w:rtl w:val="0"/>
        </w:rPr>
        <w:t xml:space="preserve">Nora IBK bjuder in till fjärde upplagan av</w:t>
      </w:r>
      <w:r>
        <w:rPr>
          <w:rFonts w:ascii="Ubuntu" w:hAnsi="Ubuntu" w:eastAsia="Ubuntu" w:cs="Ubuntu"/>
          <w:sz w:val="96"/>
          <w:szCs w:val="96"/>
          <w:rtl w:val="0"/>
        </w:rPr>
        <w:br w:type="textWrapping"/>
      </w:r>
      <w:r>
        <w:rPr>
          <w:rFonts w:ascii="Ubuntu" w:hAnsi="Ubuntu" w:eastAsia="Ubuntu" w:cs="Ubuntu"/>
          <w:b w:val="1"/>
          <w:sz w:val="96"/>
          <w:szCs w:val="96"/>
          <w:rtl w:val="0"/>
        </w:rPr>
        <w:t xml:space="preserve">KLASSKAMPEN</w:t>
      </w:r>
      <w:r>
        <w:rPr>
          <w:rFonts w:ascii="Ubuntu" w:hAnsi="Ubuntu" w:eastAsia="Ubuntu" w:cs="Ubuntu"/>
          <w:sz w:val="96"/>
          <w:szCs w:val="96"/>
          <w:rtl w:val="0"/>
        </w:rPr>
        <w:t xml:space="preserve"> </w:t>
      </w:r>
      <w:r>
        <w:rPr>
          <w:rFonts w:ascii="Ubuntu" w:hAnsi="Ubuntu" w:eastAsia="Ubuntu" w:cs="Ubuntu"/>
          <w:sz w:val="96"/>
          <w:szCs w:val="96"/>
          <w:rtl w:val="0"/>
        </w:rPr>
        <w:br w:type="textWrapping"/>
      </w:r>
      <w:r>
        <w:rPr>
          <w:rFonts w:ascii="Ubuntu" w:hAnsi="Ubuntu" w:eastAsia="Ubuntu" w:cs="Ubuntu"/>
          <w:sz w:val="96"/>
          <w:szCs w:val="96"/>
          <w:rtl w:val="0"/>
        </w:rPr>
        <w:t xml:space="preserve">~ INNEBANDY ~</w:t>
      </w:r>
    </w:p>
    <w:p xmlns:wp14="http://schemas.microsoft.com/office/word/2010/wordml" w:rsidRDefault="00000000" w14:paraId="00000002" wp14:textId="77777777">
      <w:pPr>
        <w:jc w:val="center"/>
        <w:rPr>
          <w:b w:val="1"/>
          <w:sz w:val="96"/>
          <w:szCs w:val="96"/>
        </w:rPr>
      </w:pPr>
      <w:r>
        <w:rPr>
          <w:b w:val="1"/>
          <w:sz w:val="24"/>
          <w:szCs w:val="24"/>
        </w:rPr>
        <w:drawing>
          <wp:inline xmlns:wp14="http://schemas.microsoft.com/office/word/2010/wordprocessingDrawing" distT="114300" distB="114300" distL="114300" distR="114300" wp14:anchorId="6639E411" wp14:editId="7777777">
            <wp:extent cx="4925850" cy="1396744"/>
            <wp:effectExtent l="0" t="0" r="0" b="0"/>
            <wp:docPr id="5" name="image2.jpg" descr="innebandybollar.jpg"/>
            <a:graphic>
              <a:graphicData uri="http://schemas.openxmlformats.org/drawingml/2006/picture">
                <pic:pic>
                  <pic:nvPicPr>
                    <pic:cNvPr id="0" name="image2.jpg" descr="innebandybollar.jp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25850" cy="1396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>
        <w:rPr>
          <w:rtl w:val="0"/>
        </w:rPr>
      </w:r>
    </w:p>
    <w:p xmlns:wp14="http://schemas.microsoft.com/office/word/2010/wordml" w:rsidRDefault="00000000" w14:paraId="00000003" wp14:textId="77777777">
      <w:pPr>
        <w:jc w:val="center"/>
        <w:rPr>
          <w:b w:val="1"/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04" wp14:textId="77777777">
      <w:pPr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Alla Nora kommuns</w:t>
      </w:r>
      <w:r>
        <w:rPr>
          <w:b w:val="1"/>
          <w:sz w:val="32"/>
          <w:szCs w:val="32"/>
          <w:rtl w:val="0"/>
        </w:rPr>
        <w:t xml:space="preserve"> skolklasser årskurs 3, 4, 5 och 6 </w:t>
      </w:r>
      <w:r>
        <w:rPr>
          <w:sz w:val="32"/>
          <w:szCs w:val="32"/>
          <w:rtl w:val="0"/>
        </w:rPr>
        <w:t xml:space="preserve">är välkomna att anmäla ett lag till turneringen. </w:t>
      </w:r>
    </w:p>
    <w:p xmlns:wp14="http://schemas.microsoft.com/office/word/2010/wordml" w:rsidRDefault="00000000" w14:paraId="00000005" wp14:textId="77777777">
      <w:pPr>
        <w:jc w:val="center"/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P="15B3A005" w:rsidRDefault="00000000" w14:paraId="00000006" wp14:textId="77777777">
      <w:pPr>
        <w:jc w:val="center"/>
        <w:rPr>
          <w:b w:val="1"/>
          <w:bCs w:val="1"/>
          <w:sz w:val="36"/>
          <w:szCs w:val="36"/>
        </w:rPr>
      </w:pPr>
      <w:r w:rsidRPr="15B3A005" w:rsidR="15B3A005">
        <w:rPr>
          <w:b w:val="1"/>
          <w:bCs w:val="1"/>
          <w:sz w:val="36"/>
          <w:szCs w:val="36"/>
        </w:rPr>
        <w:t xml:space="preserve">Fredag 13 November</w:t>
      </w:r>
      <w:r>
        <w:rPr>
          <w:b w:val="1"/>
          <w:sz w:val="36"/>
          <w:szCs w:val="36"/>
          <w:rtl w:val="0"/>
        </w:rPr>
        <w:br w:type="textWrapping"/>
      </w:r>
      <w:r w:rsidRPr="15B3A005" w:rsidR="15B3A005">
        <w:rPr>
          <w:b w:val="1"/>
          <w:bCs w:val="1"/>
          <w:sz w:val="36"/>
          <w:szCs w:val="36"/>
        </w:rPr>
        <w:t xml:space="preserve">Idrottshuset Nora</w:t>
      </w:r>
    </w:p>
    <w:p xmlns:wp14="http://schemas.microsoft.com/office/word/2010/wordml" w:rsidRDefault="00000000" w14:paraId="00000007" wp14:textId="77777777">
      <w:pPr>
        <w:jc w:val="center"/>
        <w:rPr>
          <w:i w:val="1"/>
        </w:rPr>
      </w:pPr>
      <w:r>
        <w:rPr>
          <w:b w:val="1"/>
          <w:sz w:val="36"/>
          <w:szCs w:val="36"/>
          <w:rtl w:val="0"/>
        </w:rPr>
        <w:t xml:space="preserve">16.00-22.00</w:t>
      </w:r>
      <w:r>
        <w:rPr>
          <w:b w:val="1"/>
          <w:sz w:val="36"/>
          <w:szCs w:val="36"/>
          <w:rtl w:val="0"/>
        </w:rPr>
        <w:br w:type="textWrapping"/>
      </w:r>
      <w:r>
        <w:rPr>
          <w:i w:val="1"/>
          <w:rtl w:val="0"/>
        </w:rPr>
        <w:t xml:space="preserve">(Exakta speltider för ditt lag kommer närmare turneringen)</w:t>
      </w:r>
    </w:p>
    <w:p xmlns:wp14="http://schemas.microsoft.com/office/word/2010/wordml" w:rsidRDefault="00000000" w14:paraId="00000008" wp14:textId="77777777">
      <w:pPr>
        <w:jc w:val="left"/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09" wp14:textId="77777777">
      <w:pPr>
        <w:numPr>
          <w:ilvl w:val="0"/>
          <w:numId w:val="1"/>
        </w:numPr>
        <w:ind w:left="720" w:hanging="360"/>
        <w:rPr>
          <w:sz w:val="32"/>
          <w:szCs w:val="32"/>
        </w:rPr>
      </w:pPr>
      <w:r>
        <w:rPr>
          <w:b w:val="1"/>
          <w:sz w:val="32"/>
          <w:szCs w:val="32"/>
          <w:rtl w:val="0"/>
        </w:rPr>
        <w:t xml:space="preserve">500:- </w:t>
      </w:r>
      <w:r>
        <w:rPr>
          <w:sz w:val="32"/>
          <w:szCs w:val="32"/>
          <w:rtl w:val="0"/>
        </w:rPr>
        <w:t xml:space="preserve">i vinst till lagkassan till segrarna i varje årskurs</w:t>
      </w:r>
    </w:p>
    <w:p xmlns:wp14="http://schemas.microsoft.com/office/word/2010/wordml" w:rsidRDefault="00000000" w14:paraId="0000000A" wp14:textId="7777777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>
        <w:rPr>
          <w:b w:val="1"/>
          <w:sz w:val="32"/>
          <w:szCs w:val="32"/>
          <w:rtl w:val="0"/>
        </w:rPr>
        <w:t xml:space="preserve">300:- </w:t>
      </w:r>
      <w:r>
        <w:rPr>
          <w:sz w:val="32"/>
          <w:szCs w:val="32"/>
          <w:rtl w:val="0"/>
        </w:rPr>
        <w:t xml:space="preserve">fairplay-pris till den klass i varje årskurs som uppträder bäst mot både motspelare, medspelare och domare. </w:t>
      </w:r>
      <w:r>
        <w:rPr>
          <w:rtl w:val="0"/>
        </w:rPr>
      </w:r>
    </w:p>
    <w:p xmlns:wp14="http://schemas.microsoft.com/office/word/2010/wordml" w:rsidRDefault="00000000" w14:paraId="0000000B" wp14:textId="77777777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Matcherna är 1 x 10 minuter, rullande tid</w:t>
      </w:r>
      <w:r>
        <w:rPr>
          <w:rtl w:val="0"/>
        </w:rPr>
      </w:r>
    </w:p>
    <w:p xmlns:wp14="http://schemas.microsoft.com/office/word/2010/wordml" w:rsidRDefault="00000000" w14:paraId="0000000C" wp14:textId="77777777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4 utespelare + 1 målvakt på planen samtidigt</w:t>
      </w:r>
      <w:r>
        <w:rPr>
          <w:rtl w:val="0"/>
        </w:rPr>
      </w:r>
    </w:p>
    <w:p xmlns:wp14="http://schemas.microsoft.com/office/word/2010/wordml" w:rsidRDefault="00000000" w14:paraId="0000000D" wp14:textId="77777777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Mixade lag, tjejer och killar spelar tillsammans</w:t>
      </w:r>
      <w:r>
        <w:rPr>
          <w:rtl w:val="0"/>
        </w:rPr>
      </w:r>
    </w:p>
    <w:p xmlns:wp14="http://schemas.microsoft.com/office/word/2010/wordml" w:rsidRDefault="00000000" w14:paraId="0000000E" wp14:textId="77777777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Alla möter alla i sin årskurs, </w:t>
      </w:r>
      <w:r>
        <w:rPr>
          <w:i w:val="1"/>
          <w:sz w:val="28"/>
          <w:szCs w:val="28"/>
          <w:rtl w:val="0"/>
        </w:rPr>
        <w:t xml:space="preserve">flest poäng vinner</w:t>
      </w:r>
      <w:r>
        <w:rPr>
          <w:rtl w:val="0"/>
        </w:rPr>
      </w:r>
    </w:p>
    <w:p xmlns:wp14="http://schemas.microsoft.com/office/word/2010/wordml" w:rsidRDefault="00000000" w14:paraId="0000000F" wp14:textId="77777777">
      <w:pPr>
        <w:jc w:val="center"/>
        <w:rPr>
          <w:i w:val="1"/>
          <w:sz w:val="28"/>
          <w:szCs w:val="28"/>
        </w:rPr>
      </w:pPr>
      <w:r>
        <w:rPr>
          <w:rtl w:val="0"/>
        </w:rPr>
      </w:r>
    </w:p>
    <w:p xmlns:wp14="http://schemas.microsoft.com/office/word/2010/wordml" w:rsidP="15B3A005" w:rsidRDefault="00000000" w14:paraId="00000010" wp14:textId="77777777">
      <w:pPr>
        <w:jc w:val="center"/>
        <w:rPr>
          <w:i w:val="1"/>
          <w:iCs w:val="1"/>
          <w:sz w:val="28"/>
          <w:szCs w:val="28"/>
        </w:rPr>
      </w:pPr>
      <w:r w:rsidR="15B3A005">
        <w:rPr>
          <w:sz w:val="28"/>
          <w:szCs w:val="28"/>
          <w:u w:val="single"/>
        </w:rPr>
        <w:t xml:space="preserve">Anmäl lag senast fredag 30 oktober! </w:t>
      </w:r>
      <w:r>
        <w:rPr>
          <w:sz w:val="28"/>
          <w:szCs w:val="28"/>
          <w:rtl w:val="0"/>
        </w:rPr>
        <w:br w:type="textWrapping"/>
      </w:r>
      <w:r w:rsidRPr="15B3A005" w:rsidR="15B3A005">
        <w:rPr>
          <w:i w:val="1"/>
          <w:iCs w:val="1"/>
          <w:sz w:val="28"/>
          <w:szCs w:val="28"/>
        </w:rPr>
        <w:t xml:space="preserve">Information om anmälan och annat att tänka på finner ni på nästa sida.</w:t>
      </w:r>
    </w:p>
    <w:p xmlns:wp14="http://schemas.microsoft.com/office/word/2010/wordml" w:rsidRDefault="00000000" w14:paraId="00000011" wp14:textId="77777777">
      <w:pPr>
        <w:rPr>
          <w:sz w:val="28"/>
          <w:szCs w:val="28"/>
        </w:rPr>
      </w:pPr>
      <w:r>
        <w:rPr>
          <w:sz w:val="28"/>
          <w:szCs w:val="28"/>
          <w:rtl w:val="0"/>
        </w:rPr>
        <w:t xml:space="preserve">Mixade lag innebär att vi spelar </w:t>
      </w:r>
      <w:r>
        <w:rPr>
          <w:b w:val="1"/>
          <w:sz w:val="28"/>
          <w:szCs w:val="28"/>
          <w:rtl w:val="0"/>
        </w:rPr>
        <w:t xml:space="preserve">tillsammans tjejer och killar</w:t>
      </w:r>
      <w:r>
        <w:rPr>
          <w:sz w:val="28"/>
          <w:szCs w:val="28"/>
          <w:rtl w:val="0"/>
        </w:rPr>
        <w:t xml:space="preserve">. Minst en av det minst representerade könet på plan samtidigt. Exempel tre tjejer och en kille, eller tvärtom. </w:t>
      </w:r>
    </w:p>
    <w:p xmlns:wp14="http://schemas.microsoft.com/office/word/2010/wordml" w:rsidRDefault="00000000" w14:paraId="00000012" wp14:textId="77777777">
      <w:pPr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13" wp14:textId="77777777">
      <w:pPr>
        <w:rPr>
          <w:b w:val="1"/>
          <w:sz w:val="28"/>
          <w:szCs w:val="28"/>
        </w:rPr>
      </w:pPr>
      <w:r>
        <w:rPr>
          <w:sz w:val="28"/>
          <w:szCs w:val="28"/>
          <w:rtl w:val="0"/>
        </w:rPr>
        <w:t xml:space="preserve">Det kommer att finnas klubbor och glasögon till utlåning/utkvittering, men har ungdomarna egna grejer så ta gärna med det! Västar finns till utlåning, men </w:t>
      </w:r>
      <w:r>
        <w:rPr>
          <w:b w:val="1"/>
          <w:sz w:val="28"/>
          <w:szCs w:val="28"/>
          <w:rtl w:val="0"/>
        </w:rPr>
        <w:t xml:space="preserve">skor och vattenflaska håller man med själv. </w:t>
      </w:r>
    </w:p>
    <w:p xmlns:wp14="http://schemas.microsoft.com/office/word/2010/wordml" w:rsidRDefault="00000000" w14:paraId="00000014" wp14:textId="77777777">
      <w:pPr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15" wp14:textId="77777777">
      <w:pPr>
        <w:rPr>
          <w:sz w:val="28"/>
          <w:szCs w:val="28"/>
        </w:rPr>
      </w:pPr>
      <w:r>
        <w:rPr>
          <w:sz w:val="28"/>
          <w:szCs w:val="28"/>
          <w:rtl w:val="0"/>
        </w:rPr>
        <w:t xml:space="preserve">Vi kommer ha en cafeteria där vi säljer korv, dricka, fika och godis. </w:t>
      </w:r>
    </w:p>
    <w:p xmlns:wp14="http://schemas.microsoft.com/office/word/2010/wordml" w:rsidRDefault="00000000" w14:paraId="00000016" wp14:textId="77777777">
      <w:pPr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17" wp14:textId="77777777">
      <w:pPr>
        <w:rPr>
          <w:sz w:val="28"/>
          <w:szCs w:val="28"/>
        </w:rPr>
      </w:pPr>
      <w:r>
        <w:rPr>
          <w:sz w:val="28"/>
          <w:szCs w:val="28"/>
          <w:rtl w:val="0"/>
        </w:rPr>
        <w:t xml:space="preserve">Domarna är unga spelare från innebandyklubben - ett schysst uppträdande från varje klass krävs!</w:t>
      </w:r>
    </w:p>
    <w:p xmlns:wp14="http://schemas.microsoft.com/office/word/2010/wordml" w:rsidRDefault="00000000" w14:paraId="00000018" wp14:textId="77777777">
      <w:pPr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19" wp14:textId="77777777">
      <w:pPr>
        <w:rPr>
          <w:b w:val="1"/>
          <w:sz w:val="32"/>
          <w:szCs w:val="32"/>
        </w:rPr>
      </w:pPr>
      <w:r>
        <w:rPr>
          <w:b w:val="1"/>
          <w:sz w:val="32"/>
          <w:szCs w:val="32"/>
          <w:rtl w:val="0"/>
        </w:rPr>
        <w:t xml:space="preserve">Innebandykvällen är givetvis helt alkohol- och drogfri.</w:t>
      </w:r>
    </w:p>
    <w:p xmlns:wp14="http://schemas.microsoft.com/office/word/2010/wordml" w:rsidRDefault="00000000" w14:paraId="0000001A" wp14:textId="77777777">
      <w:pPr>
        <w:jc w:val="center"/>
        <w:rPr>
          <w:i w:val="1"/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1B" wp14:textId="77777777">
      <w:pPr>
        <w:jc w:val="left"/>
        <w:rPr>
          <w:sz w:val="30"/>
          <w:szCs w:val="30"/>
        </w:rPr>
      </w:pPr>
      <w:r>
        <w:rPr>
          <w:sz w:val="30"/>
          <w:szCs w:val="30"/>
          <w:u w:val="single"/>
          <w:rtl w:val="0"/>
        </w:rPr>
        <w:t xml:space="preserve">Anmäl genom att maila följande uppgifter till</w:t>
      </w:r>
      <w:r>
        <w:rPr>
          <w:sz w:val="30"/>
          <w:szCs w:val="30"/>
          <w:rtl w:val="0"/>
        </w:rPr>
        <w:t xml:space="preserve"> </w:t>
      </w:r>
      <w:hyperlink r:id="rId8">
        <w:r>
          <w:rPr>
            <w:sz w:val="30"/>
            <w:szCs w:val="30"/>
            <w:rtl w:val="0"/>
          </w:rPr>
          <w:t xml:space="preserve">nora_ibk@yahoo.se</w:t>
        </w:r>
      </w:hyperlink>
      <w:r>
        <w:rPr>
          <w:rtl w:val="0"/>
        </w:rPr>
      </w:r>
    </w:p>
    <w:p xmlns:wp14="http://schemas.microsoft.com/office/word/2010/wordml" w:rsidRDefault="00000000" w14:paraId="0000001C" wp14:textId="77777777">
      <w:pPr>
        <w:jc w:val="left"/>
        <w:rPr>
          <w:sz w:val="30"/>
          <w:szCs w:val="30"/>
        </w:rPr>
      </w:pPr>
      <w:r>
        <w:rPr>
          <w:rtl w:val="0"/>
        </w:rPr>
      </w:r>
    </w:p>
    <w:p xmlns:wp14="http://schemas.microsoft.com/office/word/2010/wordml" w:rsidRDefault="00000000" w14:paraId="0000001D" wp14:textId="77777777">
      <w:pPr>
        <w:numPr>
          <w:ilvl w:val="0"/>
          <w:numId w:val="3"/>
        </w:numPr>
        <w:ind w:left="720" w:hanging="360"/>
        <w:jc w:val="left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Skola</w:t>
      </w:r>
      <w:r>
        <w:rPr>
          <w:rtl w:val="0"/>
        </w:rPr>
      </w:r>
    </w:p>
    <w:p xmlns:wp14="http://schemas.microsoft.com/office/word/2010/wordml" w:rsidRDefault="00000000" w14:paraId="0000001E" wp14:textId="77777777">
      <w:pPr>
        <w:numPr>
          <w:ilvl w:val="0"/>
          <w:numId w:val="3"/>
        </w:numPr>
        <w:ind w:left="720" w:hanging="360"/>
        <w:jc w:val="left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Årskurs</w:t>
      </w:r>
      <w:r>
        <w:rPr>
          <w:rtl w:val="0"/>
        </w:rPr>
      </w:r>
    </w:p>
    <w:p xmlns:wp14="http://schemas.microsoft.com/office/word/2010/wordml" w:rsidRDefault="00000000" w14:paraId="0000001F" wp14:textId="77777777">
      <w:pPr>
        <w:numPr>
          <w:ilvl w:val="0"/>
          <w:numId w:val="3"/>
        </w:numPr>
        <w:ind w:left="720" w:hanging="360"/>
        <w:jc w:val="left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Namn och telefonnummer på vuxen lagledare (förälder eller lärare)</w:t>
      </w:r>
    </w:p>
    <w:p xmlns:wp14="http://schemas.microsoft.com/office/word/2010/wordml" w:rsidRDefault="00000000" w14:paraId="00000020" wp14:textId="77777777">
      <w:pPr>
        <w:ind w:left="720" w:firstLine="0"/>
        <w:jc w:val="left"/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P="15B3A005" w:rsidRDefault="00000000" w14:paraId="00000021" wp14:textId="441B24D4">
      <w:pPr>
        <w:jc w:val="left"/>
        <w:rPr>
          <w:b w:val="1"/>
          <w:bCs w:val="1"/>
          <w:i w:val="1"/>
          <w:iCs w:val="1"/>
          <w:sz w:val="28"/>
          <w:szCs w:val="28"/>
        </w:rPr>
      </w:pPr>
      <w:r w:rsidRPr="15B3A005" w:rsidR="15B3A005">
        <w:rPr>
          <w:i w:val="1"/>
          <w:iCs w:val="1"/>
          <w:sz w:val="28"/>
          <w:szCs w:val="28"/>
        </w:rPr>
        <w:t xml:space="preserve">Anmälan ska vara inne </w:t>
      </w:r>
      <w:r w:rsidRPr="15B3A005" w:rsidR="15B3A005">
        <w:rPr>
          <w:b w:val="1"/>
          <w:bCs w:val="1"/>
          <w:i w:val="1"/>
          <w:iCs w:val="1"/>
          <w:sz w:val="28"/>
          <w:szCs w:val="28"/>
        </w:rPr>
        <w:t>senast 30 oktober!</w:t>
      </w:r>
    </w:p>
    <w:p xmlns:wp14="http://schemas.microsoft.com/office/word/2010/wordml" w:rsidRDefault="00000000" w14:paraId="00000022" wp14:textId="77777777">
      <w:pPr>
        <w:jc w:val="left"/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23" wp14:textId="77777777">
      <w:pPr>
        <w:jc w:val="left"/>
        <w:rPr>
          <w:sz w:val="28"/>
          <w:szCs w:val="28"/>
          <w:u w:val="none"/>
        </w:rPr>
      </w:pPr>
      <w:r>
        <w:rPr>
          <w:b w:val="1"/>
          <w:sz w:val="28"/>
          <w:szCs w:val="28"/>
          <w:rtl w:val="0"/>
        </w:rPr>
        <w:t xml:space="preserve">Vid frågor, kontakta Nora IBK genom nora_ibk@yahoo.se</w:t>
      </w:r>
      <w:r>
        <w:rPr>
          <w:rtl w:val="0"/>
        </w:rPr>
      </w:r>
    </w:p>
    <w:p xmlns:wp14="http://schemas.microsoft.com/office/word/2010/wordml" w:rsidRDefault="00000000" w14:paraId="00000024" wp14:textId="77777777">
      <w:pPr>
        <w:jc w:val="center"/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RDefault="00000000" w14:paraId="00000025" wp14:textId="77777777">
      <w:pPr>
        <w:jc w:val="center"/>
        <w:rPr>
          <w:sz w:val="28"/>
          <w:szCs w:val="28"/>
        </w:rPr>
      </w:pPr>
      <w:r>
        <w:rPr>
          <w:rtl w:val="0"/>
        </w:rPr>
      </w:r>
    </w:p>
    <w:p xmlns:wp14="http://schemas.microsoft.com/office/word/2010/wordml" w:rsidP="15B3A005" w:rsidRDefault="00000000" w14:paraId="00000026" wp14:textId="433946D4">
      <w:pPr>
        <w:jc w:val="center"/>
        <w:rPr>
          <w:i w:val="1"/>
          <w:iCs w:val="1"/>
          <w:sz w:val="36"/>
          <w:szCs w:val="36"/>
        </w:rPr>
      </w:pPr>
      <w:r w:rsidRPr="15B3A005" w:rsidR="15B3A005">
        <w:rPr>
          <w:i w:val="1"/>
          <w:iCs w:val="1"/>
          <w:sz w:val="36"/>
          <w:szCs w:val="36"/>
        </w:rPr>
        <w:t>Vi ses fredag 13 november! Välkomna!</w:t>
      </w:r>
    </w:p>
    <w:p xmlns:wp14="http://schemas.microsoft.com/office/word/2010/wordml" w:rsidRDefault="00000000" w14:paraId="00000027" wp14:textId="77777777">
      <w:pPr>
        <w:jc w:val="center"/>
        <w:rPr>
          <w:i w:val="1"/>
          <w:sz w:val="36"/>
          <w:szCs w:val="36"/>
        </w:rPr>
      </w:pPr>
      <w:r>
        <w:rPr>
          <w:rtl w:val="0"/>
        </w:rPr>
      </w:r>
    </w:p>
    <w:p xmlns:wp14="http://schemas.microsoft.com/office/word/2010/wordml" w:rsidRDefault="00000000" w14:paraId="00000028" wp14:textId="77777777">
      <w:pPr>
        <w:jc w:val="center"/>
        <w:rPr>
          <w:i w:val="1"/>
          <w:sz w:val="36"/>
          <w:szCs w:val="36"/>
        </w:rPr>
      </w:pPr>
      <w:r>
        <w:rPr>
          <w:i w:val="1"/>
          <w:sz w:val="36"/>
          <w:szCs w:val="36"/>
        </w:rPr>
        <w:drawing>
          <wp:inline xmlns:wp14="http://schemas.microsoft.com/office/word/2010/wordprocessingDrawing" distT="114300" distB="114300" distL="114300" distR="114300" wp14:anchorId="1DC1B340" wp14:editId="7777777">
            <wp:extent cx="3154755" cy="1462088"/>
            <wp:effectExtent l="0" t="0" r="0" b="0"/>
            <wp:docPr id="6" name="image1.jpg" descr="nora_ibk_logga.jpg"/>
            <a:graphic>
              <a:graphicData uri="http://schemas.openxmlformats.org/drawingml/2006/picture">
                <pic:pic>
                  <pic:nvPicPr>
                    <pic:cNvPr id="0" name="image1.jpg" descr="nora_ibk_logga.jp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154755" cy="146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>
        <w:rPr>
          <w:rtl w:val="0"/>
        </w:rPr>
      </w:r>
    </w:p>
    <w:sectPr>
      <w:pgSz w:w="16834" w:h="11909" w:orient="landscape"/>
      <w:pgMar w:top="1440" w:right="1440" w:bottom="1440" w:left="1440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69bc3753"/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1c04901"/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249e87e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19DC59"/>
  <w15:docId w15:val="{7DF320DD-821F-4F88-B425-02C7BD86C97C}"/>
  <w:rsids>
    <w:rsidRoot w:val="15B3A005"/>
    <w:rsid w:val="15B3A005"/>
    <w:rsid w:val="1F765580"/>
    <w:rsid w:val="37595C82"/>
    <w:rsid w:val="5716704A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1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1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1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Subtitle">
    <w:name w:val="Subtitle0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Subtitle">
    <w:name w:val="Subtitle1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image" Target="media/image1.jpg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2.jpg" Id="rId7" /><Relationship Type="http://schemas.openxmlformats.org/officeDocument/2006/relationships/hyperlink" Target="mailto:nora_ibk@yahoo.se" TargetMode="External" Id="rId8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2zMbcibNKdbv8MrH0GwQzqSvA==">CgMxLjA4AHIhMW5mdGdGTWtnYmtRSzJTUGZoOURBNE1xWENDaU5CSzVP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