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EBD2" w14:textId="4901FF67" w:rsidR="00EB5428" w:rsidRDefault="00EB5428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98E1ED" wp14:editId="7EABDC10">
            <wp:simplePos x="0" y="0"/>
            <wp:positionH relativeFrom="column">
              <wp:posOffset>1857375</wp:posOffset>
            </wp:positionH>
            <wp:positionV relativeFrom="paragraph">
              <wp:posOffset>76200</wp:posOffset>
            </wp:positionV>
            <wp:extent cx="1819275" cy="971550"/>
            <wp:effectExtent l="0" t="0" r="9525" b="0"/>
            <wp:wrapThrough wrapText="bothSides">
              <wp:wrapPolygon edited="0">
                <wp:start x="0" y="0"/>
                <wp:lineTo x="0" y="21176"/>
                <wp:lineTo x="21487" y="21176"/>
                <wp:lineTo x="21487" y="0"/>
                <wp:lineTo x="0" y="0"/>
              </wp:wrapPolygon>
            </wp:wrapThrough>
            <wp:docPr id="2092360651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ol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5D341" w14:textId="77777777" w:rsidR="00EB5428" w:rsidRDefault="00EB5428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67467F1" w14:textId="77777777" w:rsidR="00EB5428" w:rsidRDefault="00EB5428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D0406DA" w14:textId="77777777" w:rsidR="00ED5037" w:rsidRDefault="00ED5037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1D4E577" w14:textId="2713C89D" w:rsidR="00EB5428" w:rsidRPr="00EB5428" w:rsidRDefault="00EB5428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B5428">
        <w:rPr>
          <w:rFonts w:ascii="Times New Roman" w:hAnsi="Times New Roman" w:cs="Times New Roman"/>
          <w:b/>
          <w:bCs/>
          <w:sz w:val="26"/>
          <w:szCs w:val="26"/>
        </w:rPr>
        <w:t>Ansvarstrappa för styrelsen i Nol IK</w:t>
      </w:r>
    </w:p>
    <w:p w14:paraId="4F73C5EB" w14:textId="77777777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t>Syftet med ansvarstrappan är att skapa en trygg, respektfull och fungerande arbetsmiljö inom styrelsen.</w:t>
      </w:r>
      <w:r w:rsidRPr="00EB5428">
        <w:rPr>
          <w:rFonts w:ascii="Times New Roman" w:hAnsi="Times New Roman" w:cs="Times New Roman"/>
          <w:sz w:val="26"/>
          <w:szCs w:val="26"/>
        </w:rPr>
        <w:br/>
        <w:t>Vid olämpligt beteende eller bristande samarbete följer Nol IK en tydlig och rättvis process för att hantera situationen på ett konsekvent sätt.</w:t>
      </w:r>
    </w:p>
    <w:p w14:paraId="277CB159" w14:textId="77777777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pict w14:anchorId="6C1FDE93">
          <v:rect id="_x0000_i1025" style="width:0;height:1.5pt" o:hralign="center" o:hrstd="t" o:hr="t" fillcolor="#a0a0a0" stroked="f"/>
        </w:pict>
      </w:r>
    </w:p>
    <w:p w14:paraId="75AC692A" w14:textId="77777777" w:rsidR="00EB5428" w:rsidRPr="00EB5428" w:rsidRDefault="00EB5428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B5428">
        <w:rPr>
          <w:rFonts w:ascii="Times New Roman" w:hAnsi="Times New Roman" w:cs="Times New Roman"/>
          <w:b/>
          <w:bCs/>
          <w:sz w:val="26"/>
          <w:szCs w:val="26"/>
        </w:rPr>
        <w:t>1. Beteendet uppmärksammas</w:t>
      </w:r>
    </w:p>
    <w:p w14:paraId="724B552F" w14:textId="77777777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t>Om ett olämpligt beteende uppmärksammas tar trygghetspersonerna (ej ordförande) ett enskilt samtal med den berörda personen för att förstå situationen och identifiera behov av stöd eller åtgärd.</w:t>
      </w:r>
      <w:r w:rsidRPr="00EB5428">
        <w:rPr>
          <w:rFonts w:ascii="Times New Roman" w:hAnsi="Times New Roman" w:cs="Times New Roman"/>
          <w:sz w:val="26"/>
          <w:szCs w:val="26"/>
        </w:rPr>
        <w:br/>
        <w:t>Om ärendet gäller någon av trygghetspersonerna, är det ordföranden som träder in i rollen.</w:t>
      </w:r>
      <w:r w:rsidRPr="00EB5428">
        <w:rPr>
          <w:rFonts w:ascii="Times New Roman" w:hAnsi="Times New Roman" w:cs="Times New Roman"/>
          <w:sz w:val="26"/>
          <w:szCs w:val="26"/>
        </w:rPr>
        <w:br/>
        <w:t>Vid behov lyfts ärendet vidare till hela styrelsen för gemensam bedömning.</w:t>
      </w:r>
    </w:p>
    <w:p w14:paraId="4F0FDFB0" w14:textId="77777777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pict w14:anchorId="1DAA8B97">
          <v:rect id="_x0000_i1026" style="width:0;height:1.5pt" o:hralign="center" o:hrstd="t" o:hr="t" fillcolor="#a0a0a0" stroked="f"/>
        </w:pict>
      </w:r>
    </w:p>
    <w:p w14:paraId="2F054745" w14:textId="77777777" w:rsidR="00EB5428" w:rsidRPr="00EB5428" w:rsidRDefault="00EB5428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B5428">
        <w:rPr>
          <w:rFonts w:ascii="Times New Roman" w:hAnsi="Times New Roman" w:cs="Times New Roman"/>
          <w:b/>
          <w:bCs/>
          <w:sz w:val="26"/>
          <w:szCs w:val="26"/>
        </w:rPr>
        <w:t>2. Beteendet varnas</w:t>
      </w:r>
    </w:p>
    <w:p w14:paraId="788BDDDB" w14:textId="77777777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t>Den berörda personen får en muntlig eller skriftlig varning.</w:t>
      </w:r>
      <w:r w:rsidRPr="00EB5428">
        <w:rPr>
          <w:rFonts w:ascii="Times New Roman" w:hAnsi="Times New Roman" w:cs="Times New Roman"/>
          <w:sz w:val="26"/>
          <w:szCs w:val="26"/>
        </w:rPr>
        <w:br/>
        <w:t>Om beteendet upprepas eller ingen förbättring sker, går processen vidare till nästa steg i ansvarstrappan.</w:t>
      </w:r>
    </w:p>
    <w:p w14:paraId="28CB18D1" w14:textId="77777777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pict w14:anchorId="32B9DFC5">
          <v:rect id="_x0000_i1027" style="width:0;height:1.5pt" o:hralign="center" o:hrstd="t" o:hr="t" fillcolor="#a0a0a0" stroked="f"/>
        </w:pict>
      </w:r>
    </w:p>
    <w:p w14:paraId="1283BFF4" w14:textId="77777777" w:rsidR="00EB5428" w:rsidRPr="00EB5428" w:rsidRDefault="00EB5428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B5428">
        <w:rPr>
          <w:rFonts w:ascii="Times New Roman" w:hAnsi="Times New Roman" w:cs="Times New Roman"/>
          <w:b/>
          <w:bCs/>
          <w:sz w:val="26"/>
          <w:szCs w:val="26"/>
        </w:rPr>
        <w:t>3. Beteendet bearbetas</w:t>
      </w:r>
    </w:p>
    <w:p w14:paraId="6367A5B1" w14:textId="7A2E5CD6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t>Ett samtal hålls med alla inblandade parter.</w:t>
      </w:r>
      <w:r w:rsidRPr="00EB5428">
        <w:rPr>
          <w:rFonts w:ascii="Times New Roman" w:hAnsi="Times New Roman" w:cs="Times New Roman"/>
          <w:sz w:val="26"/>
          <w:szCs w:val="26"/>
        </w:rPr>
        <w:br/>
        <w:t xml:space="preserve">Trygghetspersonerna leder samtalet och kan vid behov </w:t>
      </w:r>
      <w:r w:rsidR="00364194">
        <w:rPr>
          <w:rFonts w:ascii="Times New Roman" w:hAnsi="Times New Roman" w:cs="Times New Roman"/>
          <w:sz w:val="26"/>
          <w:szCs w:val="26"/>
        </w:rPr>
        <w:t>behöva ta in styrelsen</w:t>
      </w:r>
      <w:r w:rsidR="00455142">
        <w:rPr>
          <w:rFonts w:ascii="Times New Roman" w:hAnsi="Times New Roman" w:cs="Times New Roman"/>
          <w:sz w:val="26"/>
          <w:szCs w:val="26"/>
        </w:rPr>
        <w:t>.</w:t>
      </w:r>
      <w:r w:rsidRPr="00EB5428">
        <w:rPr>
          <w:rFonts w:ascii="Times New Roman" w:hAnsi="Times New Roman" w:cs="Times New Roman"/>
          <w:sz w:val="26"/>
          <w:szCs w:val="26"/>
        </w:rPr>
        <w:br/>
        <w:t>Eftersom beteendet återkommer diskuteras möjliga åtgärder för att återställa en trygg och fungerande arbetsmiljö.</w:t>
      </w:r>
    </w:p>
    <w:p w14:paraId="1A4C5E08" w14:textId="77777777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pict w14:anchorId="1FCA6016">
          <v:rect id="_x0000_i1028" style="width:0;height:1.5pt" o:hralign="center" o:hrstd="t" o:hr="t" fillcolor="#a0a0a0" stroked="f"/>
        </w:pict>
      </w:r>
    </w:p>
    <w:p w14:paraId="7EC00D81" w14:textId="77777777" w:rsidR="00EB5428" w:rsidRPr="00EB5428" w:rsidRDefault="00EB5428" w:rsidP="00EB542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B5428">
        <w:rPr>
          <w:rFonts w:ascii="Times New Roman" w:hAnsi="Times New Roman" w:cs="Times New Roman"/>
          <w:b/>
          <w:bCs/>
          <w:sz w:val="26"/>
          <w:szCs w:val="26"/>
        </w:rPr>
        <w:t>4. Beteendet får konsekvens</w:t>
      </w:r>
    </w:p>
    <w:p w14:paraId="28D2FB56" w14:textId="3B5F7010" w:rsidR="00EB5428" w:rsidRPr="00EB5428" w:rsidRDefault="00EB5428" w:rsidP="00EB5428">
      <w:pPr>
        <w:rPr>
          <w:rFonts w:ascii="Times New Roman" w:hAnsi="Times New Roman" w:cs="Times New Roman"/>
          <w:sz w:val="26"/>
          <w:szCs w:val="26"/>
        </w:rPr>
      </w:pPr>
      <w:r w:rsidRPr="00EB5428">
        <w:rPr>
          <w:rFonts w:ascii="Times New Roman" w:hAnsi="Times New Roman" w:cs="Times New Roman"/>
          <w:sz w:val="26"/>
          <w:szCs w:val="26"/>
        </w:rPr>
        <w:t>Om problemet kvarstår kan styrelsen, beslut om konsekvens – exempelvis tillfälligt entledigande eller rekommendation om avgång.</w:t>
      </w:r>
      <w:r w:rsidRPr="00EB5428">
        <w:rPr>
          <w:rFonts w:ascii="Times New Roman" w:hAnsi="Times New Roman" w:cs="Times New Roman"/>
          <w:sz w:val="26"/>
          <w:szCs w:val="26"/>
        </w:rPr>
        <w:br/>
        <w:t>Trygghetspersonerna ansvarar för att informera den berörda personen om beslutet och dess innebörd.</w:t>
      </w:r>
    </w:p>
    <w:sectPr w:rsidR="00EB5428" w:rsidRPr="00EB5428" w:rsidSect="00EB5428">
      <w:pgSz w:w="11906" w:h="16838"/>
      <w:pgMar w:top="709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28"/>
    <w:rsid w:val="0000426C"/>
    <w:rsid w:val="000321B4"/>
    <w:rsid w:val="00040DD4"/>
    <w:rsid w:val="00051884"/>
    <w:rsid w:val="00061628"/>
    <w:rsid w:val="0006634A"/>
    <w:rsid w:val="00067968"/>
    <w:rsid w:val="000773FC"/>
    <w:rsid w:val="00161FCE"/>
    <w:rsid w:val="00212871"/>
    <w:rsid w:val="00214A33"/>
    <w:rsid w:val="00252449"/>
    <w:rsid w:val="00363586"/>
    <w:rsid w:val="00364194"/>
    <w:rsid w:val="003A2775"/>
    <w:rsid w:val="00455142"/>
    <w:rsid w:val="0052445F"/>
    <w:rsid w:val="005263EA"/>
    <w:rsid w:val="0053535F"/>
    <w:rsid w:val="005A33C9"/>
    <w:rsid w:val="005E0E30"/>
    <w:rsid w:val="006F3665"/>
    <w:rsid w:val="00701088"/>
    <w:rsid w:val="007372C9"/>
    <w:rsid w:val="007679A5"/>
    <w:rsid w:val="008E653E"/>
    <w:rsid w:val="00A8761C"/>
    <w:rsid w:val="00AA31C0"/>
    <w:rsid w:val="00B55E62"/>
    <w:rsid w:val="00BA196A"/>
    <w:rsid w:val="00D301B4"/>
    <w:rsid w:val="00D9118D"/>
    <w:rsid w:val="00DF10C9"/>
    <w:rsid w:val="00E054F5"/>
    <w:rsid w:val="00E879C5"/>
    <w:rsid w:val="00E9056C"/>
    <w:rsid w:val="00EB5428"/>
    <w:rsid w:val="00EB5B51"/>
    <w:rsid w:val="00ED5037"/>
    <w:rsid w:val="00F25347"/>
    <w:rsid w:val="00FD6CCB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E997"/>
  <w15:chartTrackingRefBased/>
  <w15:docId w15:val="{B27BA156-9A1A-4A8D-A52F-809117FA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B5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5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5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5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5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5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5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5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5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4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54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542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542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542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542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542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542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542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EB5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542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5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542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EB5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542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EB54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54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5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542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EB5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5</cp:revision>
  <dcterms:created xsi:type="dcterms:W3CDTF">2025-10-27T09:33:00Z</dcterms:created>
  <dcterms:modified xsi:type="dcterms:W3CDTF">2025-10-27T09:39:00Z</dcterms:modified>
</cp:coreProperties>
</file>