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A1" w:rsidRDefault="00474730">
      <w:r>
        <w:rPr>
          <w:rStyle w:val="brodtextny1"/>
          <w:b/>
          <w:bCs/>
        </w:rPr>
        <w:t>Värm upp!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Kroppen och musklerna behöver bli varma innan du sätter igång med övningarna. Jogga i 15 minuter så minskar du risken att åka på en onödig skada.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Kör korta pass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Utför träningen i ganska högt tempo så du får upp pulsen ordentligt och inte tappar koncentrationen. Högre puls ger dessutom bättre kondition.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Aktiv vila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Dribbla runt med klubba och boll och kör teknikträning. Eller så gör du lite step-</w:t>
      </w:r>
      <w:proofErr w:type="spellStart"/>
      <w:r>
        <w:rPr>
          <w:rStyle w:val="brodtextny1"/>
        </w:rPr>
        <w:t>up</w:t>
      </w:r>
      <w:proofErr w:type="spellEnd"/>
      <w:r>
        <w:rPr>
          <w:rStyle w:val="brodtextny1"/>
        </w:rPr>
        <w:t xml:space="preserve"> eller tar en kort joggingrunda. Testa jonglering!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Style w:val="rubberod1"/>
        </w:rPr>
        <w:t>BENTRÄNINGEN BÖRJAR HÄR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noProof/>
          <w:sz w:val="21"/>
          <w:szCs w:val="21"/>
          <w:lang w:eastAsia="sv-SE"/>
        </w:rPr>
        <w:drawing>
          <wp:inline distT="0" distB="0" distL="0" distR="0">
            <wp:extent cx="1495425" cy="1533525"/>
            <wp:effectExtent l="0" t="0" r="9525" b="9525"/>
            <wp:docPr id="12" name="Bildobjekt 12" descr="http://www.innebandymagazinet.se/ibm/artikelbilder/knab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nebandymagazinet.se/ibm/artikelbilder/knabo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Knäböj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Ger bra stabilitet i knän och fotleder och det är viktigt att ha när du går ner och täcker skott.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Håll i klubban med utsträckta armar. Sjunk ner tills benen är i 90 grader och gå sedan långsamt upp igen. Byt klubba mot vikter när du känner dig redo.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noProof/>
          <w:sz w:val="21"/>
          <w:szCs w:val="21"/>
          <w:lang w:eastAsia="sv-SE"/>
        </w:rPr>
        <w:drawing>
          <wp:inline distT="0" distB="0" distL="0" distR="0">
            <wp:extent cx="1495425" cy="1533525"/>
            <wp:effectExtent l="0" t="0" r="9525" b="9525"/>
            <wp:docPr id="11" name="Bildobjekt 11" descr="http://www.innebandymagazinet.se/ibm/artikelbilder/trapplop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nebandymagazinet.se/ibm/artikelbilder/trapplopn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Trapplöpning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En rolig övning som ger dig snabba fötter. Och i innebandy är ju snabbheten nästan allt!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Spring uppför en trappa och försök använda varje trappsteg, börja lugnt och öka när du fått in tekniken. Kör tre till fyra gånger varje set.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noProof/>
          <w:sz w:val="21"/>
          <w:szCs w:val="21"/>
          <w:lang w:eastAsia="sv-SE"/>
        </w:rPr>
        <w:lastRenderedPageBreak/>
        <w:drawing>
          <wp:inline distT="0" distB="0" distL="0" distR="0">
            <wp:extent cx="1495425" cy="1533525"/>
            <wp:effectExtent l="0" t="0" r="9525" b="9525"/>
            <wp:docPr id="10" name="Bildobjekt 10" descr="http://www.innebandymagazinet.se/ibm/artikelbilder/utfallsst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nebandymagazinet.se/ibm/artikelbilder/utfallsste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Utfallssteg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Det här ger också starka ben och stabilitet. Inte dumt när du jobbar lågt på planen.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Håll i klubban och ta ett långt kliv framåt. Sjunk ner tills knät nästan touchar marken och ta ett nytt kliv med andra benet. Sex långa kliv med varje ben.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noProof/>
          <w:sz w:val="21"/>
          <w:szCs w:val="21"/>
          <w:lang w:eastAsia="sv-SE"/>
        </w:rPr>
        <w:drawing>
          <wp:inline distT="0" distB="0" distL="0" distR="0">
            <wp:extent cx="1495425" cy="1533525"/>
            <wp:effectExtent l="0" t="0" r="9525" b="9525"/>
            <wp:docPr id="9" name="Bildobjekt 9" descr="http://www.innebandymagazinet.se/ibm/artikelbilder/en-bens-b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nnebandymagazinet.se/ibm/artikelbilder/en-bens-boj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En-bens-böj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Mjölksyreträning som ger explosivitet, ungefär som ett byte i innebandy.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Nästan som Knäböj men ha ena foten på en bänk. Gör samma rörelse och sjunk ner men lägg tyngden på det ben som du har kvar på marken.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noProof/>
          <w:sz w:val="21"/>
          <w:szCs w:val="21"/>
          <w:lang w:eastAsia="sv-SE"/>
        </w:rPr>
        <w:drawing>
          <wp:inline distT="0" distB="0" distL="0" distR="0">
            <wp:extent cx="1495425" cy="1533525"/>
            <wp:effectExtent l="0" t="0" r="9525" b="9525"/>
            <wp:docPr id="8" name="Bildobjekt 8" descr="http://www.innebandymagazinet.se/ibm/artikelbilder/knabo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nnebandymagazinet.se/ibm/artikelbilder/knaboj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Knäböj på balansbräda (SUPER)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En svårare övning men som förutom stabilitet även ger dig bättre balans så du klarar av alla närkamper bättre.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Samma som i Knäböj men gör det på en balansbräda. Ta det lugnt med vikterna!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Style w:val="rubberod1"/>
        </w:rPr>
        <w:t>BÅLTRÄNINGEN BÖRJAR HÄR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noProof/>
          <w:sz w:val="21"/>
          <w:szCs w:val="21"/>
          <w:lang w:eastAsia="sv-SE"/>
        </w:rPr>
        <w:lastRenderedPageBreak/>
        <w:drawing>
          <wp:inline distT="0" distB="0" distL="0" distR="0">
            <wp:extent cx="1952625" cy="1666875"/>
            <wp:effectExtent l="0" t="0" r="9525" b="9525"/>
            <wp:docPr id="7" name="Bildobjekt 7" descr="http://www.innebandymagazinet.se/ibm/artikelbilder/crunc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nnebandymagazinet.se/ibm/artikelbilder/crunch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1"/>
          <w:szCs w:val="21"/>
        </w:rPr>
        <w:br/>
      </w:r>
      <w:proofErr w:type="spellStart"/>
      <w:r>
        <w:rPr>
          <w:rStyle w:val="puffmellan1"/>
        </w:rPr>
        <w:t>Crunches</w:t>
      </w:r>
      <w:proofErr w:type="spellEnd"/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Effektiv övning för dina </w:t>
      </w:r>
      <w:proofErr w:type="gramStart"/>
      <w:r>
        <w:rPr>
          <w:rStyle w:val="brodtextny1"/>
        </w:rPr>
        <w:t>magmusklerna</w:t>
      </w:r>
      <w:proofErr w:type="gramEnd"/>
      <w:r>
        <w:rPr>
          <w:rStyle w:val="brodtextny1"/>
        </w:rPr>
        <w:t xml:space="preserve"> som är en viktig del för att inte få ont i ryggslutet när du skjuter mycket skott.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Gå upp med överdelen av ryggen cirka tio centimeter, utan att böja huvudet, och sen tillbaka.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noProof/>
          <w:sz w:val="21"/>
          <w:szCs w:val="21"/>
          <w:lang w:eastAsia="sv-SE"/>
        </w:rPr>
        <w:drawing>
          <wp:inline distT="0" distB="0" distL="0" distR="0">
            <wp:extent cx="1952625" cy="1666875"/>
            <wp:effectExtent l="0" t="0" r="9525" b="9525"/>
            <wp:docPr id="6" name="Bildobjekt 6" descr="http://www.innebandymagazinet.se/ibm/artikelbilder/sit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nebandymagazinet.se/ibm/artikelbilder/situp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Situps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Samma fördelar som med </w:t>
      </w:r>
      <w:proofErr w:type="spellStart"/>
      <w:r>
        <w:rPr>
          <w:rStyle w:val="brodtextny1"/>
        </w:rPr>
        <w:t>crunches</w:t>
      </w:r>
      <w:proofErr w:type="spellEnd"/>
      <w:r>
        <w:rPr>
          <w:rStyle w:val="brodtextny1"/>
        </w:rPr>
        <w:t>, när du kör båda övningarna får alla magmuskler jobba.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Gå upp till cirka 45 graders vinkel och vrid överkroppen från sida till sida, sex gånger åt varje håll. Är det för lätt? Håll i vikter.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noProof/>
          <w:sz w:val="21"/>
          <w:szCs w:val="21"/>
          <w:lang w:eastAsia="sv-SE"/>
        </w:rPr>
        <w:drawing>
          <wp:inline distT="0" distB="0" distL="0" distR="0">
            <wp:extent cx="1952625" cy="1666875"/>
            <wp:effectExtent l="0" t="0" r="9525" b="9525"/>
            <wp:docPr id="5" name="Bildobjekt 5" descr="http://www.innebandymagazinet.se/ibm/artikelbilder/benres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innebandymagazinet.se/ibm/artikelbilder/benresni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Benresning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Och här får även benen lite träning. Nu tål du snart alla smällar på planen!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Ligg på rygg med benen rakt upp. För sakta benen neråt tills de nästan nuddar marken och dra upp dem till utgångsläget igen.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noProof/>
          <w:sz w:val="21"/>
          <w:szCs w:val="21"/>
          <w:lang w:eastAsia="sv-SE"/>
        </w:rPr>
        <w:lastRenderedPageBreak/>
        <w:drawing>
          <wp:inline distT="0" distB="0" distL="0" distR="0">
            <wp:extent cx="1952625" cy="1666875"/>
            <wp:effectExtent l="0" t="0" r="9525" b="9525"/>
            <wp:docPr id="4" name="Bildobjekt 4" descr="http://www.innebandymagazinet.se/ibm/artikelbilder/hun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nnebandymagazinet.se/ibm/artikelbilder/hunde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Gående hunden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Vi vet, du ser inte klok ut men det här är en grym övning som tränar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både koordination och hela bålen. Ger dig bättre balans och kontroll i trängda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situationer.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Rör dig framåt så fort du kan i 20 meter, res dig upp och vila kort.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noProof/>
          <w:sz w:val="21"/>
          <w:szCs w:val="21"/>
          <w:lang w:eastAsia="sv-SE"/>
        </w:rPr>
        <w:drawing>
          <wp:inline distT="0" distB="0" distL="0" distR="0">
            <wp:extent cx="1952625" cy="1666875"/>
            <wp:effectExtent l="0" t="0" r="9525" b="9525"/>
            <wp:docPr id="3" name="Bildobjekt 3" descr="http://www.innebandymagazinet.se/ibm/artikelbilder/sidopl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nnebandymagazinet.se/ibm/artikelbilder/sidoplank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Sidoplanka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Variant på plankan. Bålens sidomuskler får träning, viktiga vid snabba ryck i sidled.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Lägg dig på sidan så du har en fotsida och en arm i marken. Res dig till rak position och försök hålla dig där i 30 sekunder. Vila och byt sida.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noProof/>
          <w:sz w:val="21"/>
          <w:szCs w:val="21"/>
          <w:lang w:eastAsia="sv-SE"/>
        </w:rPr>
        <w:drawing>
          <wp:inline distT="0" distB="0" distL="0" distR="0">
            <wp:extent cx="1952625" cy="1666875"/>
            <wp:effectExtent l="0" t="0" r="9525" b="9525"/>
            <wp:docPr id="2" name="Bildobjekt 2" descr="http://www.innebandymagazinet.se/ibm/artikelbilder/plan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innebandymagazinet.se/ibm/artikelbilder/planka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Plankan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Spänner många muskler i kroppen samtidigt, ger stabilitet i kroppsförflyttningarna på planen.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Stå så du har armbågar och tår i marken. Håll kroppen spänd och rak i 30 sekunder eller så länge du orkar. Vila och kör igen.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noProof/>
          <w:sz w:val="21"/>
          <w:szCs w:val="21"/>
          <w:lang w:eastAsia="sv-SE"/>
        </w:rPr>
        <w:lastRenderedPageBreak/>
        <w:drawing>
          <wp:inline distT="0" distB="0" distL="0" distR="0">
            <wp:extent cx="1562100" cy="1524000"/>
            <wp:effectExtent l="0" t="0" r="0" b="0"/>
            <wp:docPr id="1" name="Bildobjekt 1" descr="http://www.innebandymagazinet.se/ibm/artikelbilder/situpsk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innebandymagazinet.se/ibm/artikelbilder/situpskas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Situps med kast (SUPER)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Ger extra träning för höftböjar-muskeln som är viktig för att du ska få bättre explosivitet och kan rycka ifrån din motståndare.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Gör situps och kasta en boll mot en vägg. Tajma in rörelserna så du fångar bollen på nervägen.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Style w:val="rubberod1"/>
        </w:rPr>
        <w:t>Träningsprogram ben och bål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Grund:</w:t>
      </w:r>
      <w:r>
        <w:rPr>
          <w:rStyle w:val="brodtextny1"/>
        </w:rPr>
        <w:t xml:space="preserve"> 12 repetitioner i 3 set, med 1 till 2 minuters vila mellan varje set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Pro:</w:t>
      </w:r>
      <w:r>
        <w:rPr>
          <w:rStyle w:val="brodtextny1"/>
        </w:rPr>
        <w:t xml:space="preserve"> Samma som i Grund men öka vikterna efter egen förmåga + aktiv vila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Super:</w:t>
      </w:r>
      <w:r>
        <w:rPr>
          <w:rStyle w:val="brodtextny1"/>
        </w:rPr>
        <w:t xml:space="preserve"> Samma som i Pro men öka vikterna efter förmåga och gör de alternativa övningarna märkta med "Super" + aktiv vila</w:t>
      </w:r>
      <w:bookmarkStart w:id="0" w:name="_GoBack"/>
      <w:bookmarkEnd w:id="0"/>
    </w:p>
    <w:sectPr w:rsidR="00BE6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30"/>
    <w:rsid w:val="00474730"/>
    <w:rsid w:val="00B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odtextny1">
    <w:name w:val="brodtext_ny1"/>
    <w:basedOn w:val="Standardstycketeckensnitt"/>
    <w:rsid w:val="00474730"/>
    <w:rPr>
      <w:rFonts w:ascii="Trebuchet MS" w:hAnsi="Trebuchet MS" w:hint="default"/>
      <w:i w:val="0"/>
      <w:iCs w:val="0"/>
      <w:smallCaps w:val="0"/>
      <w:color w:val="000000"/>
      <w:sz w:val="21"/>
      <w:szCs w:val="21"/>
    </w:rPr>
  </w:style>
  <w:style w:type="character" w:customStyle="1" w:styleId="rubberod1">
    <w:name w:val="rubbe_rod1"/>
    <w:basedOn w:val="Standardstycketeckensnitt"/>
    <w:rsid w:val="00474730"/>
    <w:rPr>
      <w:rFonts w:ascii="Trebuchet MS" w:hAnsi="Trebuchet MS" w:hint="default"/>
      <w:b/>
      <w:bCs/>
      <w:caps/>
      <w:color w:val="FF0000"/>
      <w:sz w:val="14"/>
      <w:szCs w:val="14"/>
    </w:rPr>
  </w:style>
  <w:style w:type="character" w:customStyle="1" w:styleId="puffmellan1">
    <w:name w:val="puffmellan1"/>
    <w:basedOn w:val="Standardstycketeckensnitt"/>
    <w:rsid w:val="00474730"/>
    <w:rPr>
      <w:rFonts w:ascii="Trebuchet MS" w:hAnsi="Trebuchet MS" w:hint="default"/>
      <w:b/>
      <w:bCs/>
      <w:color w:val="000000"/>
      <w:sz w:val="23"/>
      <w:szCs w:val="23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4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odtextny1">
    <w:name w:val="brodtext_ny1"/>
    <w:basedOn w:val="Standardstycketeckensnitt"/>
    <w:rsid w:val="00474730"/>
    <w:rPr>
      <w:rFonts w:ascii="Trebuchet MS" w:hAnsi="Trebuchet MS" w:hint="default"/>
      <w:i w:val="0"/>
      <w:iCs w:val="0"/>
      <w:smallCaps w:val="0"/>
      <w:color w:val="000000"/>
      <w:sz w:val="21"/>
      <w:szCs w:val="21"/>
    </w:rPr>
  </w:style>
  <w:style w:type="character" w:customStyle="1" w:styleId="rubberod1">
    <w:name w:val="rubbe_rod1"/>
    <w:basedOn w:val="Standardstycketeckensnitt"/>
    <w:rsid w:val="00474730"/>
    <w:rPr>
      <w:rFonts w:ascii="Trebuchet MS" w:hAnsi="Trebuchet MS" w:hint="default"/>
      <w:b/>
      <w:bCs/>
      <w:caps/>
      <w:color w:val="FF0000"/>
      <w:sz w:val="14"/>
      <w:szCs w:val="14"/>
    </w:rPr>
  </w:style>
  <w:style w:type="character" w:customStyle="1" w:styleId="puffmellan1">
    <w:name w:val="puffmellan1"/>
    <w:basedOn w:val="Standardstycketeckensnitt"/>
    <w:rsid w:val="00474730"/>
    <w:rPr>
      <w:rFonts w:ascii="Trebuchet MS" w:hAnsi="Trebuchet MS" w:hint="default"/>
      <w:b/>
      <w:bCs/>
      <w:color w:val="000000"/>
      <w:sz w:val="23"/>
      <w:szCs w:val="23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4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10EC3C1F</Template>
  <TotalTime>2</TotalTime>
  <Pages>5</Pages>
  <Words>606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Edunger</dc:creator>
  <cp:lastModifiedBy>Christian Edunger</cp:lastModifiedBy>
  <cp:revision>1</cp:revision>
  <dcterms:created xsi:type="dcterms:W3CDTF">2016-06-01T14:16:00Z</dcterms:created>
  <dcterms:modified xsi:type="dcterms:W3CDTF">2016-06-01T14:18:00Z</dcterms:modified>
</cp:coreProperties>
</file>