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HV71 16 spelare 5 ledare inga allergie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Kållered  16 spelare 8 ledare  2 st laktosfritt  ( 1 ledare 1 spelare)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Lindlöven 16 spelare 3 st ledare ( 1 st Nötallergi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Kumla 14 spelare 4 st ledare varav 2 lakto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Mariefred 16 st spelare 5 st ledare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Vänersborg 17 spelare 4 st ledare 1 st gluten stenfrukt , kärnfrukt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Mariestad 16 spelare 6 st ledar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Lerum 16 spelare 5st ledare 1st laktos,1st fläsk, 1st gluten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