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BD4D" w14:textId="37971B64" w:rsidR="006D0C06" w:rsidRDefault="00702869" w:rsidP="00BD06D1">
      <w:pPr>
        <w:pStyle w:val="Rubrik1"/>
        <w:rPr>
          <w:b/>
          <w:bCs/>
        </w:rPr>
      </w:pPr>
      <w:r w:rsidRPr="00702869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2EE4855D" wp14:editId="55A27585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9040" cy="952500"/>
            <wp:effectExtent l="0" t="0" r="3810" b="0"/>
            <wp:wrapNone/>
            <wp:docPr id="5" name="Bildobjekt 4" descr="En bild som visar grafisk design, Grafik, rita, konst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FDAE30F2-5F6D-FBB1-8A36-01DFCF5E34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 descr="En bild som visar grafisk design, Grafik, rita, konst&#10;&#10;AI-genererat innehåll kan vara felaktigt.">
                      <a:extLst>
                        <a:ext uri="{FF2B5EF4-FFF2-40B4-BE49-F238E27FC236}">
                          <a16:creationId xmlns:a16="http://schemas.microsoft.com/office/drawing/2014/main" id="{FDAE30F2-5F6D-FBB1-8A36-01DFCF5E34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6512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7456" behindDoc="0" locked="0" layoutInCell="1" allowOverlap="1" wp14:anchorId="19263AA2" wp14:editId="31E16745">
            <wp:simplePos x="0" y="0"/>
            <wp:positionH relativeFrom="column">
              <wp:posOffset>4403725</wp:posOffset>
            </wp:positionH>
            <wp:positionV relativeFrom="paragraph">
              <wp:posOffset>-633095</wp:posOffset>
            </wp:positionV>
            <wp:extent cx="1524000" cy="1592580"/>
            <wp:effectExtent l="0" t="0" r="0" b="7620"/>
            <wp:wrapNone/>
            <wp:docPr id="2076549454" name="Bildobjekt 3" descr="En bild som visar symbol, emblem, logotyp, cirk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49454" name="Bildobjekt 3" descr="En bild som visar symbol, emblem, logotyp, cirk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162031" w14:textId="1A59B751" w:rsidR="00BD06D1" w:rsidRPr="00BD06D1" w:rsidRDefault="00BD06D1" w:rsidP="00BD06D1">
      <w:pPr>
        <w:pStyle w:val="Rubrik1"/>
        <w:rPr>
          <w:b/>
          <w:bCs/>
        </w:rPr>
      </w:pPr>
      <w:r w:rsidRPr="00BD06D1">
        <w:rPr>
          <w:b/>
          <w:bCs/>
        </w:rPr>
        <w:t xml:space="preserve">Utlåning av spelare </w:t>
      </w:r>
    </w:p>
    <w:p w14:paraId="2211834F" w14:textId="56BF6426" w:rsidR="00BD06D1" w:rsidRPr="00BD06D1" w:rsidRDefault="00BD06D1">
      <w:pPr>
        <w:rPr>
          <w:b/>
          <w:bCs/>
        </w:rPr>
      </w:pPr>
      <w:r w:rsidRPr="00BD06D1">
        <w:rPr>
          <w:b/>
          <w:bCs/>
        </w:rPr>
        <w:t xml:space="preserve">inom ungdomslagen i Månsarps IBK </w:t>
      </w:r>
    </w:p>
    <w:p w14:paraId="1E059C25" w14:textId="77777777" w:rsidR="0046653E" w:rsidRDefault="0046653E" w:rsidP="0046653E">
      <w:r w:rsidRPr="0046653E">
        <w:t>Vi vill främja samarbete mellan lagen och inte ha 1 januari som en strikt gräns för varje årskull. Istället vill vi driva föreningen framåt genom föreningsanda, samarbete och kommunikation.</w:t>
      </w:r>
    </w:p>
    <w:p w14:paraId="2CF374E8" w14:textId="77777777" w:rsidR="0046653E" w:rsidRPr="0046653E" w:rsidRDefault="0046653E" w:rsidP="0046653E"/>
    <w:p w14:paraId="58440BE2" w14:textId="77777777" w:rsidR="0046653E" w:rsidRPr="0046653E" w:rsidRDefault="0046653E" w:rsidP="0046653E">
      <w:r w:rsidRPr="0046653E">
        <w:rPr>
          <w:b/>
          <w:bCs/>
        </w:rPr>
        <w:t>Regler för utlåning:</w:t>
      </w:r>
    </w:p>
    <w:p w14:paraId="4588D224" w14:textId="77777777" w:rsidR="0046653E" w:rsidRPr="0046653E" w:rsidRDefault="0046653E" w:rsidP="0046653E">
      <w:pPr>
        <w:numPr>
          <w:ilvl w:val="0"/>
          <w:numId w:val="1"/>
        </w:numPr>
      </w:pPr>
      <w:r w:rsidRPr="0046653E">
        <w:t>Lag får låna spelare från andra lag, både yngre och äldre, till träning och match.</w:t>
      </w:r>
    </w:p>
    <w:p w14:paraId="2CF27E47" w14:textId="77777777" w:rsidR="0046653E" w:rsidRPr="0046653E" w:rsidRDefault="0046653E" w:rsidP="0046653E">
      <w:pPr>
        <w:numPr>
          <w:ilvl w:val="0"/>
          <w:numId w:val="1"/>
        </w:numPr>
      </w:pPr>
      <w:r w:rsidRPr="0046653E">
        <w:t>Syftet är att alla lag ska fungera bra och undvika problem som att behöva lämna WO eller ha svårt att få ihop tillräckligt med spelare för träning.</w:t>
      </w:r>
    </w:p>
    <w:p w14:paraId="6DE34368" w14:textId="77777777" w:rsidR="0046653E" w:rsidRPr="0046653E" w:rsidRDefault="0046653E" w:rsidP="0046653E">
      <w:r w:rsidRPr="0046653E">
        <w:rPr>
          <w:b/>
          <w:bCs/>
        </w:rPr>
        <w:t>Fördelar:</w:t>
      </w:r>
    </w:p>
    <w:p w14:paraId="429DCFE9" w14:textId="77777777" w:rsidR="0046653E" w:rsidRPr="0046653E" w:rsidRDefault="0046653E" w:rsidP="0046653E">
      <w:pPr>
        <w:numPr>
          <w:ilvl w:val="0"/>
          <w:numId w:val="2"/>
        </w:numPr>
      </w:pPr>
      <w:r w:rsidRPr="0046653E">
        <w:t>Gynnar den individuella spelarens utveckling och kamratskap över åldersgränserna.</w:t>
      </w:r>
    </w:p>
    <w:p w14:paraId="3B3E0379" w14:textId="77777777" w:rsidR="0046653E" w:rsidRPr="0046653E" w:rsidRDefault="0046653E" w:rsidP="0046653E">
      <w:pPr>
        <w:numPr>
          <w:ilvl w:val="0"/>
          <w:numId w:val="2"/>
        </w:numPr>
      </w:pPr>
      <w:r w:rsidRPr="0046653E">
        <w:t>Inget lag ska vara en självständig enhet, utan vi ser långsiktigt på våra ageranden för att driva föreningen framåt.</w:t>
      </w:r>
    </w:p>
    <w:p w14:paraId="55180D07" w14:textId="77777777" w:rsidR="0046653E" w:rsidRPr="0046653E" w:rsidRDefault="0046653E" w:rsidP="0046653E">
      <w:r w:rsidRPr="0046653E">
        <w:rPr>
          <w:b/>
          <w:bCs/>
        </w:rPr>
        <w:t>Kommunikation:</w:t>
      </w:r>
    </w:p>
    <w:p w14:paraId="16B897BE" w14:textId="77777777" w:rsidR="0046653E" w:rsidRPr="0046653E" w:rsidRDefault="0046653E" w:rsidP="0046653E">
      <w:pPr>
        <w:numPr>
          <w:ilvl w:val="0"/>
          <w:numId w:val="3"/>
        </w:numPr>
      </w:pPr>
      <w:r w:rsidRPr="0046653E">
        <w:t>Tränare/ledare kommunicerar om antal, vilka spelare och positioner som behöver lånas.</w:t>
      </w:r>
    </w:p>
    <w:p w14:paraId="42A21177" w14:textId="77777777" w:rsidR="0046653E" w:rsidRPr="0046653E" w:rsidRDefault="0046653E" w:rsidP="0046653E">
      <w:pPr>
        <w:numPr>
          <w:ilvl w:val="0"/>
          <w:numId w:val="3"/>
        </w:numPr>
      </w:pPr>
      <w:r w:rsidRPr="0046653E">
        <w:t>Lånande lag ska inte välja eller kontakta spelare direkt. Det är tränare/ledare för det utlånande laget som bestämmer vilka spelare som kan lånas ut.</w:t>
      </w:r>
    </w:p>
    <w:p w14:paraId="5E84D9F8" w14:textId="77777777" w:rsidR="0046653E" w:rsidRPr="0046653E" w:rsidRDefault="0046653E" w:rsidP="0046653E">
      <w:pPr>
        <w:numPr>
          <w:ilvl w:val="0"/>
          <w:numId w:val="3"/>
        </w:numPr>
      </w:pPr>
      <w:r w:rsidRPr="0046653E">
        <w:t>Spelarens egen vilja och ambition ska också beaktas.</w:t>
      </w:r>
    </w:p>
    <w:p w14:paraId="29AAF3D5" w14:textId="77777777" w:rsidR="0046653E" w:rsidRPr="0046653E" w:rsidRDefault="0046653E" w:rsidP="0046653E">
      <w:r w:rsidRPr="0046653E">
        <w:rPr>
          <w:b/>
          <w:bCs/>
        </w:rPr>
        <w:t>Mognad och samarbete:</w:t>
      </w:r>
    </w:p>
    <w:p w14:paraId="1E590C12" w14:textId="77777777" w:rsidR="0046653E" w:rsidRPr="0046653E" w:rsidRDefault="0046653E" w:rsidP="0046653E">
      <w:pPr>
        <w:numPr>
          <w:ilvl w:val="0"/>
          <w:numId w:val="4"/>
        </w:numPr>
      </w:pPr>
      <w:r w:rsidRPr="0046653E">
        <w:t>Tränare/ledare avgör vilka spelare som har mognaden att spela/träna med annat lag.</w:t>
      </w:r>
    </w:p>
    <w:p w14:paraId="5930D246" w14:textId="77777777" w:rsidR="0046653E" w:rsidRPr="0046653E" w:rsidRDefault="0046653E" w:rsidP="0046653E">
      <w:pPr>
        <w:numPr>
          <w:ilvl w:val="0"/>
          <w:numId w:val="4"/>
        </w:numPr>
      </w:pPr>
      <w:r w:rsidRPr="0046653E">
        <w:t>Inget lag ska hålla på sina spelare för att ha "bästa laget" eller "vinna till varje pris". God framförhållning och kommunikation mellan lagen är viktigt.</w:t>
      </w:r>
    </w:p>
    <w:p w14:paraId="40FFA910" w14:textId="77777777" w:rsidR="0046653E" w:rsidRPr="0046653E" w:rsidRDefault="0046653E" w:rsidP="0046653E">
      <w:r w:rsidRPr="0046653E">
        <w:rPr>
          <w:b/>
          <w:bCs/>
        </w:rPr>
        <w:t>Framtidsperspektiv:</w:t>
      </w:r>
    </w:p>
    <w:p w14:paraId="2B05984A" w14:textId="77777777" w:rsidR="0046653E" w:rsidRDefault="0046653E" w:rsidP="0046653E">
      <w:pPr>
        <w:numPr>
          <w:ilvl w:val="0"/>
          <w:numId w:val="5"/>
        </w:numPr>
      </w:pPr>
      <w:r w:rsidRPr="0046653E">
        <w:t>Våra ageranden idag påverkar lagsituationen i framtiden för äldre åldersklasser, juniorlag och herrlag/damlag.</w:t>
      </w:r>
    </w:p>
    <w:p w14:paraId="03449E8F" w14:textId="77777777" w:rsidR="0046653E" w:rsidRDefault="0046653E" w:rsidP="0046653E"/>
    <w:p w14:paraId="76D35C95" w14:textId="77777777" w:rsidR="0046653E" w:rsidRPr="0046653E" w:rsidRDefault="0046653E" w:rsidP="0046653E"/>
    <w:p w14:paraId="10B021AF" w14:textId="77777777" w:rsidR="0046653E" w:rsidRPr="0046653E" w:rsidRDefault="0046653E" w:rsidP="0046653E">
      <w:r w:rsidRPr="0046653E">
        <w:t>Styrelsen i Månsarps IBK</w:t>
      </w:r>
      <w:r w:rsidRPr="0046653E">
        <w:br/>
        <w:t>Februari 2025</w:t>
      </w:r>
    </w:p>
    <w:p w14:paraId="520B120C" w14:textId="40C59606" w:rsidR="00BD06D1" w:rsidRDefault="00BD06D1" w:rsidP="0046653E"/>
    <w:sectPr w:rsidR="00BD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1BFB" w14:textId="77777777" w:rsidR="00941964" w:rsidRDefault="00941964" w:rsidP="006D0C06">
      <w:pPr>
        <w:spacing w:after="0" w:line="240" w:lineRule="auto"/>
      </w:pPr>
      <w:r>
        <w:separator/>
      </w:r>
    </w:p>
  </w:endnote>
  <w:endnote w:type="continuationSeparator" w:id="0">
    <w:p w14:paraId="2FE4D0D8" w14:textId="77777777" w:rsidR="00941964" w:rsidRDefault="00941964" w:rsidP="006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97C1" w14:textId="77777777" w:rsidR="00941964" w:rsidRDefault="00941964" w:rsidP="006D0C06">
      <w:pPr>
        <w:spacing w:after="0" w:line="240" w:lineRule="auto"/>
      </w:pPr>
      <w:r>
        <w:separator/>
      </w:r>
    </w:p>
  </w:footnote>
  <w:footnote w:type="continuationSeparator" w:id="0">
    <w:p w14:paraId="7F984527" w14:textId="77777777" w:rsidR="00941964" w:rsidRDefault="00941964" w:rsidP="006D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C51"/>
    <w:multiLevelType w:val="multilevel"/>
    <w:tmpl w:val="F2D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D2D1D"/>
    <w:multiLevelType w:val="multilevel"/>
    <w:tmpl w:val="E3E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91976"/>
    <w:multiLevelType w:val="multilevel"/>
    <w:tmpl w:val="19C4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B7A4B"/>
    <w:multiLevelType w:val="multilevel"/>
    <w:tmpl w:val="A4BC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23CBF"/>
    <w:multiLevelType w:val="multilevel"/>
    <w:tmpl w:val="6674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814014">
    <w:abstractNumId w:val="4"/>
  </w:num>
  <w:num w:numId="2" w16cid:durableId="1615021926">
    <w:abstractNumId w:val="0"/>
  </w:num>
  <w:num w:numId="3" w16cid:durableId="133839088">
    <w:abstractNumId w:val="1"/>
  </w:num>
  <w:num w:numId="4" w16cid:durableId="181166779">
    <w:abstractNumId w:val="2"/>
  </w:num>
  <w:num w:numId="5" w16cid:durableId="153566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D1"/>
    <w:rsid w:val="001A2588"/>
    <w:rsid w:val="001B66D2"/>
    <w:rsid w:val="002203A5"/>
    <w:rsid w:val="00313E62"/>
    <w:rsid w:val="003C5FFD"/>
    <w:rsid w:val="0046653E"/>
    <w:rsid w:val="00676047"/>
    <w:rsid w:val="006A016E"/>
    <w:rsid w:val="006D0C06"/>
    <w:rsid w:val="006E0CF5"/>
    <w:rsid w:val="00702869"/>
    <w:rsid w:val="007A65B8"/>
    <w:rsid w:val="007C7ADC"/>
    <w:rsid w:val="007D5A9B"/>
    <w:rsid w:val="00850234"/>
    <w:rsid w:val="009050D3"/>
    <w:rsid w:val="00941964"/>
    <w:rsid w:val="00A276CF"/>
    <w:rsid w:val="00A438D1"/>
    <w:rsid w:val="00BD06D1"/>
    <w:rsid w:val="00C56133"/>
    <w:rsid w:val="00CB2D7F"/>
    <w:rsid w:val="00E84E1B"/>
    <w:rsid w:val="00F41E6A"/>
    <w:rsid w:val="00F52D5A"/>
    <w:rsid w:val="00F61CFF"/>
    <w:rsid w:val="00F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B1E0"/>
  <w15:chartTrackingRefBased/>
  <w15:docId w15:val="{E137C5DE-40B3-4548-8497-A2EDD1A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0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0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0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0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0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0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0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0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0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0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06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06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06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06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06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06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0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0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0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06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06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06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0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06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06D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0C06"/>
  </w:style>
  <w:style w:type="paragraph" w:styleId="Sidfot">
    <w:name w:val="footer"/>
    <w:basedOn w:val="Normal"/>
    <w:link w:val="SidfotChar"/>
    <w:uiPriority w:val="99"/>
    <w:unhideWhenUsed/>
    <w:rsid w:val="006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de84601e-dbdd-4699-9885-686426dc8d7d@EURP191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Cedstam</dc:creator>
  <cp:keywords/>
  <dc:description/>
  <cp:lastModifiedBy>Eriksson, Daniel</cp:lastModifiedBy>
  <cp:revision>2</cp:revision>
  <cp:lastPrinted>2025-03-14T14:54:00Z</cp:lastPrinted>
  <dcterms:created xsi:type="dcterms:W3CDTF">2025-03-19T18:25:00Z</dcterms:created>
  <dcterms:modified xsi:type="dcterms:W3CDTF">2025-03-19T18:25:00Z</dcterms:modified>
</cp:coreProperties>
</file>