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24CE76" w14:paraId="56CB2131" wp14:textId="620919A6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00E321FE" w:rsidR="00E321FE">
        <w:rPr>
          <w:rFonts w:ascii="Times New Roman" w:hAnsi="Times New Roman" w:eastAsia="Times New Roman" w:cs="Times New Roman"/>
          <w:sz w:val="28"/>
          <w:szCs w:val="28"/>
        </w:rPr>
        <w:t>Valborgsmässoafton 2023</w:t>
      </w:r>
    </w:p>
    <w:p w:rsidR="0A24CE76" w:rsidP="00E321FE" w:rsidRDefault="0A24CE76" w14:paraId="42076711" w14:textId="0C4020E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0E321FE" w:rsidR="00E321FE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Tips från förra årets arrangör:</w:t>
      </w:r>
    </w:p>
    <w:p w:rsidR="0A24CE76" w:rsidP="00E321FE" w:rsidRDefault="0A24CE76" w14:paraId="763032C1" w14:textId="1A1FAA7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0E321FE" w:rsidR="00E321FE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Alla i laget fixade fina presenter till ett dyrare lotteri, där de hade presentkort från diverse </w:t>
      </w:r>
      <w:r w:rsidRPr="00E321FE" w:rsidR="00E321FE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affärer med större summor, pizzerior och finare priser. Är det något vi kan få ihop?</w:t>
      </w:r>
    </w:p>
    <w:p w:rsidR="0A24CE76" w:rsidP="00E321FE" w:rsidRDefault="0A24CE76" w14:paraId="6E40FE15" w14:textId="731CC97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0E321FE" w:rsidRDefault="0A24CE76" w14:paraId="5558EC99" w14:textId="12DA9E60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sv-SE"/>
        </w:rPr>
      </w:pPr>
      <w:r w:rsidRPr="00E321FE" w:rsidR="00E321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sv-SE"/>
        </w:rPr>
        <w:t>15.30 samlas vi på Parken och ställer i ordning inför försäljningen som börjar 16.30. Vi går även igenom betalappen (Teampay) som gäller under kvällen.</w:t>
      </w:r>
    </w:p>
    <w:p w:rsidR="0A24CE76" w:rsidP="00E321FE" w:rsidRDefault="0A24CE76" w14:paraId="3229FC0C" w14:textId="19772C5A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0E321FE" w:rsidRDefault="0A24CE76" w14:paraId="2B02F9D6" w14:textId="5FA22F3B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0E321FE" w:rsidRDefault="0A24CE76" w14:paraId="54B7882C" w14:textId="343F2A4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0E321FE" w:rsidR="00E321FE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Från föreningen.</w:t>
      </w:r>
    </w:p>
    <w:p w:rsidR="0A24CE76" w:rsidP="0A24CE76" w:rsidRDefault="0A24CE76" w14:paraId="58700E02" w14:textId="47BFCAC7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0E321FE" w:rsidR="00E321FE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Majbrasan:</w:t>
      </w:r>
    </w:p>
    <w:p w:rsidR="0A24CE76" w:rsidP="0A24CE76" w:rsidRDefault="0A24CE76" w14:paraId="0E7E8C01" w14:textId="141220E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 Laget ansvarar för att det finns material till majbrasan. </w:t>
      </w:r>
    </w:p>
    <w:p w:rsidR="0A24CE76" w:rsidP="0A24CE76" w:rsidRDefault="0A24CE76" w14:paraId="278B233B" w14:textId="223509D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• Börja med att samla ihop och lägga dit lite eget ris/virke så folk ser var brasan skall vara. Detta gör att folk hinner reagera och köra dit sitt ris, virke etc. </w:t>
      </w:r>
    </w:p>
    <w:p w:rsidR="0A24CE76" w:rsidP="0A24CE76" w:rsidRDefault="0A24CE76" w14:paraId="018304B3" w14:textId="6D5EBCC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• Hjullastare/traktor behövs för att fösa ihop brasan innan den tänds och för borttagandet av resterna morgonen efter. </w:t>
      </w:r>
    </w:p>
    <w:p w:rsidR="0A24CE76" w:rsidP="0A24CE76" w:rsidRDefault="0A24CE76" w14:paraId="2BD9B19D" w14:textId="0C743800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• Material till 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braständningen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: Diesel (ca 20 liter), ”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Tändstänger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” typ virke 45x45mm eller 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likn. &gt;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 2 meter med fastvirade dieselindränkta tygtrasor. </w:t>
      </w:r>
    </w:p>
    <w:p w:rsidR="0A24CE76" w:rsidP="0A24CE76" w:rsidRDefault="0A24CE76" w14:paraId="65217598" w14:textId="27F5DE0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• Ta med en kratta el dyl. (i metall) för att trycka in oförbränt ris/virke in i elden i slutet av kvällen. Detta för att brasan skall brinna upp snabbare och ge kortare arbetspass för brandvakterna. Det minskar även mängden rester att köra bort dagen efter. </w:t>
      </w:r>
    </w:p>
    <w:p w:rsidR="0A24CE76" w:rsidP="0A24CE76" w:rsidRDefault="0A24CE76" w14:paraId="4F3218A0" w14:textId="471EE4E8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• OBS! Innan tändning. Se efter om det inte finns material i högen som inte ska finnas där. Enbart löv, ris, vass, halm, grenar, stubbar samt omålat, 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olaserat</w:t>
      </w: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 xml:space="preserve"> och oimpregnerat trä ska eldas. Den ansvarige för brasan kan åtalas för miljöbrott om fel saker eldas upp</w:t>
      </w:r>
    </w:p>
    <w:p w:rsidR="0A24CE76" w:rsidP="0A24CE76" w:rsidRDefault="0A24CE76" w14:paraId="781BC527" w14:textId="5D92A1B9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Brandvakt:</w:t>
      </w:r>
    </w:p>
    <w:p w:rsidR="0A24CE76" w:rsidP="0A24CE76" w:rsidRDefault="0A24CE76" w14:paraId="1EE3A2A5" w14:textId="564F6DAE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  <w:r w:rsidRPr="0A24CE76" w:rsidR="0A24CE76"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  <w:t>- Att vara nattvakt /brandvakt innebär att kolla till brasan ca varannan timme, kratta ihop resterna så att det inte blir så mycket obrunnet skräp kvar att forsla bort. Detta görs i två pass med 2 personer i varje pass: 22.00-02.00 och 02.00-06.00.</w:t>
      </w:r>
    </w:p>
    <w:p w:rsidR="0A24CE76" w:rsidP="0A24CE76" w:rsidRDefault="0A24CE76" w14:paraId="04AD21A4" w14:textId="7C9AEA0F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60A1D11C" w14:textId="0019FD5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693981BA" w14:textId="7CD17B5C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6806FE78" w14:textId="470E1DF6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5D67234A" w14:textId="1098403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302A07F6" w14:textId="7DBB5965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5B19526A" w14:textId="7B5AFF41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p w:rsidR="0A24CE76" w:rsidP="0A24CE76" w:rsidRDefault="0A24CE76" w14:paraId="2C25B25A" w14:textId="235C7354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sv-S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53062"/>
    <w:rsid w:val="00E321FE"/>
    <w:rsid w:val="0A24CE76"/>
    <w:rsid w:val="6405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3062"/>
  <w15:chartTrackingRefBased/>
  <w15:docId w15:val="{179E25FA-17C5-43E8-8520-CA554FA067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2023-04-03T16:29:58.4293407Z</dcterms:created>
  <dcterms:modified xsi:type="dcterms:W3CDTF">2023-04-12T10:43:32.0287804Z</dcterms:modified>
  <dc:creator>Sofia Leppäniemi</dc:creator>
  <lastModifiedBy>Sofia Leppäniemi</lastModifiedBy>
</coreProperties>
</file>