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5137" w14:textId="59FAB1C8" w:rsidR="006D5861" w:rsidRPr="004F1A49" w:rsidRDefault="00E13532">
      <w:pPr>
        <w:rPr>
          <w:sz w:val="20"/>
          <w:szCs w:val="20"/>
        </w:rPr>
      </w:pPr>
      <w:r w:rsidRPr="004F1A49">
        <w:rPr>
          <w:noProof/>
        </w:rPr>
        <w:drawing>
          <wp:anchor distT="0" distB="0" distL="114300" distR="114300" simplePos="0" relativeHeight="251661312" behindDoc="1" locked="0" layoutInCell="1" allowOverlap="1" wp14:anchorId="50BD4795" wp14:editId="0FF744C2">
            <wp:simplePos x="0" y="0"/>
            <wp:positionH relativeFrom="column">
              <wp:posOffset>111858</wp:posOffset>
            </wp:positionH>
            <wp:positionV relativeFrom="paragraph">
              <wp:posOffset>110637</wp:posOffset>
            </wp:positionV>
            <wp:extent cx="619200" cy="626400"/>
            <wp:effectExtent l="0" t="0" r="0" b="2540"/>
            <wp:wrapNone/>
            <wp:docPr id="5" name="Bildobjekt 5" descr="En bild som visar text, biljardboll, tecken,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o-ff-logga-n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200" cy="626400"/>
                    </a:xfrm>
                    <a:prstGeom prst="rect">
                      <a:avLst/>
                    </a:prstGeom>
                  </pic:spPr>
                </pic:pic>
              </a:graphicData>
            </a:graphic>
            <wp14:sizeRelH relativeFrom="margin">
              <wp14:pctWidth>0</wp14:pctWidth>
            </wp14:sizeRelH>
            <wp14:sizeRelV relativeFrom="margin">
              <wp14:pctHeight>0</wp14:pctHeight>
            </wp14:sizeRelV>
          </wp:anchor>
        </w:drawing>
      </w:r>
      <w:r w:rsidRPr="004F1A49">
        <w:rPr>
          <w:noProof/>
        </w:rPr>
        <w:drawing>
          <wp:anchor distT="0" distB="0" distL="114300" distR="114300" simplePos="0" relativeHeight="251659264" behindDoc="1" locked="0" layoutInCell="1" allowOverlap="1" wp14:anchorId="3BA89ED6" wp14:editId="0FFD2C67">
            <wp:simplePos x="0" y="0"/>
            <wp:positionH relativeFrom="column">
              <wp:posOffset>5029786</wp:posOffset>
            </wp:positionH>
            <wp:positionV relativeFrom="paragraph">
              <wp:posOffset>113763</wp:posOffset>
            </wp:positionV>
            <wp:extent cx="619200" cy="626400"/>
            <wp:effectExtent l="0" t="0" r="0" b="2540"/>
            <wp:wrapNone/>
            <wp:docPr id="1" name="Bildobjekt 1" descr="En bild som visar text, biljardboll, tecken,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o-ff-logga-n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200" cy="626400"/>
                    </a:xfrm>
                    <a:prstGeom prst="rect">
                      <a:avLst/>
                    </a:prstGeom>
                  </pic:spPr>
                </pic:pic>
              </a:graphicData>
            </a:graphic>
            <wp14:sizeRelH relativeFrom="margin">
              <wp14:pctWidth>0</wp14:pctWidth>
            </wp14:sizeRelH>
            <wp14:sizeRelV relativeFrom="margin">
              <wp14:pctHeight>0</wp14:pctHeight>
            </wp14:sizeRelV>
          </wp:anchor>
        </w:drawing>
      </w:r>
    </w:p>
    <w:p w14:paraId="3DDAE920" w14:textId="5C08AA95" w:rsidR="006D5861" w:rsidRPr="004F1A49" w:rsidRDefault="00505D9D" w:rsidP="00E73DFD">
      <w:pPr>
        <w:spacing w:before="161" w:after="161" w:line="312" w:lineRule="atLeast"/>
        <w:jc w:val="center"/>
        <w:outlineLvl w:val="0"/>
        <w:rPr>
          <w:rFonts w:ascii="StagSans" w:eastAsia="Times New Roman" w:hAnsi="StagSans" w:cs="Times New Roman"/>
          <w:b/>
          <w:bCs/>
          <w:color w:val="005293"/>
          <w:kern w:val="36"/>
          <w:sz w:val="30"/>
          <w:szCs w:val="18"/>
          <w:lang w:eastAsia="sv-SE"/>
        </w:rPr>
      </w:pPr>
      <w:r w:rsidRPr="004F1A49">
        <w:rPr>
          <w:rFonts w:ascii="StagSans" w:eastAsia="Times New Roman" w:hAnsi="StagSans" w:cs="Times New Roman"/>
          <w:b/>
          <w:bCs/>
          <w:color w:val="005293"/>
          <w:kern w:val="36"/>
          <w:sz w:val="30"/>
          <w:szCs w:val="18"/>
          <w:lang w:eastAsia="sv-SE"/>
        </w:rPr>
        <w:t>I</w:t>
      </w:r>
      <w:r w:rsidR="006D5861" w:rsidRPr="004F1A49">
        <w:rPr>
          <w:rFonts w:ascii="StagSans" w:eastAsia="Times New Roman" w:hAnsi="StagSans" w:cs="Times New Roman"/>
          <w:b/>
          <w:bCs/>
          <w:color w:val="005293"/>
          <w:kern w:val="36"/>
          <w:sz w:val="30"/>
          <w:szCs w:val="18"/>
          <w:lang w:eastAsia="sv-SE"/>
        </w:rPr>
        <w:t xml:space="preserve">nfo </w:t>
      </w:r>
      <w:r w:rsidR="00DE1EA9" w:rsidRPr="004F1A49">
        <w:rPr>
          <w:rFonts w:ascii="StagSans" w:eastAsia="Times New Roman" w:hAnsi="StagSans" w:cs="Times New Roman"/>
          <w:b/>
          <w:bCs/>
          <w:color w:val="005293"/>
          <w:kern w:val="36"/>
          <w:sz w:val="30"/>
          <w:szCs w:val="18"/>
          <w:lang w:eastAsia="sv-SE"/>
        </w:rPr>
        <w:t>för dig som är</w:t>
      </w:r>
      <w:r w:rsidR="006D5861" w:rsidRPr="004F1A49">
        <w:rPr>
          <w:rFonts w:ascii="StagSans" w:eastAsia="Times New Roman" w:hAnsi="StagSans" w:cs="Times New Roman"/>
          <w:b/>
          <w:bCs/>
          <w:color w:val="005293"/>
          <w:kern w:val="36"/>
          <w:sz w:val="30"/>
          <w:szCs w:val="18"/>
          <w:lang w:eastAsia="sv-SE"/>
        </w:rPr>
        <w:t xml:space="preserve"> </w:t>
      </w:r>
      <w:r w:rsidR="00E73DFD" w:rsidRPr="004F1A49">
        <w:rPr>
          <w:rFonts w:ascii="StagSans" w:eastAsia="Times New Roman" w:hAnsi="StagSans" w:cs="Times New Roman"/>
          <w:b/>
          <w:bCs/>
          <w:color w:val="005293"/>
          <w:kern w:val="36"/>
          <w:sz w:val="30"/>
          <w:szCs w:val="18"/>
          <w:lang w:eastAsia="sv-SE"/>
        </w:rPr>
        <w:br/>
      </w:r>
      <w:r w:rsidR="006D5861" w:rsidRPr="004F1A49">
        <w:rPr>
          <w:rFonts w:ascii="StagSans" w:eastAsia="Times New Roman" w:hAnsi="StagSans" w:cs="Times New Roman"/>
          <w:b/>
          <w:bCs/>
          <w:color w:val="005293"/>
          <w:kern w:val="36"/>
          <w:sz w:val="30"/>
          <w:szCs w:val="18"/>
          <w:lang w:eastAsia="sv-SE"/>
        </w:rPr>
        <w:t>matchvärd/</w:t>
      </w:r>
      <w:proofErr w:type="spellStart"/>
      <w:r w:rsidR="00DE1EA9" w:rsidRPr="004F1A49">
        <w:rPr>
          <w:rFonts w:ascii="StagSans" w:eastAsia="Times New Roman" w:hAnsi="StagSans" w:cs="Times New Roman"/>
          <w:b/>
          <w:bCs/>
          <w:color w:val="005293"/>
          <w:kern w:val="36"/>
          <w:sz w:val="30"/>
          <w:szCs w:val="18"/>
          <w:lang w:eastAsia="sv-SE"/>
        </w:rPr>
        <w:t>domarvärd</w:t>
      </w:r>
      <w:proofErr w:type="spellEnd"/>
      <w:r w:rsidR="00DE1EA9" w:rsidRPr="004F1A49">
        <w:rPr>
          <w:rFonts w:ascii="StagSans" w:eastAsia="Times New Roman" w:hAnsi="StagSans" w:cs="Times New Roman"/>
          <w:b/>
          <w:bCs/>
          <w:color w:val="005293"/>
          <w:kern w:val="36"/>
          <w:sz w:val="30"/>
          <w:szCs w:val="18"/>
          <w:lang w:eastAsia="sv-SE"/>
        </w:rPr>
        <w:t>/</w:t>
      </w:r>
      <w:r w:rsidRPr="004F1A49">
        <w:rPr>
          <w:rFonts w:ascii="StagSans" w:eastAsia="Times New Roman" w:hAnsi="StagSans" w:cs="Times New Roman"/>
          <w:b/>
          <w:bCs/>
          <w:color w:val="005293"/>
          <w:kern w:val="36"/>
          <w:sz w:val="30"/>
          <w:szCs w:val="18"/>
          <w:lang w:eastAsia="sv-SE"/>
        </w:rPr>
        <w:t>linjedomare</w:t>
      </w:r>
    </w:p>
    <w:p w14:paraId="047DB3A1" w14:textId="3BC2EAA7" w:rsidR="00505D9D" w:rsidRPr="004F1A49" w:rsidRDefault="00505D9D" w:rsidP="00E73DFD">
      <w:pPr>
        <w:spacing w:before="161" w:after="161" w:line="312" w:lineRule="atLeast"/>
        <w:jc w:val="center"/>
        <w:outlineLvl w:val="0"/>
        <w:rPr>
          <w:rFonts w:ascii="StagSans" w:eastAsia="Times New Roman" w:hAnsi="StagSans" w:cs="Times New Roman"/>
          <w:b/>
          <w:bCs/>
          <w:color w:val="005293"/>
          <w:kern w:val="36"/>
          <w:sz w:val="26"/>
          <w:szCs w:val="14"/>
          <w:lang w:eastAsia="sv-SE"/>
        </w:rPr>
      </w:pPr>
      <w:r w:rsidRPr="004F1A49">
        <w:rPr>
          <w:rFonts w:ascii="StagSans" w:eastAsia="Times New Roman" w:hAnsi="StagSans" w:cs="Times New Roman"/>
          <w:b/>
          <w:bCs/>
          <w:color w:val="005293"/>
          <w:kern w:val="36"/>
          <w:sz w:val="26"/>
          <w:szCs w:val="14"/>
          <w:lang w:eastAsia="sv-SE"/>
        </w:rPr>
        <w:t>Modo FF P0</w:t>
      </w:r>
      <w:r w:rsidR="000B4D32" w:rsidRPr="004F1A49">
        <w:rPr>
          <w:rFonts w:ascii="StagSans" w:eastAsia="Times New Roman" w:hAnsi="StagSans" w:cs="Times New Roman"/>
          <w:b/>
          <w:bCs/>
          <w:color w:val="005293"/>
          <w:kern w:val="36"/>
          <w:sz w:val="26"/>
          <w:szCs w:val="14"/>
          <w:lang w:eastAsia="sv-SE"/>
        </w:rPr>
        <w:t>8</w:t>
      </w:r>
      <w:r w:rsidRPr="004F1A49">
        <w:rPr>
          <w:rFonts w:ascii="StagSans" w:eastAsia="Times New Roman" w:hAnsi="StagSans" w:cs="Times New Roman"/>
          <w:b/>
          <w:bCs/>
          <w:color w:val="005293"/>
          <w:kern w:val="36"/>
          <w:sz w:val="26"/>
          <w:szCs w:val="14"/>
          <w:lang w:eastAsia="sv-SE"/>
        </w:rPr>
        <w:t xml:space="preserve"> 202</w:t>
      </w:r>
      <w:r w:rsidR="000B4D32" w:rsidRPr="004F1A49">
        <w:rPr>
          <w:rFonts w:ascii="StagSans" w:eastAsia="Times New Roman" w:hAnsi="StagSans" w:cs="Times New Roman"/>
          <w:b/>
          <w:bCs/>
          <w:color w:val="005293"/>
          <w:kern w:val="36"/>
          <w:sz w:val="26"/>
          <w:szCs w:val="14"/>
          <w:lang w:eastAsia="sv-SE"/>
        </w:rPr>
        <w:t>2</w:t>
      </w:r>
    </w:p>
    <w:p w14:paraId="5A6E98DF" w14:textId="77777777" w:rsidR="00752578" w:rsidRDefault="006D5861" w:rsidP="006D5861">
      <w:pPr>
        <w:pStyle w:val="Ingetavstnd"/>
        <w:rPr>
          <w:rFonts w:eastAsiaTheme="minorHAnsi"/>
          <w:lang w:val="sv-SE" w:eastAsia="en-US"/>
        </w:rPr>
      </w:pPr>
      <w:r w:rsidRPr="00752578">
        <w:rPr>
          <w:rFonts w:eastAsiaTheme="minorHAnsi"/>
          <w:lang w:val="sv-SE" w:eastAsia="en-US"/>
        </w:rPr>
        <w:t xml:space="preserve">Enligt ÅFF ska det finnas två matchvärdar per match. Dessa ska bära väst och hälsa domare och motståndarlag välkomna. De ska även stötta domaren och se till att ledare </w:t>
      </w:r>
      <w:r w:rsidR="00752578">
        <w:rPr>
          <w:rFonts w:eastAsiaTheme="minorHAnsi"/>
          <w:lang w:val="sv-SE" w:eastAsia="en-US"/>
        </w:rPr>
        <w:t xml:space="preserve">och publik </w:t>
      </w:r>
      <w:r w:rsidRPr="00752578">
        <w:rPr>
          <w:rFonts w:eastAsiaTheme="minorHAnsi"/>
          <w:lang w:val="sv-SE" w:eastAsia="en-US"/>
        </w:rPr>
        <w:t>uppträder enligt föreningens policy, samt vara linjedomare under match.</w:t>
      </w:r>
      <w:r w:rsidR="00752578" w:rsidRPr="00752578">
        <w:rPr>
          <w:rFonts w:eastAsiaTheme="minorHAnsi"/>
          <w:lang w:val="sv-SE" w:eastAsia="en-US"/>
        </w:rPr>
        <w:t xml:space="preserve"> </w:t>
      </w:r>
    </w:p>
    <w:p w14:paraId="6BF2DCE5" w14:textId="77777777" w:rsidR="00752578" w:rsidRDefault="00752578" w:rsidP="006D5861">
      <w:pPr>
        <w:pStyle w:val="Ingetavstnd"/>
        <w:rPr>
          <w:rFonts w:eastAsiaTheme="minorHAnsi"/>
          <w:lang w:val="sv-SE" w:eastAsia="en-US"/>
        </w:rPr>
      </w:pPr>
    </w:p>
    <w:p w14:paraId="50E58120" w14:textId="3779C09C" w:rsidR="006D5861" w:rsidRDefault="00752578" w:rsidP="006D5861">
      <w:pPr>
        <w:pStyle w:val="Ingetavstnd"/>
        <w:rPr>
          <w:rFonts w:eastAsiaTheme="minorHAnsi"/>
          <w:lang w:val="sv-SE" w:eastAsia="en-US"/>
        </w:rPr>
      </w:pPr>
      <w:r w:rsidRPr="00752578">
        <w:rPr>
          <w:rFonts w:eastAsiaTheme="minorHAnsi"/>
          <w:lang w:val="sv-SE" w:eastAsia="en-US"/>
        </w:rPr>
        <w:t>Västar</w:t>
      </w:r>
      <w:r w:rsidR="00CD14EC">
        <w:rPr>
          <w:rFonts w:eastAsiaTheme="minorHAnsi"/>
          <w:lang w:val="sv-SE" w:eastAsia="en-US"/>
        </w:rPr>
        <w:t xml:space="preserve"> för matchvärdar</w:t>
      </w:r>
      <w:r w:rsidRPr="00752578">
        <w:rPr>
          <w:rFonts w:eastAsiaTheme="minorHAnsi"/>
          <w:lang w:val="sv-SE" w:eastAsia="en-US"/>
        </w:rPr>
        <w:t xml:space="preserve"> finns i boden.</w:t>
      </w:r>
    </w:p>
    <w:p w14:paraId="025C7E4D" w14:textId="77777777" w:rsidR="007F1F5C" w:rsidRDefault="007F1F5C" w:rsidP="006D5861">
      <w:pPr>
        <w:pStyle w:val="Ingetavstnd"/>
        <w:rPr>
          <w:rFonts w:eastAsiaTheme="minorHAnsi"/>
          <w:lang w:val="sv-SE" w:eastAsia="en-US"/>
        </w:rPr>
      </w:pPr>
    </w:p>
    <w:p w14:paraId="1D0EF2D5" w14:textId="1FC13447" w:rsidR="007F1F5C" w:rsidRDefault="007F1F5C" w:rsidP="007F1F5C">
      <w:pPr>
        <w:pStyle w:val="Ingetavstnd"/>
        <w:rPr>
          <w:rFonts w:eastAsiaTheme="minorHAnsi"/>
          <w:lang w:val="sv-SE" w:eastAsia="en-US"/>
        </w:rPr>
      </w:pPr>
      <w:r>
        <w:rPr>
          <w:rFonts w:eastAsiaTheme="minorHAnsi"/>
          <w:lang w:val="sv-SE" w:eastAsia="en-US"/>
        </w:rPr>
        <w:t>3</w:t>
      </w:r>
      <w:r w:rsidRPr="00752578">
        <w:rPr>
          <w:rFonts w:eastAsiaTheme="minorHAnsi"/>
          <w:lang w:val="sv-SE" w:eastAsia="en-US"/>
        </w:rPr>
        <w:t xml:space="preserve">0 min </w:t>
      </w:r>
      <w:r w:rsidR="00245ABB">
        <w:rPr>
          <w:rFonts w:eastAsiaTheme="minorHAnsi"/>
          <w:lang w:val="sv-SE" w:eastAsia="en-US"/>
        </w:rPr>
        <w:t>före</w:t>
      </w:r>
      <w:r>
        <w:rPr>
          <w:rFonts w:eastAsiaTheme="minorHAnsi"/>
          <w:lang w:val="sv-SE" w:eastAsia="en-US"/>
        </w:rPr>
        <w:t xml:space="preserve"> matchstart ska planen vara klar för uppvärmning och match</w:t>
      </w:r>
      <w:r w:rsidR="00245ABB">
        <w:rPr>
          <w:rFonts w:eastAsiaTheme="minorHAnsi"/>
          <w:lang w:val="sv-SE" w:eastAsia="en-US"/>
        </w:rPr>
        <w:t>. Lagen anländer oftast minst en timme för match. D</w:t>
      </w:r>
      <w:r>
        <w:rPr>
          <w:rFonts w:eastAsiaTheme="minorHAnsi"/>
          <w:lang w:val="sv-SE" w:eastAsia="en-US"/>
        </w:rPr>
        <w:t xml:space="preserve">et betyder att matchvärdarna </w:t>
      </w:r>
      <w:r w:rsidR="00CE651C">
        <w:rPr>
          <w:rFonts w:eastAsiaTheme="minorHAnsi"/>
          <w:lang w:val="sv-SE" w:eastAsia="en-US"/>
        </w:rPr>
        <w:t xml:space="preserve">ska </w:t>
      </w:r>
      <w:r>
        <w:rPr>
          <w:rFonts w:eastAsiaTheme="minorHAnsi"/>
          <w:lang w:val="sv-SE" w:eastAsia="en-US"/>
        </w:rPr>
        <w:t xml:space="preserve">vara </w:t>
      </w:r>
      <w:r w:rsidRPr="000B71AB">
        <w:rPr>
          <w:rFonts w:eastAsiaTheme="minorHAnsi"/>
          <w:b/>
          <w:bCs/>
          <w:lang w:val="sv-SE" w:eastAsia="en-US"/>
        </w:rPr>
        <w:t>på plats</w:t>
      </w:r>
      <w:r>
        <w:rPr>
          <w:rFonts w:eastAsiaTheme="minorHAnsi"/>
          <w:lang w:val="sv-SE" w:eastAsia="en-US"/>
        </w:rPr>
        <w:t xml:space="preserve"> </w:t>
      </w:r>
      <w:r w:rsidRPr="000B71AB">
        <w:rPr>
          <w:rFonts w:eastAsiaTheme="minorHAnsi"/>
          <w:b/>
          <w:bCs/>
          <w:lang w:val="sv-SE" w:eastAsia="en-US"/>
        </w:rPr>
        <w:t xml:space="preserve">senast </w:t>
      </w:r>
      <w:r w:rsidR="00CE651C">
        <w:rPr>
          <w:rFonts w:eastAsiaTheme="minorHAnsi"/>
          <w:b/>
          <w:bCs/>
          <w:lang w:val="sv-SE" w:eastAsia="en-US"/>
        </w:rPr>
        <w:t>1 timme</w:t>
      </w:r>
      <w:r>
        <w:rPr>
          <w:rFonts w:eastAsiaTheme="minorHAnsi"/>
          <w:lang w:val="sv-SE" w:eastAsia="en-US"/>
        </w:rPr>
        <w:t xml:space="preserve"> </w:t>
      </w:r>
      <w:r w:rsidR="00CE651C">
        <w:rPr>
          <w:rFonts w:eastAsiaTheme="minorHAnsi"/>
          <w:lang w:val="sv-SE" w:eastAsia="en-US"/>
        </w:rPr>
        <w:t>före</w:t>
      </w:r>
      <w:r>
        <w:rPr>
          <w:rFonts w:eastAsiaTheme="minorHAnsi"/>
          <w:lang w:val="sv-SE" w:eastAsia="en-US"/>
        </w:rPr>
        <w:t xml:space="preserve"> match.</w:t>
      </w:r>
      <w:r w:rsidRPr="00752578">
        <w:rPr>
          <w:rFonts w:eastAsiaTheme="minorHAnsi"/>
          <w:lang w:val="sv-SE" w:eastAsia="en-US"/>
        </w:rPr>
        <w:t xml:space="preserve"> </w:t>
      </w:r>
    </w:p>
    <w:p w14:paraId="73ACCD4F" w14:textId="474D37ED" w:rsidR="006B5B64" w:rsidRDefault="006B5B64" w:rsidP="007F1F5C">
      <w:pPr>
        <w:pStyle w:val="Ingetavstnd"/>
        <w:rPr>
          <w:rFonts w:eastAsiaTheme="minorHAnsi"/>
          <w:lang w:val="sv-SE" w:eastAsia="en-US"/>
        </w:rPr>
      </w:pPr>
    </w:p>
    <w:p w14:paraId="78674C0C" w14:textId="247FBE69" w:rsidR="006B5B64" w:rsidRPr="00752578" w:rsidRDefault="006B5B64" w:rsidP="007F1F5C">
      <w:pPr>
        <w:pStyle w:val="Ingetavstnd"/>
        <w:rPr>
          <w:rFonts w:eastAsiaTheme="minorHAnsi"/>
          <w:lang w:val="sv-SE" w:eastAsia="en-US"/>
        </w:rPr>
      </w:pPr>
      <w:r w:rsidRPr="006B5B64">
        <w:rPr>
          <w:rFonts w:eastAsiaTheme="minorHAnsi"/>
          <w:lang w:val="sv-SE" w:eastAsia="en-US"/>
        </w:rPr>
        <w:t>Matchvärden är en av klubbens/lagets representanter för matchen.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w:t>
      </w:r>
      <w:r w:rsidR="00D367F0">
        <w:rPr>
          <w:rFonts w:eastAsiaTheme="minorHAnsi"/>
          <w:lang w:val="sv-SE" w:eastAsia="en-US"/>
        </w:rPr>
        <w:t>.</w:t>
      </w:r>
    </w:p>
    <w:p w14:paraId="1E84FB5D" w14:textId="6EABECEF" w:rsidR="007F1F5C" w:rsidRDefault="007F1F5C" w:rsidP="006D5861">
      <w:pPr>
        <w:pStyle w:val="Ingetavstnd"/>
        <w:rPr>
          <w:rFonts w:eastAsiaTheme="minorHAnsi"/>
          <w:lang w:val="sv-SE" w:eastAsia="en-US"/>
        </w:rPr>
      </w:pPr>
    </w:p>
    <w:p w14:paraId="4C245C99" w14:textId="2A013A3E" w:rsidR="00610213" w:rsidRPr="006B5B64" w:rsidRDefault="007F1F5C" w:rsidP="007F1F5C">
      <w:pPr>
        <w:pStyle w:val="Ingetavstnd"/>
        <w:rPr>
          <w:rFonts w:eastAsia="Times New Roman" w:cstheme="minorHAnsi"/>
          <w:b/>
          <w:bCs/>
          <w:color w:val="000000"/>
          <w:lang w:val="sv-SE"/>
        </w:rPr>
      </w:pPr>
      <w:r w:rsidRPr="006B5B64">
        <w:rPr>
          <w:rFonts w:eastAsia="Times New Roman" w:cstheme="minorHAnsi"/>
          <w:b/>
          <w:bCs/>
          <w:color w:val="000000"/>
          <w:lang w:val="sv-SE"/>
        </w:rPr>
        <w:t>Uppgifter innan match:</w:t>
      </w:r>
    </w:p>
    <w:p w14:paraId="72D2B5A3" w14:textId="2CB633EF" w:rsidR="007F1F5C" w:rsidRDefault="00610213" w:rsidP="003C009E">
      <w:pPr>
        <w:pStyle w:val="Ingetavstnd"/>
        <w:numPr>
          <w:ilvl w:val="0"/>
          <w:numId w:val="2"/>
        </w:numPr>
        <w:rPr>
          <w:rFonts w:eastAsiaTheme="minorHAnsi"/>
          <w:lang w:val="sv-SE" w:eastAsia="en-US"/>
        </w:rPr>
      </w:pPr>
      <w:r>
        <w:rPr>
          <w:rFonts w:eastAsiaTheme="minorHAnsi"/>
          <w:lang w:val="sv-SE" w:eastAsia="en-US"/>
        </w:rPr>
        <w:t xml:space="preserve">Hälsa motståndarlag </w:t>
      </w:r>
      <w:r w:rsidR="00603B90">
        <w:rPr>
          <w:rFonts w:eastAsiaTheme="minorHAnsi"/>
          <w:lang w:val="sv-SE" w:eastAsia="en-US"/>
        </w:rPr>
        <w:t>välkomna och visa dem till omklädningsrummet. Informera om att ledare bjuds på fika i kiosken.</w:t>
      </w:r>
    </w:p>
    <w:p w14:paraId="6E8CBA39" w14:textId="6383498E" w:rsidR="00610213" w:rsidRDefault="00603B90" w:rsidP="003C009E">
      <w:pPr>
        <w:pStyle w:val="Ingetavstnd"/>
        <w:numPr>
          <w:ilvl w:val="0"/>
          <w:numId w:val="2"/>
        </w:numPr>
        <w:rPr>
          <w:rFonts w:eastAsiaTheme="minorHAnsi"/>
          <w:lang w:val="sv-SE" w:eastAsia="en-US"/>
        </w:rPr>
      </w:pPr>
      <w:r>
        <w:rPr>
          <w:rFonts w:eastAsiaTheme="minorHAnsi"/>
          <w:lang w:val="sv-SE" w:eastAsia="en-US"/>
        </w:rPr>
        <w:t>Hälsa domaren välkommen och i</w:t>
      </w:r>
      <w:r w:rsidR="00610213">
        <w:rPr>
          <w:rFonts w:eastAsiaTheme="minorHAnsi"/>
          <w:lang w:val="sv-SE" w:eastAsia="en-US"/>
        </w:rPr>
        <w:t>nformera om att</w:t>
      </w:r>
      <w:r>
        <w:rPr>
          <w:rFonts w:eastAsiaTheme="minorHAnsi"/>
          <w:lang w:val="sv-SE" w:eastAsia="en-US"/>
        </w:rPr>
        <w:t xml:space="preserve"> du finns som ett stöd vid sidan om planen</w:t>
      </w:r>
      <w:r w:rsidR="00610213">
        <w:rPr>
          <w:rFonts w:eastAsiaTheme="minorHAnsi"/>
          <w:lang w:val="sv-SE" w:eastAsia="en-US"/>
        </w:rPr>
        <w:t>.</w:t>
      </w:r>
      <w:r>
        <w:rPr>
          <w:rFonts w:eastAsiaTheme="minorHAnsi"/>
          <w:lang w:val="sv-SE" w:eastAsia="en-US"/>
        </w:rPr>
        <w:t xml:space="preserve"> Berätta också att du kommer att söka upp domaren i pausen och följa domaren av planen till omklädningsrum/bil/cykel </w:t>
      </w:r>
      <w:proofErr w:type="gramStart"/>
      <w:r>
        <w:rPr>
          <w:rFonts w:eastAsiaTheme="minorHAnsi"/>
          <w:lang w:val="sv-SE" w:eastAsia="en-US"/>
        </w:rPr>
        <w:t>etc.</w:t>
      </w:r>
      <w:proofErr w:type="gramEnd"/>
    </w:p>
    <w:p w14:paraId="60584CB8" w14:textId="5E554DCB" w:rsidR="00610213" w:rsidRPr="007F1F5C" w:rsidRDefault="00610213" w:rsidP="003C009E">
      <w:pPr>
        <w:pStyle w:val="Ingetavstnd"/>
        <w:numPr>
          <w:ilvl w:val="0"/>
          <w:numId w:val="2"/>
        </w:numPr>
        <w:rPr>
          <w:rFonts w:eastAsiaTheme="minorHAnsi"/>
          <w:lang w:val="sv-SE" w:eastAsia="en-US"/>
        </w:rPr>
      </w:pPr>
      <w:r w:rsidRPr="007F1F5C">
        <w:rPr>
          <w:rFonts w:eastAsiaTheme="minorHAnsi"/>
          <w:lang w:val="sv-SE" w:eastAsia="en-US"/>
        </w:rPr>
        <w:t>Sätta upp hörnflaggor</w:t>
      </w:r>
      <w:r w:rsidR="007345B2">
        <w:rPr>
          <w:rFonts w:eastAsiaTheme="minorHAnsi"/>
          <w:lang w:val="sv-SE" w:eastAsia="en-US"/>
        </w:rPr>
        <w:t xml:space="preserve"> och ta fram linjedomarflaggor</w:t>
      </w:r>
      <w:r>
        <w:rPr>
          <w:rFonts w:eastAsiaTheme="minorHAnsi"/>
          <w:lang w:val="sv-SE" w:eastAsia="en-US"/>
        </w:rPr>
        <w:t>.</w:t>
      </w:r>
    </w:p>
    <w:p w14:paraId="3F5C133C" w14:textId="3AD68C22" w:rsidR="001425A6" w:rsidRPr="007345B2" w:rsidRDefault="007F1F5C" w:rsidP="007345B2">
      <w:pPr>
        <w:pStyle w:val="Ingetavstnd"/>
        <w:numPr>
          <w:ilvl w:val="0"/>
          <w:numId w:val="2"/>
        </w:numPr>
        <w:rPr>
          <w:rFonts w:eastAsiaTheme="minorHAnsi"/>
          <w:lang w:val="sv-SE" w:eastAsia="en-US"/>
        </w:rPr>
      </w:pPr>
      <w:r w:rsidRPr="007F1F5C">
        <w:rPr>
          <w:rFonts w:eastAsiaTheme="minorHAnsi"/>
          <w:lang w:val="sv-SE" w:eastAsia="en-US"/>
        </w:rPr>
        <w:t>Dra fram målburar.</w:t>
      </w:r>
    </w:p>
    <w:p w14:paraId="4611A658" w14:textId="4B57CB2B" w:rsidR="007F1F5C" w:rsidRPr="001B16E3" w:rsidRDefault="007F1F5C" w:rsidP="003C009E">
      <w:pPr>
        <w:pStyle w:val="Ingetavstnd"/>
        <w:numPr>
          <w:ilvl w:val="0"/>
          <w:numId w:val="2"/>
        </w:numPr>
        <w:rPr>
          <w:rFonts w:eastAsiaTheme="minorHAnsi"/>
          <w:lang w:val="sv-SE" w:eastAsia="en-US"/>
        </w:rPr>
      </w:pPr>
      <w:r w:rsidRPr="001B16E3">
        <w:rPr>
          <w:rFonts w:eastAsiaTheme="minorHAnsi"/>
          <w:lang w:val="sv-SE" w:eastAsia="en-US"/>
        </w:rPr>
        <w:t>S</w:t>
      </w:r>
      <w:r w:rsidR="001B16E3">
        <w:rPr>
          <w:rFonts w:eastAsiaTheme="minorHAnsi"/>
          <w:lang w:val="sv-SE" w:eastAsia="en-US"/>
        </w:rPr>
        <w:t>täll</w:t>
      </w:r>
      <w:r w:rsidRPr="001B16E3">
        <w:rPr>
          <w:rFonts w:eastAsiaTheme="minorHAnsi"/>
          <w:lang w:val="sv-SE" w:eastAsia="en-US"/>
        </w:rPr>
        <w:t xml:space="preserve"> avbytarbåsen </w:t>
      </w:r>
      <w:r w:rsidR="001B16E3">
        <w:rPr>
          <w:rFonts w:eastAsiaTheme="minorHAnsi"/>
          <w:lang w:val="sv-SE" w:eastAsia="en-US"/>
        </w:rPr>
        <w:t>på plats för 9-mannaspel. De är fastlåsta med kodlås. Ledarna har koden.</w:t>
      </w:r>
    </w:p>
    <w:p w14:paraId="2E276020" w14:textId="56ABAA0F" w:rsidR="007F1F5C" w:rsidRDefault="007F1F5C" w:rsidP="003C009E">
      <w:pPr>
        <w:pStyle w:val="Ingetavstnd"/>
        <w:numPr>
          <w:ilvl w:val="0"/>
          <w:numId w:val="3"/>
        </w:numPr>
        <w:rPr>
          <w:rFonts w:eastAsiaTheme="minorHAnsi"/>
          <w:lang w:val="sv-SE" w:eastAsia="en-US"/>
        </w:rPr>
      </w:pPr>
      <w:r>
        <w:rPr>
          <w:rFonts w:eastAsiaTheme="minorHAnsi"/>
          <w:lang w:val="sv-SE" w:eastAsia="en-US"/>
        </w:rPr>
        <w:t>Låsa upp toaletten vid stora kiosken. Ledarna har nyckel.</w:t>
      </w:r>
    </w:p>
    <w:p w14:paraId="5321F6F1" w14:textId="303AE1F4" w:rsidR="007F1F5C" w:rsidRPr="00894865" w:rsidRDefault="007F1F5C" w:rsidP="007F1F5C">
      <w:pPr>
        <w:pStyle w:val="Ingetavstnd"/>
        <w:rPr>
          <w:rFonts w:eastAsiaTheme="minorHAnsi" w:cstheme="minorHAnsi"/>
          <w:sz w:val="16"/>
          <w:szCs w:val="16"/>
          <w:lang w:val="sv-SE" w:eastAsia="en-US"/>
        </w:rPr>
      </w:pPr>
    </w:p>
    <w:p w14:paraId="04EA6518" w14:textId="4726FEE5" w:rsidR="006B5B64" w:rsidRPr="006B5B64" w:rsidRDefault="006B5B64" w:rsidP="006B5B64">
      <w:pPr>
        <w:pStyle w:val="Ingetavstnd"/>
        <w:rPr>
          <w:rFonts w:eastAsia="Times New Roman" w:cstheme="minorHAnsi"/>
          <w:b/>
          <w:bCs/>
          <w:color w:val="000000"/>
          <w:lang w:val="sv-SE"/>
        </w:rPr>
      </w:pPr>
      <w:r w:rsidRPr="006B5B64">
        <w:rPr>
          <w:rFonts w:eastAsia="Times New Roman" w:cstheme="minorHAnsi"/>
          <w:b/>
          <w:bCs/>
          <w:color w:val="000000"/>
          <w:lang w:val="sv-SE"/>
        </w:rPr>
        <w:t>Generella uppgifter</w:t>
      </w:r>
      <w:r w:rsidR="00BE3DFF">
        <w:rPr>
          <w:rFonts w:eastAsia="Times New Roman" w:cstheme="minorHAnsi"/>
          <w:b/>
          <w:bCs/>
          <w:color w:val="000000"/>
          <w:lang w:val="sv-SE"/>
        </w:rPr>
        <w:t xml:space="preserve"> och uppgifter under match</w:t>
      </w:r>
      <w:r w:rsidRPr="006B5B64">
        <w:rPr>
          <w:rFonts w:eastAsia="Times New Roman" w:cstheme="minorHAnsi"/>
          <w:b/>
          <w:bCs/>
          <w:color w:val="000000"/>
          <w:lang w:val="sv-SE"/>
        </w:rPr>
        <w:t>:</w:t>
      </w:r>
    </w:p>
    <w:p w14:paraId="2F350B35" w14:textId="77777777" w:rsidR="006B5B64" w:rsidRPr="006B5B64" w:rsidRDefault="006B5B64" w:rsidP="006B5B64">
      <w:pPr>
        <w:pStyle w:val="Ingetavstnd"/>
        <w:numPr>
          <w:ilvl w:val="0"/>
          <w:numId w:val="3"/>
        </w:numPr>
        <w:rPr>
          <w:rFonts w:eastAsiaTheme="minorHAnsi" w:cstheme="minorHAnsi"/>
          <w:lang w:val="sv-SE" w:eastAsia="en-US"/>
        </w:rPr>
      </w:pPr>
      <w:r>
        <w:rPr>
          <w:rFonts w:eastAsia="Times New Roman" w:cstheme="minorHAnsi"/>
          <w:color w:val="000000"/>
          <w:lang w:val="sv-SE"/>
        </w:rPr>
        <w:t>V</w:t>
      </w:r>
      <w:r w:rsidRPr="006D5861">
        <w:rPr>
          <w:rFonts w:eastAsia="Times New Roman" w:cstheme="minorHAnsi"/>
          <w:color w:val="000000"/>
          <w:lang w:val="sv-SE"/>
        </w:rPr>
        <w:t>ara</w:t>
      </w:r>
      <w:r w:rsidRPr="006D5861">
        <w:rPr>
          <w:rFonts w:eastAsia="Times New Roman" w:cstheme="minorHAnsi"/>
          <w:color w:val="000000"/>
          <w:sz w:val="21"/>
          <w:szCs w:val="21"/>
          <w:lang w:val="sv-SE"/>
        </w:rPr>
        <w:t xml:space="preserve"> väl förtrogen med klubbens/lagets policy rutiner och utrymmen</w:t>
      </w:r>
      <w:r w:rsidRPr="006B5B64">
        <w:rPr>
          <w:rFonts w:eastAsiaTheme="minorHAnsi" w:cstheme="minorHAnsi"/>
          <w:lang w:val="sv-SE" w:eastAsia="en-US"/>
        </w:rPr>
        <w:t>.</w:t>
      </w:r>
    </w:p>
    <w:p w14:paraId="751A9CAF" w14:textId="1F3BD725" w:rsidR="006B5B64" w:rsidRDefault="00536071" w:rsidP="006B5B64">
      <w:pPr>
        <w:pStyle w:val="Ingetavstnd"/>
        <w:numPr>
          <w:ilvl w:val="0"/>
          <w:numId w:val="3"/>
        </w:numPr>
        <w:rPr>
          <w:rFonts w:eastAsiaTheme="minorHAnsi"/>
          <w:lang w:val="sv-SE" w:eastAsia="en-US"/>
        </w:rPr>
      </w:pPr>
      <w:r>
        <w:rPr>
          <w:rFonts w:eastAsiaTheme="minorHAnsi"/>
          <w:lang w:val="sv-SE" w:eastAsia="en-US"/>
        </w:rPr>
        <w:t>F</w:t>
      </w:r>
      <w:r w:rsidR="006B5B64" w:rsidRPr="006B5B64">
        <w:rPr>
          <w:rFonts w:eastAsiaTheme="minorHAnsi"/>
          <w:lang w:val="sv-SE" w:eastAsia="en-US"/>
        </w:rPr>
        <w:t xml:space="preserve">innas tillgänglig för motståndarlagen och domaren för att svara på frågor </w:t>
      </w:r>
    </w:p>
    <w:p w14:paraId="18F9D37F" w14:textId="42C3FDA8" w:rsidR="006B5B64" w:rsidRPr="006B5B64" w:rsidRDefault="00536071" w:rsidP="006B5B64">
      <w:pPr>
        <w:pStyle w:val="Ingetavstnd"/>
        <w:numPr>
          <w:ilvl w:val="0"/>
          <w:numId w:val="3"/>
        </w:numPr>
        <w:rPr>
          <w:rFonts w:eastAsiaTheme="minorHAnsi"/>
          <w:lang w:val="sv-SE" w:eastAsia="en-US"/>
        </w:rPr>
      </w:pPr>
      <w:r>
        <w:rPr>
          <w:rFonts w:eastAsiaTheme="minorHAnsi"/>
          <w:lang w:val="sv-SE" w:eastAsia="en-US"/>
        </w:rPr>
        <w:t>H</w:t>
      </w:r>
      <w:r w:rsidR="006B5B64" w:rsidRPr="006B5B64">
        <w:rPr>
          <w:rFonts w:eastAsiaTheme="minorHAnsi"/>
          <w:lang w:val="sv-SE" w:eastAsia="en-US"/>
        </w:rPr>
        <w:t>änvisa publiken till annan del av planen än där lagens avbytarbänk är belägen.</w:t>
      </w:r>
    </w:p>
    <w:p w14:paraId="255CCA14" w14:textId="73C131D0" w:rsidR="00BE3DFF" w:rsidRDefault="006B5B64" w:rsidP="00BE3DFF">
      <w:pPr>
        <w:pStyle w:val="Ingetavstnd"/>
        <w:ind w:left="720"/>
        <w:rPr>
          <w:rFonts w:eastAsiaTheme="minorHAnsi"/>
          <w:lang w:val="sv-SE" w:eastAsia="en-US"/>
        </w:rPr>
      </w:pPr>
      <w:r w:rsidRPr="006B5B64">
        <w:rPr>
          <w:rFonts w:eastAsiaTheme="minorHAnsi"/>
          <w:lang w:val="sv-SE" w:eastAsia="en-US"/>
        </w:rPr>
        <w:t xml:space="preserve">Åskådare skall stå minst </w:t>
      </w:r>
      <w:proofErr w:type="gramStart"/>
      <w:r w:rsidRPr="006B5B64">
        <w:rPr>
          <w:rFonts w:eastAsiaTheme="minorHAnsi"/>
          <w:lang w:val="sv-SE" w:eastAsia="en-US"/>
        </w:rPr>
        <w:t>2-3</w:t>
      </w:r>
      <w:proofErr w:type="gramEnd"/>
      <w:r w:rsidRPr="006B5B64">
        <w:rPr>
          <w:rFonts w:eastAsiaTheme="minorHAnsi"/>
          <w:lang w:val="sv-SE" w:eastAsia="en-US"/>
        </w:rPr>
        <w:t xml:space="preserve"> meter från linjen. Ingen bakom målen.</w:t>
      </w:r>
    </w:p>
    <w:p w14:paraId="7C84874F" w14:textId="55A0DC84" w:rsidR="00952B82" w:rsidRDefault="00952B82" w:rsidP="00952B82">
      <w:pPr>
        <w:pStyle w:val="Ingetavstnd"/>
        <w:numPr>
          <w:ilvl w:val="0"/>
          <w:numId w:val="3"/>
        </w:numPr>
        <w:rPr>
          <w:rFonts w:eastAsiaTheme="minorHAnsi"/>
          <w:lang w:val="sv-SE" w:eastAsia="en-US"/>
        </w:rPr>
      </w:pPr>
      <w:r>
        <w:rPr>
          <w:rFonts w:eastAsiaTheme="minorHAnsi"/>
          <w:lang w:val="sv-SE" w:eastAsia="en-US"/>
        </w:rPr>
        <w:t>Vara linjedomare under match.</w:t>
      </w:r>
    </w:p>
    <w:p w14:paraId="173899C9" w14:textId="45B2AF66" w:rsidR="00BE3DFF" w:rsidRPr="007F1F5C" w:rsidRDefault="00BE3DFF" w:rsidP="00952B82">
      <w:pPr>
        <w:pStyle w:val="Ingetavstnd"/>
        <w:numPr>
          <w:ilvl w:val="0"/>
          <w:numId w:val="3"/>
        </w:numPr>
        <w:rPr>
          <w:rFonts w:eastAsiaTheme="minorHAnsi"/>
          <w:lang w:val="sv-SE" w:eastAsia="en-US"/>
        </w:rPr>
      </w:pPr>
      <w:r>
        <w:rPr>
          <w:rFonts w:eastAsiaTheme="minorHAnsi"/>
          <w:lang w:val="sv-SE" w:eastAsia="en-US"/>
        </w:rPr>
        <w:t>Ta tid som backup till domaren.</w:t>
      </w:r>
    </w:p>
    <w:p w14:paraId="0F2128E8" w14:textId="79EC703A" w:rsidR="006B5B64" w:rsidRDefault="00536071" w:rsidP="006B5B64">
      <w:pPr>
        <w:pStyle w:val="Ingetavstnd"/>
        <w:numPr>
          <w:ilvl w:val="0"/>
          <w:numId w:val="3"/>
        </w:numPr>
        <w:rPr>
          <w:rFonts w:eastAsiaTheme="minorHAnsi"/>
          <w:lang w:val="sv-SE" w:eastAsia="en-US"/>
        </w:rPr>
      </w:pPr>
      <w:r>
        <w:rPr>
          <w:rFonts w:eastAsiaTheme="minorHAnsi"/>
          <w:lang w:val="sv-SE" w:eastAsia="en-US"/>
        </w:rPr>
        <w:t>U</w:t>
      </w:r>
      <w:r w:rsidR="006B5B64" w:rsidRPr="006B5B64">
        <w:rPr>
          <w:rFonts w:eastAsiaTheme="minorHAnsi"/>
          <w:lang w:val="sv-SE" w:eastAsia="en-US"/>
        </w:rPr>
        <w:t>nder match bevaka att ingen i publiken uppträder störande för ledare, spelare och domare</w:t>
      </w:r>
      <w:r w:rsidR="006B5B64">
        <w:rPr>
          <w:rFonts w:eastAsiaTheme="minorHAnsi"/>
          <w:lang w:val="sv-SE" w:eastAsia="en-US"/>
        </w:rPr>
        <w:t>.</w:t>
      </w:r>
    </w:p>
    <w:p w14:paraId="062B0156" w14:textId="0028B37F" w:rsidR="006B5B64" w:rsidRDefault="00536071" w:rsidP="006B5B64">
      <w:pPr>
        <w:pStyle w:val="Ingetavstnd"/>
        <w:numPr>
          <w:ilvl w:val="0"/>
          <w:numId w:val="3"/>
        </w:numPr>
        <w:rPr>
          <w:rFonts w:eastAsiaTheme="minorHAnsi"/>
          <w:lang w:val="sv-SE" w:eastAsia="en-US"/>
        </w:rPr>
      </w:pPr>
      <w:r>
        <w:rPr>
          <w:rFonts w:eastAsiaTheme="minorHAnsi"/>
          <w:lang w:val="sv-SE" w:eastAsia="en-US"/>
        </w:rPr>
        <w:t>U</w:t>
      </w:r>
      <w:r w:rsidR="006B5B64" w:rsidRPr="006B5B64">
        <w:rPr>
          <w:rFonts w:eastAsiaTheme="minorHAnsi"/>
          <w:lang w:val="sv-SE" w:eastAsia="en-US"/>
        </w:rPr>
        <w:t>ppstår problem som inte matchvärden kan lösa, kontaktas ansvarig ledare i egna laget. Ansvaret att lösa problem delas lika mellan lagens ledare.</w:t>
      </w:r>
    </w:p>
    <w:p w14:paraId="5DFB1891" w14:textId="77777777" w:rsidR="006B5B64" w:rsidRPr="00894865" w:rsidRDefault="006B5B64" w:rsidP="007F1F5C">
      <w:pPr>
        <w:pStyle w:val="Ingetavstnd"/>
        <w:rPr>
          <w:rFonts w:eastAsiaTheme="minorHAnsi" w:cstheme="minorHAnsi"/>
          <w:sz w:val="14"/>
          <w:szCs w:val="14"/>
          <w:lang w:val="sv-SE" w:eastAsia="en-US"/>
        </w:rPr>
      </w:pPr>
    </w:p>
    <w:p w14:paraId="379F8384" w14:textId="70EB364F" w:rsidR="007F1F5C" w:rsidRPr="006B5B64" w:rsidRDefault="007F1F5C" w:rsidP="007F1F5C">
      <w:pPr>
        <w:pStyle w:val="Ingetavstnd"/>
        <w:rPr>
          <w:rFonts w:eastAsia="Times New Roman" w:cstheme="minorHAnsi"/>
          <w:b/>
          <w:bCs/>
          <w:color w:val="000000"/>
          <w:lang w:val="sv-SE"/>
        </w:rPr>
      </w:pPr>
      <w:r w:rsidRPr="006B5B64">
        <w:rPr>
          <w:rFonts w:eastAsia="Times New Roman" w:cstheme="minorHAnsi"/>
          <w:b/>
          <w:bCs/>
          <w:color w:val="000000"/>
          <w:lang w:val="sv-SE"/>
        </w:rPr>
        <w:t>Uppgifter efter match:</w:t>
      </w:r>
    </w:p>
    <w:p w14:paraId="7D853B43" w14:textId="249435F5" w:rsidR="007F1F5C" w:rsidRPr="007F1F5C" w:rsidRDefault="007F1F5C" w:rsidP="003C009E">
      <w:pPr>
        <w:pStyle w:val="Ingetavstnd"/>
        <w:numPr>
          <w:ilvl w:val="0"/>
          <w:numId w:val="3"/>
        </w:numPr>
        <w:rPr>
          <w:rFonts w:eastAsiaTheme="minorHAnsi"/>
          <w:lang w:val="sv-SE" w:eastAsia="en-US"/>
        </w:rPr>
      </w:pPr>
      <w:r>
        <w:rPr>
          <w:rFonts w:eastAsiaTheme="minorHAnsi"/>
          <w:lang w:val="sv-SE" w:eastAsia="en-US"/>
        </w:rPr>
        <w:t>Ta bort</w:t>
      </w:r>
      <w:r w:rsidRPr="007F1F5C">
        <w:rPr>
          <w:rFonts w:eastAsiaTheme="minorHAnsi"/>
          <w:lang w:val="sv-SE" w:eastAsia="en-US"/>
        </w:rPr>
        <w:t xml:space="preserve"> hörnflaggor.</w:t>
      </w:r>
    </w:p>
    <w:p w14:paraId="7B3F7126" w14:textId="086FC598" w:rsidR="007F1F5C" w:rsidRDefault="007F1F5C" w:rsidP="003C009E">
      <w:pPr>
        <w:pStyle w:val="Ingetavstnd"/>
        <w:numPr>
          <w:ilvl w:val="0"/>
          <w:numId w:val="3"/>
        </w:numPr>
        <w:rPr>
          <w:rFonts w:eastAsiaTheme="minorHAnsi"/>
          <w:lang w:val="sv-SE" w:eastAsia="en-US"/>
        </w:rPr>
      </w:pPr>
      <w:r>
        <w:rPr>
          <w:rFonts w:eastAsiaTheme="minorHAnsi"/>
          <w:lang w:val="sv-SE" w:eastAsia="en-US"/>
        </w:rPr>
        <w:t>Styr undan</w:t>
      </w:r>
      <w:r w:rsidRPr="007F1F5C">
        <w:rPr>
          <w:rFonts w:eastAsiaTheme="minorHAnsi"/>
          <w:lang w:val="sv-SE" w:eastAsia="en-US"/>
        </w:rPr>
        <w:t xml:space="preserve"> målburar</w:t>
      </w:r>
      <w:r w:rsidR="007345B2">
        <w:rPr>
          <w:rFonts w:eastAsiaTheme="minorHAnsi"/>
          <w:lang w:val="sv-SE" w:eastAsia="en-US"/>
        </w:rPr>
        <w:t xml:space="preserve"> och </w:t>
      </w:r>
      <w:proofErr w:type="spellStart"/>
      <w:r w:rsidR="007345B2">
        <w:rPr>
          <w:rFonts w:eastAsiaTheme="minorHAnsi"/>
          <w:lang w:val="sv-SE" w:eastAsia="en-US"/>
        </w:rPr>
        <w:t>ev</w:t>
      </w:r>
      <w:proofErr w:type="spellEnd"/>
      <w:r w:rsidR="007345B2">
        <w:rPr>
          <w:rFonts w:eastAsiaTheme="minorHAnsi"/>
          <w:lang w:val="sv-SE" w:eastAsia="en-US"/>
        </w:rPr>
        <w:t xml:space="preserve"> bänkar</w:t>
      </w:r>
      <w:r w:rsidRPr="007F1F5C">
        <w:rPr>
          <w:rFonts w:eastAsiaTheme="minorHAnsi"/>
          <w:lang w:val="sv-SE" w:eastAsia="en-US"/>
        </w:rPr>
        <w:t>.</w:t>
      </w:r>
    </w:p>
    <w:p w14:paraId="70DDDDA0" w14:textId="2DF68717" w:rsidR="001425A6" w:rsidRPr="007F1F5C" w:rsidRDefault="001425A6" w:rsidP="003C009E">
      <w:pPr>
        <w:pStyle w:val="Ingetavstnd"/>
        <w:numPr>
          <w:ilvl w:val="0"/>
          <w:numId w:val="3"/>
        </w:numPr>
        <w:rPr>
          <w:rFonts w:eastAsiaTheme="minorHAnsi"/>
          <w:lang w:val="sv-SE" w:eastAsia="en-US"/>
        </w:rPr>
      </w:pPr>
      <w:r>
        <w:rPr>
          <w:rFonts w:eastAsiaTheme="minorHAnsi"/>
          <w:lang w:val="sv-SE" w:eastAsia="en-US"/>
        </w:rPr>
        <w:t>Ta bort linjedomarflaggor.</w:t>
      </w:r>
    </w:p>
    <w:p w14:paraId="4BE4A9BA" w14:textId="006270D5" w:rsidR="007F1F5C" w:rsidRDefault="00CC10CA" w:rsidP="003C009E">
      <w:pPr>
        <w:pStyle w:val="Ingetavstnd"/>
        <w:numPr>
          <w:ilvl w:val="0"/>
          <w:numId w:val="3"/>
        </w:numPr>
        <w:rPr>
          <w:rFonts w:eastAsiaTheme="minorHAnsi"/>
          <w:lang w:val="sv-SE" w:eastAsia="en-US"/>
        </w:rPr>
      </w:pPr>
      <w:r>
        <w:rPr>
          <w:rFonts w:eastAsiaTheme="minorHAnsi"/>
          <w:lang w:val="sv-SE" w:eastAsia="en-US"/>
        </w:rPr>
        <w:t xml:space="preserve">Ställ tillbaka och lås fast avbytarbåsen på plats för 11-mannaspel </w:t>
      </w:r>
      <w:r w:rsidR="00BC6891">
        <w:rPr>
          <w:rFonts w:eastAsiaTheme="minorHAnsi"/>
          <w:lang w:val="sv-SE" w:eastAsia="en-US"/>
        </w:rPr>
        <w:t xml:space="preserve">såvida det inte är någon efterföljande match där båsen ska användas. </w:t>
      </w:r>
    </w:p>
    <w:p w14:paraId="1E502634" w14:textId="1527BCAF" w:rsidR="007F1F5C" w:rsidRDefault="00983094" w:rsidP="00C7138D">
      <w:pPr>
        <w:pStyle w:val="Ingetavstnd"/>
        <w:numPr>
          <w:ilvl w:val="0"/>
          <w:numId w:val="3"/>
        </w:numPr>
        <w:rPr>
          <w:rFonts w:eastAsiaTheme="minorHAnsi"/>
          <w:lang w:val="sv-SE" w:eastAsia="en-US"/>
        </w:rPr>
      </w:pPr>
      <w:r>
        <w:rPr>
          <w:rFonts w:eastAsiaTheme="minorHAnsi"/>
          <w:lang w:val="sv-SE" w:eastAsia="en-US"/>
        </w:rPr>
        <w:t xml:space="preserve">Tömma papperskorg samt se över/städa toaletten. Lås toaletten om det inte är fler matcher </w:t>
      </w:r>
      <w:proofErr w:type="gramStart"/>
      <w:r>
        <w:rPr>
          <w:rFonts w:eastAsiaTheme="minorHAnsi"/>
          <w:lang w:val="sv-SE" w:eastAsia="en-US"/>
        </w:rPr>
        <w:t>igång</w:t>
      </w:r>
      <w:proofErr w:type="gramEnd"/>
      <w:r>
        <w:rPr>
          <w:rFonts w:eastAsiaTheme="minorHAnsi"/>
          <w:lang w:val="sv-SE" w:eastAsia="en-US"/>
        </w:rPr>
        <w:t xml:space="preserve"> på Kempevallen.</w:t>
      </w:r>
    </w:p>
    <w:sectPr w:rsidR="007F1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g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E8B"/>
    <w:multiLevelType w:val="hybridMultilevel"/>
    <w:tmpl w:val="068EF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A819CB"/>
    <w:multiLevelType w:val="hybridMultilevel"/>
    <w:tmpl w:val="91665C72"/>
    <w:lvl w:ilvl="0" w:tplc="961C1B9C">
      <w:numFmt w:val="bullet"/>
      <w:lvlText w:val=""/>
      <w:lvlJc w:val="left"/>
      <w:pPr>
        <w:ind w:left="360" w:hanging="360"/>
      </w:pPr>
      <w:rPr>
        <w:rFonts w:ascii="Symbol" w:eastAsiaTheme="minorEastAsia" w:hAnsi="Symbol"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601B3709"/>
    <w:multiLevelType w:val="hybridMultilevel"/>
    <w:tmpl w:val="20944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3062450">
    <w:abstractNumId w:val="1"/>
  </w:num>
  <w:num w:numId="2" w16cid:durableId="1165589882">
    <w:abstractNumId w:val="2"/>
  </w:num>
  <w:num w:numId="3" w16cid:durableId="823929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93"/>
    <w:rsid w:val="0003538F"/>
    <w:rsid w:val="000B4D32"/>
    <w:rsid w:val="000B71AB"/>
    <w:rsid w:val="001425A6"/>
    <w:rsid w:val="001B16E3"/>
    <w:rsid w:val="001C3358"/>
    <w:rsid w:val="00226A93"/>
    <w:rsid w:val="00245ABB"/>
    <w:rsid w:val="002E09E5"/>
    <w:rsid w:val="003C009E"/>
    <w:rsid w:val="004B05A3"/>
    <w:rsid w:val="004F1A49"/>
    <w:rsid w:val="00505D9D"/>
    <w:rsid w:val="00536071"/>
    <w:rsid w:val="005711DB"/>
    <w:rsid w:val="005A61C7"/>
    <w:rsid w:val="005C07EC"/>
    <w:rsid w:val="00603B90"/>
    <w:rsid w:val="00610213"/>
    <w:rsid w:val="006B5B64"/>
    <w:rsid w:val="006D5861"/>
    <w:rsid w:val="007345B2"/>
    <w:rsid w:val="00752578"/>
    <w:rsid w:val="0079459A"/>
    <w:rsid w:val="007F1F5C"/>
    <w:rsid w:val="008069DF"/>
    <w:rsid w:val="00840EC9"/>
    <w:rsid w:val="00894865"/>
    <w:rsid w:val="008C2BC1"/>
    <w:rsid w:val="00952B82"/>
    <w:rsid w:val="00983094"/>
    <w:rsid w:val="009A6AAE"/>
    <w:rsid w:val="00BC6891"/>
    <w:rsid w:val="00BE3DFF"/>
    <w:rsid w:val="00BE78A3"/>
    <w:rsid w:val="00C60229"/>
    <w:rsid w:val="00CC10CA"/>
    <w:rsid w:val="00CD14EC"/>
    <w:rsid w:val="00CE651C"/>
    <w:rsid w:val="00D367F0"/>
    <w:rsid w:val="00DE1EA9"/>
    <w:rsid w:val="00E13532"/>
    <w:rsid w:val="00E73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75C5"/>
  <w15:chartTrackingRefBased/>
  <w15:docId w15:val="{A6A8E678-6622-4653-9BDA-6E9E4DB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D5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5861"/>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6D5861"/>
    <w:pPr>
      <w:spacing w:after="0" w:line="240" w:lineRule="auto"/>
    </w:pPr>
    <w:rPr>
      <w:rFonts w:eastAsiaTheme="minorEastAsia"/>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95338">
      <w:bodyDiv w:val="1"/>
      <w:marLeft w:val="0"/>
      <w:marRight w:val="0"/>
      <w:marTop w:val="0"/>
      <w:marBottom w:val="0"/>
      <w:divBdr>
        <w:top w:val="none" w:sz="0" w:space="0" w:color="auto"/>
        <w:left w:val="none" w:sz="0" w:space="0" w:color="auto"/>
        <w:bottom w:val="none" w:sz="0" w:space="0" w:color="auto"/>
        <w:right w:val="none" w:sz="0" w:space="0" w:color="auto"/>
      </w:divBdr>
      <w:divsChild>
        <w:div w:id="2099866143">
          <w:marLeft w:val="0"/>
          <w:marRight w:val="0"/>
          <w:marTop w:val="0"/>
          <w:marBottom w:val="0"/>
          <w:divBdr>
            <w:top w:val="none" w:sz="0" w:space="0" w:color="auto"/>
            <w:left w:val="none" w:sz="0" w:space="0" w:color="auto"/>
            <w:bottom w:val="none" w:sz="0" w:space="0" w:color="auto"/>
            <w:right w:val="none" w:sz="0" w:space="0" w:color="auto"/>
          </w:divBdr>
          <w:divsChild>
            <w:div w:id="58984253">
              <w:marLeft w:val="-195"/>
              <w:marRight w:val="-195"/>
              <w:marTop w:val="0"/>
              <w:marBottom w:val="0"/>
              <w:divBdr>
                <w:top w:val="none" w:sz="0" w:space="0" w:color="auto"/>
                <w:left w:val="none" w:sz="0" w:space="0" w:color="auto"/>
                <w:bottom w:val="none" w:sz="0" w:space="0" w:color="auto"/>
                <w:right w:val="none" w:sz="0" w:space="0" w:color="auto"/>
              </w:divBdr>
              <w:divsChild>
                <w:div w:id="1734039455">
                  <w:marLeft w:val="0"/>
                  <w:marRight w:val="0"/>
                  <w:marTop w:val="0"/>
                  <w:marBottom w:val="0"/>
                  <w:divBdr>
                    <w:top w:val="none" w:sz="0" w:space="0" w:color="auto"/>
                    <w:left w:val="none" w:sz="0" w:space="0" w:color="auto"/>
                    <w:bottom w:val="none" w:sz="0" w:space="0" w:color="auto"/>
                    <w:right w:val="none" w:sz="0" w:space="0" w:color="auto"/>
                  </w:divBdr>
                  <w:divsChild>
                    <w:div w:id="1411849160">
                      <w:marLeft w:val="0"/>
                      <w:marRight w:val="0"/>
                      <w:marTop w:val="0"/>
                      <w:marBottom w:val="225"/>
                      <w:divBdr>
                        <w:top w:val="none" w:sz="0" w:space="0" w:color="auto"/>
                        <w:left w:val="none" w:sz="0" w:space="0" w:color="auto"/>
                        <w:bottom w:val="none" w:sz="0" w:space="0" w:color="auto"/>
                        <w:right w:val="none" w:sz="0" w:space="0" w:color="auto"/>
                      </w:divBdr>
                      <w:divsChild>
                        <w:div w:id="8402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3528">
              <w:marLeft w:val="-195"/>
              <w:marRight w:val="-195"/>
              <w:marTop w:val="0"/>
              <w:marBottom w:val="0"/>
              <w:divBdr>
                <w:top w:val="none" w:sz="0" w:space="0" w:color="auto"/>
                <w:left w:val="none" w:sz="0" w:space="0" w:color="auto"/>
                <w:bottom w:val="none" w:sz="0" w:space="0" w:color="auto"/>
                <w:right w:val="none" w:sz="0" w:space="0" w:color="auto"/>
              </w:divBdr>
              <w:divsChild>
                <w:div w:id="1158812740">
                  <w:marLeft w:val="0"/>
                  <w:marRight w:val="0"/>
                  <w:marTop w:val="0"/>
                  <w:marBottom w:val="0"/>
                  <w:divBdr>
                    <w:top w:val="none" w:sz="0" w:space="0" w:color="auto"/>
                    <w:left w:val="none" w:sz="0" w:space="0" w:color="auto"/>
                    <w:bottom w:val="none" w:sz="0" w:space="0" w:color="auto"/>
                    <w:right w:val="none" w:sz="0" w:space="0" w:color="auto"/>
                  </w:divBdr>
                  <w:divsChild>
                    <w:div w:id="693073393">
                      <w:marLeft w:val="0"/>
                      <w:marRight w:val="0"/>
                      <w:marTop w:val="0"/>
                      <w:marBottom w:val="225"/>
                      <w:divBdr>
                        <w:top w:val="none" w:sz="0" w:space="0" w:color="auto"/>
                        <w:left w:val="none" w:sz="0" w:space="0" w:color="auto"/>
                        <w:bottom w:val="none" w:sz="0" w:space="0" w:color="auto"/>
                        <w:right w:val="none" w:sz="0" w:space="0" w:color="auto"/>
                      </w:divBdr>
                      <w:divsChild>
                        <w:div w:id="1352218622">
                          <w:marLeft w:val="0"/>
                          <w:marRight w:val="0"/>
                          <w:marTop w:val="0"/>
                          <w:marBottom w:val="0"/>
                          <w:divBdr>
                            <w:top w:val="none" w:sz="0" w:space="0" w:color="auto"/>
                            <w:left w:val="none" w:sz="0" w:space="0" w:color="auto"/>
                            <w:bottom w:val="none" w:sz="0" w:space="0" w:color="auto"/>
                            <w:right w:val="none" w:sz="0" w:space="0" w:color="auto"/>
                          </w:divBdr>
                          <w:divsChild>
                            <w:div w:id="1880704834">
                              <w:marLeft w:val="0"/>
                              <w:marRight w:val="0"/>
                              <w:marTop w:val="0"/>
                              <w:marBottom w:val="0"/>
                              <w:divBdr>
                                <w:top w:val="none" w:sz="0" w:space="0" w:color="auto"/>
                                <w:left w:val="none" w:sz="0" w:space="0" w:color="auto"/>
                                <w:bottom w:val="none" w:sz="0" w:space="0" w:color="auto"/>
                                <w:right w:val="none" w:sz="0" w:space="0" w:color="auto"/>
                              </w:divBdr>
                              <w:divsChild>
                                <w:div w:id="1600990751">
                                  <w:marLeft w:val="0"/>
                                  <w:marRight w:val="0"/>
                                  <w:marTop w:val="0"/>
                                  <w:marBottom w:val="0"/>
                                  <w:divBdr>
                                    <w:top w:val="none" w:sz="0" w:space="0" w:color="auto"/>
                                    <w:left w:val="none" w:sz="0" w:space="0" w:color="auto"/>
                                    <w:bottom w:val="none" w:sz="0" w:space="0" w:color="auto"/>
                                    <w:right w:val="none" w:sz="0" w:space="0" w:color="auto"/>
                                  </w:divBdr>
                                  <w:divsChild>
                                    <w:div w:id="960841318">
                                      <w:marLeft w:val="0"/>
                                      <w:marRight w:val="0"/>
                                      <w:marTop w:val="0"/>
                                      <w:marBottom w:val="0"/>
                                      <w:divBdr>
                                        <w:top w:val="none" w:sz="0" w:space="0" w:color="auto"/>
                                        <w:left w:val="none" w:sz="0" w:space="0" w:color="auto"/>
                                        <w:bottom w:val="none" w:sz="0" w:space="0" w:color="auto"/>
                                        <w:right w:val="none" w:sz="0" w:space="0" w:color="auto"/>
                                      </w:divBdr>
                                      <w:divsChild>
                                        <w:div w:id="808668111">
                                          <w:marLeft w:val="0"/>
                                          <w:marRight w:val="0"/>
                                          <w:marTop w:val="0"/>
                                          <w:marBottom w:val="0"/>
                                          <w:divBdr>
                                            <w:top w:val="none" w:sz="0" w:space="0" w:color="auto"/>
                                            <w:left w:val="none" w:sz="0" w:space="0" w:color="auto"/>
                                            <w:bottom w:val="none" w:sz="0" w:space="0" w:color="auto"/>
                                            <w:right w:val="none" w:sz="0" w:space="0" w:color="auto"/>
                                          </w:divBdr>
                                        </w:div>
                                        <w:div w:id="1916892930">
                                          <w:marLeft w:val="0"/>
                                          <w:marRight w:val="0"/>
                                          <w:marTop w:val="0"/>
                                          <w:marBottom w:val="0"/>
                                          <w:divBdr>
                                            <w:top w:val="none" w:sz="0" w:space="0" w:color="auto"/>
                                            <w:left w:val="none" w:sz="0" w:space="0" w:color="auto"/>
                                            <w:bottom w:val="none" w:sz="0" w:space="0" w:color="auto"/>
                                            <w:right w:val="none" w:sz="0" w:space="0" w:color="auto"/>
                                          </w:divBdr>
                                        </w:div>
                                        <w:div w:id="1092240709">
                                          <w:marLeft w:val="0"/>
                                          <w:marRight w:val="0"/>
                                          <w:marTop w:val="0"/>
                                          <w:marBottom w:val="0"/>
                                          <w:divBdr>
                                            <w:top w:val="none" w:sz="0" w:space="0" w:color="auto"/>
                                            <w:left w:val="none" w:sz="0" w:space="0" w:color="auto"/>
                                            <w:bottom w:val="none" w:sz="0" w:space="0" w:color="auto"/>
                                            <w:right w:val="none" w:sz="0" w:space="0" w:color="auto"/>
                                          </w:divBdr>
                                        </w:div>
                                        <w:div w:id="21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406</Words>
  <Characters>2156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Hägglöf Anna</dc:creator>
  <cp:keywords/>
  <dc:description/>
  <cp:lastModifiedBy>Hägglöf Anna</cp:lastModifiedBy>
  <cp:revision>17</cp:revision>
  <dcterms:created xsi:type="dcterms:W3CDTF">2022-06-17T12:33:00Z</dcterms:created>
  <dcterms:modified xsi:type="dcterms:W3CDTF">2022-06-17T12:47:00Z</dcterms:modified>
</cp:coreProperties>
</file>