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50"/>
          <w:szCs w:val="50"/>
        </w:rPr>
      </w:pPr>
      <w:r w:rsidDel="00000000" w:rsidR="00000000" w:rsidRPr="00000000">
        <w:rPr>
          <w:b w:val="1"/>
          <w:sz w:val="50"/>
          <w:szCs w:val="50"/>
          <w:rtl w:val="0"/>
        </w:rPr>
        <w:t xml:space="preserve">Medlemsmöte Mini Arccus Club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Datum: 241009 kl 18.15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Plats : Bowlinghallen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Dagordning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Ordförande öppnar mötet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Dagordning godkänns</w:t>
      </w:r>
    </w:p>
    <w:p w:rsidR="00000000" w:rsidDel="00000000" w:rsidP="00000000" w:rsidRDefault="00000000" w:rsidRPr="00000000" w14:paraId="0000000D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Ekonomi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Rapport av kassör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Seriespelet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2160" w:hanging="360"/>
        <w:rPr/>
      </w:pPr>
      <w:r w:rsidDel="00000000" w:rsidR="00000000" w:rsidRPr="00000000">
        <w:rPr>
          <w:rtl w:val="0"/>
        </w:rPr>
        <w:t xml:space="preserve">Hur det har gått.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Uttagning av lag.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2160" w:hanging="360"/>
        <w:rPr/>
      </w:pPr>
      <w:r w:rsidDel="00000000" w:rsidR="00000000" w:rsidRPr="00000000">
        <w:rPr>
          <w:rtl w:val="0"/>
        </w:rPr>
        <w:t xml:space="preserve">Bilansvarig vid matcher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Träning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Hur fungerar träningarna ?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Vem lottar banor</w:t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Aktiviteter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1440" w:hanging="360"/>
        <w:rPr/>
      </w:pPr>
      <w:r w:rsidDel="00000000" w:rsidR="00000000" w:rsidRPr="00000000">
        <w:rPr>
          <w:rtl w:val="0"/>
        </w:rPr>
        <w:t xml:space="preserve">KM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Mötet avslutas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  <w:t xml:space="preserve">Nyköping </w:t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…………………………………………………….</w:t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  <w:t xml:space="preserve">Klas Karlsson Sekreterare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