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5BEA" w14:textId="0541BBFF" w:rsidR="0020194C" w:rsidRPr="00090E15" w:rsidRDefault="002D6BE6" w:rsidP="00090E15">
      <w:pPr>
        <w:pStyle w:val="Title"/>
        <w:jc w:val="center"/>
      </w:pPr>
      <w:r>
        <w:t>VÄLKOMNA</w:t>
      </w:r>
      <w:r w:rsidR="00637B14">
        <w:t xml:space="preserve"> TILL </w:t>
      </w:r>
      <w:r>
        <w:br/>
      </w:r>
      <w:r w:rsidR="00637B14">
        <w:t>PROFILHÖRNAN CUP 202</w:t>
      </w:r>
      <w:r w:rsidR="008A60AB">
        <w:t>5</w:t>
      </w:r>
    </w:p>
    <w:p w14:paraId="587698C8" w14:textId="795C84B4" w:rsidR="00161C7F" w:rsidRDefault="009C3FAD" w:rsidP="009C3FAD">
      <w:pPr>
        <w:rPr>
          <w:sz w:val="20"/>
          <w:szCs w:val="20"/>
        </w:rPr>
      </w:pPr>
      <w:r w:rsidRPr="61734E25">
        <w:rPr>
          <w:sz w:val="20"/>
          <w:szCs w:val="20"/>
        </w:rPr>
        <w:t xml:space="preserve">Ni är varmt välkomna till Älmhult och Älmekulla för att spela Profilhörnan Cup </w:t>
      </w:r>
      <w:r w:rsidR="002A7D59">
        <w:rPr>
          <w:sz w:val="20"/>
          <w:szCs w:val="20"/>
        </w:rPr>
        <w:t>lördag</w:t>
      </w:r>
      <w:r w:rsidR="00BA1B35">
        <w:rPr>
          <w:sz w:val="20"/>
          <w:szCs w:val="20"/>
        </w:rPr>
        <w:t xml:space="preserve"> 30 augusti</w:t>
      </w:r>
      <w:r w:rsidR="002A7D59">
        <w:rPr>
          <w:sz w:val="20"/>
          <w:szCs w:val="20"/>
        </w:rPr>
        <w:t xml:space="preserve"> och söndag 31 augusti. </w:t>
      </w:r>
    </w:p>
    <w:tbl>
      <w:tblPr>
        <w:tblStyle w:val="TableGrid"/>
        <w:tblW w:w="0" w:type="auto"/>
        <w:tblLook w:val="04A0" w:firstRow="1" w:lastRow="0" w:firstColumn="1" w:lastColumn="0" w:noHBand="0" w:noVBand="1"/>
      </w:tblPr>
      <w:tblGrid>
        <w:gridCol w:w="3397"/>
        <w:gridCol w:w="3969"/>
      </w:tblGrid>
      <w:tr w:rsidR="00583B23" w14:paraId="04976990" w14:textId="77777777" w:rsidTr="00161C7F">
        <w:tc>
          <w:tcPr>
            <w:tcW w:w="3397" w:type="dxa"/>
          </w:tcPr>
          <w:p w14:paraId="12C25BBA" w14:textId="60CC8C6C" w:rsidR="00583B23" w:rsidRPr="00161C7F" w:rsidRDefault="00583B23" w:rsidP="009C3FAD">
            <w:pPr>
              <w:rPr>
                <w:b/>
                <w:bCs/>
                <w:sz w:val="20"/>
                <w:szCs w:val="20"/>
              </w:rPr>
            </w:pPr>
            <w:r w:rsidRPr="00161C7F">
              <w:rPr>
                <w:b/>
                <w:bCs/>
                <w:sz w:val="20"/>
                <w:szCs w:val="20"/>
              </w:rPr>
              <w:t>Lördag 30 augusti</w:t>
            </w:r>
          </w:p>
        </w:tc>
        <w:tc>
          <w:tcPr>
            <w:tcW w:w="3969" w:type="dxa"/>
          </w:tcPr>
          <w:p w14:paraId="4545BB12" w14:textId="044F0222" w:rsidR="00583B23" w:rsidRPr="00161C7F" w:rsidRDefault="00583B23" w:rsidP="009C3FAD">
            <w:pPr>
              <w:rPr>
                <w:b/>
                <w:bCs/>
                <w:sz w:val="20"/>
                <w:szCs w:val="20"/>
              </w:rPr>
            </w:pPr>
            <w:r w:rsidRPr="00161C7F">
              <w:rPr>
                <w:b/>
                <w:bCs/>
                <w:sz w:val="20"/>
                <w:szCs w:val="20"/>
              </w:rPr>
              <w:t>Söndag 31 augusti</w:t>
            </w:r>
          </w:p>
        </w:tc>
      </w:tr>
      <w:tr w:rsidR="00583B23" w14:paraId="52EF9E72" w14:textId="77777777" w:rsidTr="00161C7F">
        <w:tc>
          <w:tcPr>
            <w:tcW w:w="3397" w:type="dxa"/>
          </w:tcPr>
          <w:p w14:paraId="3FB96BBD" w14:textId="20B24176" w:rsidR="00583B23" w:rsidRDefault="00583B23" w:rsidP="009C3FAD">
            <w:pPr>
              <w:rPr>
                <w:sz w:val="20"/>
                <w:szCs w:val="20"/>
              </w:rPr>
            </w:pPr>
            <w:r>
              <w:rPr>
                <w:sz w:val="20"/>
                <w:szCs w:val="20"/>
              </w:rPr>
              <w:t>Flickor födda 2017 (F17)</w:t>
            </w:r>
          </w:p>
        </w:tc>
        <w:tc>
          <w:tcPr>
            <w:tcW w:w="3969" w:type="dxa"/>
          </w:tcPr>
          <w:p w14:paraId="476714DD" w14:textId="267E8BAD" w:rsidR="00583B23" w:rsidRDefault="00583B23" w:rsidP="009C3FAD">
            <w:pPr>
              <w:rPr>
                <w:sz w:val="20"/>
                <w:szCs w:val="20"/>
              </w:rPr>
            </w:pPr>
            <w:r>
              <w:rPr>
                <w:sz w:val="20"/>
                <w:szCs w:val="20"/>
              </w:rPr>
              <w:t>Flickor födda 2016 (F16)</w:t>
            </w:r>
          </w:p>
        </w:tc>
      </w:tr>
      <w:tr w:rsidR="00583B23" w14:paraId="2C6934BB" w14:textId="77777777" w:rsidTr="00161C7F">
        <w:tc>
          <w:tcPr>
            <w:tcW w:w="3397" w:type="dxa"/>
          </w:tcPr>
          <w:p w14:paraId="4D9E5B52" w14:textId="76E27E23" w:rsidR="00583B23" w:rsidRDefault="00583B23" w:rsidP="009C3FAD">
            <w:pPr>
              <w:rPr>
                <w:sz w:val="20"/>
                <w:szCs w:val="20"/>
              </w:rPr>
            </w:pPr>
            <w:r>
              <w:rPr>
                <w:sz w:val="20"/>
                <w:szCs w:val="20"/>
              </w:rPr>
              <w:t xml:space="preserve">Pojkar födda 2017 </w:t>
            </w:r>
            <w:r w:rsidR="00BA1B35">
              <w:rPr>
                <w:sz w:val="20"/>
                <w:szCs w:val="20"/>
              </w:rPr>
              <w:t>(</w:t>
            </w:r>
            <w:r>
              <w:rPr>
                <w:sz w:val="20"/>
                <w:szCs w:val="20"/>
              </w:rPr>
              <w:t>P17</w:t>
            </w:r>
            <w:r w:rsidR="00BA1B35">
              <w:rPr>
                <w:sz w:val="20"/>
                <w:szCs w:val="20"/>
              </w:rPr>
              <w:t>)</w:t>
            </w:r>
          </w:p>
        </w:tc>
        <w:tc>
          <w:tcPr>
            <w:tcW w:w="3969" w:type="dxa"/>
          </w:tcPr>
          <w:p w14:paraId="4F2245CF" w14:textId="6A3D9199" w:rsidR="00583B23" w:rsidRDefault="00583B23" w:rsidP="009C3FAD">
            <w:pPr>
              <w:rPr>
                <w:sz w:val="20"/>
                <w:szCs w:val="20"/>
              </w:rPr>
            </w:pPr>
            <w:r>
              <w:rPr>
                <w:sz w:val="20"/>
                <w:szCs w:val="20"/>
              </w:rPr>
              <w:t>Pojkar födda 2016 (P16)</w:t>
            </w:r>
          </w:p>
        </w:tc>
      </w:tr>
      <w:tr w:rsidR="00583B23" w14:paraId="4B8982D4" w14:textId="77777777" w:rsidTr="00161C7F">
        <w:tc>
          <w:tcPr>
            <w:tcW w:w="3397" w:type="dxa"/>
          </w:tcPr>
          <w:p w14:paraId="5B18A979" w14:textId="1E1BD6AF" w:rsidR="00583B23" w:rsidRDefault="00583B23" w:rsidP="009C3FAD">
            <w:pPr>
              <w:rPr>
                <w:sz w:val="20"/>
                <w:szCs w:val="20"/>
              </w:rPr>
            </w:pPr>
            <w:r>
              <w:rPr>
                <w:sz w:val="20"/>
                <w:szCs w:val="20"/>
              </w:rPr>
              <w:t>Flickor födda 2019</w:t>
            </w:r>
            <w:r w:rsidR="00BA1B35">
              <w:rPr>
                <w:sz w:val="20"/>
                <w:szCs w:val="20"/>
              </w:rPr>
              <w:t xml:space="preserve"> (F19)</w:t>
            </w:r>
          </w:p>
        </w:tc>
        <w:tc>
          <w:tcPr>
            <w:tcW w:w="3969" w:type="dxa"/>
          </w:tcPr>
          <w:p w14:paraId="5C2A61FE" w14:textId="418A5339" w:rsidR="00583B23" w:rsidRDefault="00583B23" w:rsidP="009C3FAD">
            <w:pPr>
              <w:rPr>
                <w:sz w:val="20"/>
                <w:szCs w:val="20"/>
              </w:rPr>
            </w:pPr>
            <w:r>
              <w:rPr>
                <w:sz w:val="20"/>
                <w:szCs w:val="20"/>
              </w:rPr>
              <w:t>Flickor födda 2018 (F18)</w:t>
            </w:r>
          </w:p>
        </w:tc>
      </w:tr>
      <w:tr w:rsidR="00583B23" w14:paraId="63A7D523" w14:textId="77777777" w:rsidTr="00161C7F">
        <w:tc>
          <w:tcPr>
            <w:tcW w:w="3397" w:type="dxa"/>
          </w:tcPr>
          <w:p w14:paraId="756CDF25" w14:textId="4B3D18EF" w:rsidR="00583B23" w:rsidRDefault="00E41A41" w:rsidP="009C3FAD">
            <w:pPr>
              <w:rPr>
                <w:sz w:val="20"/>
                <w:szCs w:val="20"/>
              </w:rPr>
            </w:pPr>
            <w:r>
              <w:rPr>
                <w:sz w:val="20"/>
                <w:szCs w:val="20"/>
              </w:rPr>
              <w:t>Pojkar födda 2019</w:t>
            </w:r>
            <w:r w:rsidR="00BA1B35">
              <w:rPr>
                <w:sz w:val="20"/>
                <w:szCs w:val="20"/>
              </w:rPr>
              <w:t xml:space="preserve"> (P19)</w:t>
            </w:r>
          </w:p>
        </w:tc>
        <w:tc>
          <w:tcPr>
            <w:tcW w:w="3969" w:type="dxa"/>
          </w:tcPr>
          <w:p w14:paraId="6CB9905D" w14:textId="4A58715A" w:rsidR="00583B23" w:rsidRDefault="00583B23" w:rsidP="009C3FAD">
            <w:pPr>
              <w:rPr>
                <w:sz w:val="20"/>
                <w:szCs w:val="20"/>
              </w:rPr>
            </w:pPr>
            <w:r>
              <w:rPr>
                <w:sz w:val="20"/>
                <w:szCs w:val="20"/>
              </w:rPr>
              <w:t>Pojkar födda 2018 (P18)</w:t>
            </w:r>
          </w:p>
        </w:tc>
      </w:tr>
    </w:tbl>
    <w:p w14:paraId="3ED82CCC" w14:textId="77777777" w:rsidR="009F685C" w:rsidRDefault="009F685C" w:rsidP="009C3FAD">
      <w:pPr>
        <w:rPr>
          <w:sz w:val="20"/>
          <w:szCs w:val="20"/>
        </w:rPr>
      </w:pPr>
    </w:p>
    <w:p w14:paraId="6B9EAA86" w14:textId="366526E7" w:rsidR="00EE015D" w:rsidRDefault="00B416C2" w:rsidP="009C3FAD">
      <w:pPr>
        <w:rPr>
          <w:sz w:val="20"/>
          <w:szCs w:val="20"/>
        </w:rPr>
      </w:pPr>
      <w:r w:rsidRPr="00EC227C">
        <w:rPr>
          <w:b/>
          <w:bCs/>
          <w:sz w:val="20"/>
          <w:szCs w:val="20"/>
        </w:rPr>
        <w:t>För spelare födda 2016 och 2017</w:t>
      </w:r>
      <w:r>
        <w:rPr>
          <w:sz w:val="20"/>
          <w:szCs w:val="20"/>
        </w:rPr>
        <w:t xml:space="preserve"> är spelformen 5 mot 5. Matchtid 3x10 minuter med </w:t>
      </w:r>
      <w:r w:rsidR="00245D5A">
        <w:rPr>
          <w:sz w:val="20"/>
          <w:szCs w:val="20"/>
        </w:rPr>
        <w:t>2 minuters</w:t>
      </w:r>
      <w:r>
        <w:rPr>
          <w:sz w:val="20"/>
          <w:szCs w:val="20"/>
        </w:rPr>
        <w:t xml:space="preserve"> paus mellan </w:t>
      </w:r>
      <w:r w:rsidR="00142B21">
        <w:rPr>
          <w:sz w:val="20"/>
          <w:szCs w:val="20"/>
        </w:rPr>
        <w:t>perioderna. Regler enligt SvFF</w:t>
      </w:r>
      <w:r w:rsidR="00E41A41">
        <w:rPr>
          <w:sz w:val="20"/>
          <w:szCs w:val="20"/>
        </w:rPr>
        <w:t xml:space="preserve"> (</w:t>
      </w:r>
      <w:r w:rsidR="00B21BA9">
        <w:rPr>
          <w:sz w:val="20"/>
          <w:szCs w:val="20"/>
        </w:rPr>
        <w:t>se bifogad fil)</w:t>
      </w:r>
    </w:p>
    <w:p w14:paraId="74708940" w14:textId="0CADF1D8" w:rsidR="002A7D59" w:rsidRDefault="00142B21" w:rsidP="009C3FAD">
      <w:pPr>
        <w:rPr>
          <w:sz w:val="20"/>
          <w:szCs w:val="20"/>
        </w:rPr>
      </w:pPr>
      <w:r w:rsidRPr="00EC227C">
        <w:rPr>
          <w:b/>
          <w:bCs/>
          <w:sz w:val="20"/>
          <w:szCs w:val="20"/>
        </w:rPr>
        <w:t>För spelare födda 2018 och 2019</w:t>
      </w:r>
      <w:r>
        <w:rPr>
          <w:sz w:val="20"/>
          <w:szCs w:val="20"/>
        </w:rPr>
        <w:t xml:space="preserve"> är spelformen 3 mot 3. Matchtid 4x3 minuter med 1 minut</w:t>
      </w:r>
      <w:r w:rsidR="00FB37A6">
        <w:rPr>
          <w:sz w:val="20"/>
          <w:szCs w:val="20"/>
        </w:rPr>
        <w:t>s</w:t>
      </w:r>
      <w:r>
        <w:rPr>
          <w:sz w:val="20"/>
          <w:szCs w:val="20"/>
        </w:rPr>
        <w:t xml:space="preserve"> paus mellan perioderna. Regler enligt</w:t>
      </w:r>
      <w:r w:rsidR="00CA044D">
        <w:rPr>
          <w:sz w:val="20"/>
          <w:szCs w:val="20"/>
        </w:rPr>
        <w:t xml:space="preserve"> </w:t>
      </w:r>
      <w:hyperlink r:id="rId10" w:anchor="/lessons/Kv-HTzCZjAfNzNqtob6IlJMhwIZoqNcH" w:history="1">
        <w:r w:rsidR="00CA044D">
          <w:rPr>
            <w:rStyle w:val="Hyperlink"/>
            <w:sz w:val="20"/>
            <w:szCs w:val="20"/>
          </w:rPr>
          <w:t>SvFF</w:t>
        </w:r>
      </w:hyperlink>
      <w:r w:rsidR="00B21BA9">
        <w:rPr>
          <w:sz w:val="20"/>
          <w:szCs w:val="20"/>
        </w:rPr>
        <w:t xml:space="preserve"> (se bifogad fil)</w:t>
      </w:r>
    </w:p>
    <w:p w14:paraId="27E46B0B" w14:textId="1D2177A0" w:rsidR="009C3FAD" w:rsidRPr="00592F44" w:rsidRDefault="009C3FAD" w:rsidP="009C3FAD">
      <w:pPr>
        <w:rPr>
          <w:sz w:val="20"/>
          <w:szCs w:val="20"/>
        </w:rPr>
      </w:pPr>
      <w:r w:rsidRPr="00592F44">
        <w:rPr>
          <w:b/>
          <w:bCs/>
          <w:sz w:val="20"/>
          <w:szCs w:val="20"/>
        </w:rPr>
        <w:t>Domarna</w:t>
      </w:r>
      <w:r w:rsidRPr="00592F44">
        <w:rPr>
          <w:sz w:val="20"/>
          <w:szCs w:val="20"/>
        </w:rPr>
        <w:t xml:space="preserve"> är en stor del av fotbollen och vi använder oss utav våra </w:t>
      </w:r>
      <w:r w:rsidRPr="00A13847">
        <w:rPr>
          <w:sz w:val="20"/>
          <w:szCs w:val="20"/>
        </w:rPr>
        <w:t xml:space="preserve">fantastiska </w:t>
      </w:r>
      <w:r w:rsidRPr="00592F44">
        <w:rPr>
          <w:sz w:val="20"/>
          <w:szCs w:val="20"/>
        </w:rPr>
        <w:t>ungdomsdomare i Älmhults IF. Det innebär att de är unga och under utveckling både som fotbollsdomare men även som människor. Så vi visar domarna stor respekt. Stötta och hjälp domarna så hjälper de spelarna och tillsammans kan vi utveckla fotbollen och få en underbar och rolig da</w:t>
      </w:r>
      <w:r w:rsidR="00DF0F48">
        <w:rPr>
          <w:sz w:val="20"/>
          <w:szCs w:val="20"/>
        </w:rPr>
        <w:t>g.</w:t>
      </w:r>
    </w:p>
    <w:p w14:paraId="00EB5ADE" w14:textId="7518925D" w:rsidR="009C3FAD" w:rsidRPr="00592F44" w:rsidRDefault="009C3FAD" w:rsidP="009C3FAD">
      <w:pPr>
        <w:rPr>
          <w:sz w:val="20"/>
          <w:szCs w:val="20"/>
        </w:rPr>
      </w:pPr>
      <w:r w:rsidRPr="00592F44">
        <w:rPr>
          <w:b/>
          <w:bCs/>
          <w:sz w:val="20"/>
          <w:szCs w:val="20"/>
        </w:rPr>
        <w:t>Vid ankomst</w:t>
      </w:r>
      <w:r w:rsidRPr="00592F44">
        <w:rPr>
          <w:sz w:val="20"/>
          <w:szCs w:val="20"/>
        </w:rPr>
        <w:t xml:space="preserve"> till Älmekulla så anmäler ni er i Sekretariatet</w:t>
      </w:r>
      <w:r w:rsidR="005818FC">
        <w:rPr>
          <w:sz w:val="20"/>
          <w:szCs w:val="20"/>
        </w:rPr>
        <w:t xml:space="preserve"> då ni också får era medaljer. </w:t>
      </w:r>
    </w:p>
    <w:p w14:paraId="6009B044" w14:textId="2FD52393" w:rsidR="009C3FAD" w:rsidRPr="00592F44" w:rsidRDefault="009C3FAD" w:rsidP="009C3FAD">
      <w:pPr>
        <w:rPr>
          <w:sz w:val="20"/>
          <w:szCs w:val="20"/>
        </w:rPr>
      </w:pPr>
      <w:r w:rsidRPr="00592F44">
        <w:rPr>
          <w:b/>
          <w:bCs/>
          <w:sz w:val="20"/>
          <w:szCs w:val="20"/>
        </w:rPr>
        <w:t>Kiosken</w:t>
      </w:r>
      <w:r w:rsidRPr="00A13847">
        <w:rPr>
          <w:b/>
          <w:bCs/>
          <w:sz w:val="20"/>
          <w:szCs w:val="20"/>
        </w:rPr>
        <w:t xml:space="preserve"> </w:t>
      </w:r>
      <w:r w:rsidRPr="00A13847">
        <w:rPr>
          <w:sz w:val="20"/>
          <w:szCs w:val="20"/>
        </w:rPr>
        <w:t>kommer vara</w:t>
      </w:r>
      <w:r w:rsidRPr="00592F44">
        <w:rPr>
          <w:sz w:val="20"/>
          <w:szCs w:val="20"/>
        </w:rPr>
        <w:t xml:space="preserve"> öppen under hela dagen och</w:t>
      </w:r>
      <w:r w:rsidRPr="00A13847">
        <w:rPr>
          <w:sz w:val="20"/>
          <w:szCs w:val="20"/>
        </w:rPr>
        <w:t xml:space="preserve"> där</w:t>
      </w:r>
      <w:r w:rsidRPr="00592F44">
        <w:rPr>
          <w:sz w:val="20"/>
          <w:szCs w:val="20"/>
        </w:rPr>
        <w:t xml:space="preserve"> serverar</w:t>
      </w:r>
      <w:r w:rsidRPr="00A13847">
        <w:rPr>
          <w:sz w:val="20"/>
          <w:szCs w:val="20"/>
        </w:rPr>
        <w:t xml:space="preserve"> vi</w:t>
      </w:r>
      <w:r w:rsidRPr="00592F44">
        <w:rPr>
          <w:sz w:val="20"/>
          <w:szCs w:val="20"/>
        </w:rPr>
        <w:t xml:space="preserve"> kokt </w:t>
      </w:r>
      <w:r w:rsidRPr="00A13847">
        <w:rPr>
          <w:sz w:val="20"/>
          <w:szCs w:val="20"/>
        </w:rPr>
        <w:t xml:space="preserve">och grillad </w:t>
      </w:r>
      <w:r w:rsidRPr="00592F44">
        <w:rPr>
          <w:sz w:val="20"/>
          <w:szCs w:val="20"/>
        </w:rPr>
        <w:t>korv, hamburgare</w:t>
      </w:r>
      <w:r w:rsidRPr="00A13847">
        <w:rPr>
          <w:sz w:val="20"/>
          <w:szCs w:val="20"/>
        </w:rPr>
        <w:t xml:space="preserve"> och fika</w:t>
      </w:r>
      <w:r w:rsidRPr="00592F44">
        <w:rPr>
          <w:sz w:val="20"/>
          <w:szCs w:val="20"/>
        </w:rPr>
        <w:t>.</w:t>
      </w:r>
      <w:r w:rsidRPr="00A13847">
        <w:rPr>
          <w:sz w:val="20"/>
          <w:szCs w:val="20"/>
        </w:rPr>
        <w:t xml:space="preserve"> .</w:t>
      </w:r>
      <w:r w:rsidRPr="00592F44">
        <w:rPr>
          <w:sz w:val="20"/>
          <w:szCs w:val="20"/>
        </w:rPr>
        <w:t xml:space="preserve"> </w:t>
      </w:r>
      <w:r w:rsidR="00982A1D">
        <w:rPr>
          <w:sz w:val="20"/>
          <w:szCs w:val="20"/>
        </w:rPr>
        <w:t xml:space="preserve">Endast </w:t>
      </w:r>
      <w:r w:rsidR="005818FC">
        <w:rPr>
          <w:sz w:val="20"/>
          <w:szCs w:val="20"/>
        </w:rPr>
        <w:t>S</w:t>
      </w:r>
      <w:r w:rsidR="00982A1D">
        <w:rPr>
          <w:sz w:val="20"/>
          <w:szCs w:val="20"/>
        </w:rPr>
        <w:t xml:space="preserve">wishbetalning! </w:t>
      </w:r>
    </w:p>
    <w:p w14:paraId="6EBC14B1" w14:textId="19F9D46E" w:rsidR="009C3FAD" w:rsidRPr="00592F44" w:rsidRDefault="009C3FAD" w:rsidP="009C3FAD">
      <w:pPr>
        <w:rPr>
          <w:sz w:val="20"/>
          <w:szCs w:val="20"/>
        </w:rPr>
      </w:pPr>
      <w:r w:rsidRPr="00592F44">
        <w:rPr>
          <w:b/>
          <w:bCs/>
          <w:sz w:val="20"/>
          <w:szCs w:val="20"/>
        </w:rPr>
        <w:t>Omklädningsrum</w:t>
      </w:r>
      <w:r w:rsidRPr="00592F44">
        <w:rPr>
          <w:sz w:val="20"/>
          <w:szCs w:val="20"/>
        </w:rPr>
        <w:t xml:space="preserve"> finns det inte så många på Älme</w:t>
      </w:r>
      <w:r w:rsidRPr="00A13847">
        <w:rPr>
          <w:sz w:val="20"/>
          <w:szCs w:val="20"/>
        </w:rPr>
        <w:t>k</w:t>
      </w:r>
      <w:r w:rsidRPr="00592F44">
        <w:rPr>
          <w:sz w:val="20"/>
          <w:szCs w:val="20"/>
        </w:rPr>
        <w:t xml:space="preserve">ulla men vi delar på de vi har så </w:t>
      </w:r>
      <w:r w:rsidR="00DD532C">
        <w:rPr>
          <w:sz w:val="20"/>
          <w:szCs w:val="20"/>
        </w:rPr>
        <w:t>gott vi k</w:t>
      </w:r>
      <w:r w:rsidRPr="00592F44">
        <w:rPr>
          <w:sz w:val="20"/>
          <w:szCs w:val="20"/>
        </w:rPr>
        <w:t>an. Toppen om ni kan komma ombytta till matchställ till cupen. Det finns schema i Sekretariatet om vilket omklädningsrum ni kan använda. </w:t>
      </w:r>
    </w:p>
    <w:p w14:paraId="580F12A9" w14:textId="77777777" w:rsidR="002A18E8" w:rsidRDefault="009C3FAD" w:rsidP="002A18E8">
      <w:pPr>
        <w:rPr>
          <w:sz w:val="20"/>
          <w:szCs w:val="20"/>
        </w:rPr>
      </w:pPr>
      <w:r w:rsidRPr="00592F44">
        <w:rPr>
          <w:b/>
          <w:bCs/>
          <w:sz w:val="20"/>
          <w:szCs w:val="20"/>
        </w:rPr>
        <w:t>Fotografering</w:t>
      </w:r>
      <w:r w:rsidRPr="00592F44">
        <w:rPr>
          <w:sz w:val="20"/>
          <w:szCs w:val="20"/>
        </w:rPr>
        <w:t xml:space="preserve"> kommer att ske under dagen, dessa bilder delas på Älmhults IF´s sociala medier. Om man inte vill vara med på bild så kontakta sekretariatet och fyll i uppgifterna på en blankett så vi vet vilka bilder vi ska ta bort. </w:t>
      </w:r>
    </w:p>
    <w:p w14:paraId="6D722D57" w14:textId="63D75CC6" w:rsidR="005B0CFC" w:rsidRPr="002A18E8" w:rsidRDefault="00235BDD" w:rsidP="002A18E8">
      <w:pPr>
        <w:rPr>
          <w:sz w:val="20"/>
          <w:szCs w:val="20"/>
        </w:rPr>
      </w:pPr>
      <w:r w:rsidRPr="61734E25">
        <w:rPr>
          <w:b/>
          <w:bCs/>
          <w:sz w:val="20"/>
          <w:szCs w:val="20"/>
        </w:rPr>
        <w:lastRenderedPageBreak/>
        <w:t xml:space="preserve">Adressen </w:t>
      </w:r>
      <w:r w:rsidRPr="61734E25">
        <w:rPr>
          <w:sz w:val="20"/>
          <w:szCs w:val="20"/>
        </w:rPr>
        <w:t>till Älmekulla är Idrottsgatan 1, 343 36 Älmhult. Parkering finns utanför anläggningen.</w:t>
      </w:r>
      <w:r w:rsidR="00E10E5D">
        <w:rPr>
          <w:sz w:val="20"/>
          <w:szCs w:val="20"/>
        </w:rPr>
        <w:t xml:space="preserve"> Blir den full hänvisar vi till parkeringen vid Försä</w:t>
      </w:r>
      <w:r w:rsidR="00C01811">
        <w:rPr>
          <w:sz w:val="20"/>
          <w:szCs w:val="20"/>
        </w:rPr>
        <w:t xml:space="preserve">kringskassan/Vårdcentralen Kry. </w:t>
      </w:r>
    </w:p>
    <w:p w14:paraId="1FA9F596" w14:textId="77777777" w:rsidR="00235BDD" w:rsidRDefault="00235BDD" w:rsidP="00235BDD">
      <w:pPr>
        <w:rPr>
          <w:sz w:val="20"/>
          <w:szCs w:val="20"/>
        </w:rPr>
      </w:pPr>
      <w:r w:rsidRPr="61734E25">
        <w:rPr>
          <w:sz w:val="20"/>
          <w:szCs w:val="20"/>
        </w:rPr>
        <w:t xml:space="preserve">Nu ser vi fram emot en härlig dag för alla barn och ledare med massor av roliga fotbollsmatcher! Tveka inte att höra av er till oss om ni har några frågor innan det är dags för cup.  Vi kommer också finnas tillgängliga på plats på cupdagen om ni har frågor. </w:t>
      </w:r>
    </w:p>
    <w:p w14:paraId="1303DA7A" w14:textId="5E421C8D" w:rsidR="003E23D1" w:rsidRDefault="0058741A" w:rsidP="0058741A">
      <w:r w:rsidRPr="61734E25">
        <w:rPr>
          <w:sz w:val="20"/>
          <w:szCs w:val="20"/>
        </w:rPr>
        <w:t>Vi ses på Älmekulla!</w:t>
      </w:r>
      <w:r>
        <w:br/>
      </w:r>
    </w:p>
    <w:p w14:paraId="4A88E894" w14:textId="51C4E4CE" w:rsidR="003E23D1" w:rsidRPr="005B0CFC" w:rsidRDefault="003E23D1" w:rsidP="001104C4">
      <w:pPr>
        <w:rPr>
          <w:sz w:val="20"/>
          <w:szCs w:val="20"/>
        </w:rPr>
      </w:pPr>
      <w:r w:rsidRPr="005B0CFC">
        <w:rPr>
          <w:sz w:val="20"/>
          <w:szCs w:val="20"/>
        </w:rPr>
        <w:t>Linus Magnusson</w:t>
      </w:r>
      <w:r w:rsidR="001104C4" w:rsidRPr="005B0CFC">
        <w:rPr>
          <w:sz w:val="20"/>
          <w:szCs w:val="20"/>
        </w:rPr>
        <w:t>, 070 694 17 79</w:t>
      </w:r>
    </w:p>
    <w:p w14:paraId="40E9F09B" w14:textId="3E6C14EC" w:rsidR="001104C4" w:rsidRPr="005B0CFC" w:rsidRDefault="003E23D1" w:rsidP="001104C4">
      <w:pPr>
        <w:rPr>
          <w:sz w:val="20"/>
          <w:szCs w:val="20"/>
        </w:rPr>
      </w:pPr>
      <w:r w:rsidRPr="005B0CFC">
        <w:rPr>
          <w:sz w:val="20"/>
          <w:szCs w:val="20"/>
        </w:rPr>
        <w:t>Sanna Holm</w:t>
      </w:r>
      <w:r w:rsidR="005B0CFC">
        <w:rPr>
          <w:sz w:val="20"/>
          <w:szCs w:val="20"/>
        </w:rPr>
        <w:t xml:space="preserve">, </w:t>
      </w:r>
      <w:r w:rsidR="001104C4" w:rsidRPr="005B0CFC">
        <w:rPr>
          <w:sz w:val="20"/>
          <w:szCs w:val="20"/>
        </w:rPr>
        <w:t>070 560 15 33</w:t>
      </w:r>
    </w:p>
    <w:p w14:paraId="64B059C9" w14:textId="536B7BA6" w:rsidR="0058741A" w:rsidRPr="003E23D1" w:rsidRDefault="0058741A" w:rsidP="001104C4">
      <w:r>
        <w:br/>
      </w:r>
    </w:p>
    <w:p w14:paraId="049F0990" w14:textId="5D7367F2" w:rsidR="00B07BA6" w:rsidRPr="00B07BA6" w:rsidRDefault="00B07BA6" w:rsidP="00341A47">
      <w:pPr>
        <w:jc w:val="center"/>
        <w:rPr>
          <w:b/>
          <w:bCs/>
          <w:sz w:val="48"/>
          <w:szCs w:val="48"/>
        </w:rPr>
      </w:pPr>
    </w:p>
    <w:sectPr w:rsidR="00B07BA6" w:rsidRPr="00B07BA6">
      <w:headerReference w:type="default" r:id="rId11"/>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B27B" w14:textId="77777777" w:rsidR="006649E8" w:rsidRDefault="006649E8" w:rsidP="0020194C">
      <w:pPr>
        <w:spacing w:before="0" w:after="0"/>
      </w:pPr>
      <w:r>
        <w:separator/>
      </w:r>
    </w:p>
  </w:endnote>
  <w:endnote w:type="continuationSeparator" w:id="0">
    <w:p w14:paraId="68FD7C7D" w14:textId="77777777" w:rsidR="006649E8" w:rsidRDefault="006649E8" w:rsidP="0020194C">
      <w:pPr>
        <w:spacing w:before="0" w:after="0"/>
      </w:pPr>
      <w:r>
        <w:continuationSeparator/>
      </w:r>
    </w:p>
  </w:endnote>
  <w:endnote w:type="continuationNotice" w:id="1">
    <w:p w14:paraId="427E4987" w14:textId="77777777" w:rsidR="006649E8" w:rsidRDefault="006649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fia Pro Condensed Semi Bold">
    <w:altName w:val="Calibri"/>
    <w:panose1 w:val="00000000000000000000"/>
    <w:charset w:val="00"/>
    <w:family w:val="auto"/>
    <w:notTrueType/>
    <w:pitch w:val="variable"/>
    <w:sig w:usb0="A000002F" w:usb1="5000004B" w:usb2="00000000" w:usb3="00000000" w:csb0="0000019F" w:csb1="00000000"/>
  </w:font>
  <w:font w:name="Times New Roman (CS-bröd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n-ea">
    <w:altName w:val="Cambria"/>
    <w:charset w:val="00"/>
    <w:family w:val="roman"/>
    <w:pitch w:val="default"/>
  </w:font>
  <w:font w:name="+mn-cs">
    <w:altName w:val="Cambria"/>
    <w:charset w:val="00"/>
    <w:family w:val="roman"/>
    <w:pitch w:val="default"/>
  </w:font>
  <w:font w:name="Noto IKEA Latin">
    <w:panose1 w:val="020B0502040504020204"/>
    <w:charset w:val="00"/>
    <w:family w:val="swiss"/>
    <w:pitch w:val="variable"/>
    <w:sig w:usb0="A00002FF" w:usb1="0000201B" w:usb2="00000000" w:usb3="00000000" w:csb0="0000019F" w:csb1="00000000"/>
  </w:font>
  <w:font w:name="Sofia Pro Light">
    <w:altName w:val="Calibri"/>
    <w:panose1 w:val="00000000000000000000"/>
    <w:charset w:val="4D"/>
    <w:family w:val="auto"/>
    <w:notTrueType/>
    <w:pitch w:val="variable"/>
    <w:sig w:usb0="A00002EF" w:usb1="5000E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31D2" w14:textId="4D24AEFA" w:rsidR="00145C13" w:rsidRDefault="00145C13">
    <w:pPr>
      <w:pStyle w:val="Footer"/>
    </w:pPr>
    <w:r>
      <w:rPr>
        <w:noProof/>
      </w:rPr>
      <mc:AlternateContent>
        <mc:Choice Requires="wps">
          <w:drawing>
            <wp:anchor distT="0" distB="0" distL="0" distR="0" simplePos="0" relativeHeight="251658241" behindDoc="0" locked="0" layoutInCell="1" allowOverlap="1" wp14:anchorId="13599785" wp14:editId="2C2BABAD">
              <wp:simplePos x="635" y="635"/>
              <wp:positionH relativeFrom="page">
                <wp:align>center</wp:align>
              </wp:positionH>
              <wp:positionV relativeFrom="page">
                <wp:align>bottom</wp:align>
              </wp:positionV>
              <wp:extent cx="443865" cy="443865"/>
              <wp:effectExtent l="0" t="0" r="6985" b="0"/>
              <wp:wrapNone/>
              <wp:docPr id="28132282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E62AC" w14:textId="469C4770" w:rsidR="00145C13" w:rsidRPr="00145C13" w:rsidRDefault="00145C13" w:rsidP="00145C13">
                          <w:pPr>
                            <w:spacing w:after="0"/>
                            <w:rPr>
                              <w:rFonts w:ascii="Noto IKEA Latin" w:eastAsia="Noto IKEA Latin" w:hAnsi="Noto IKEA Latin" w:cs="Noto IKEA Latin"/>
                              <w:noProof/>
                              <w:color w:val="5A5A5A"/>
                              <w:sz w:val="16"/>
                              <w:szCs w:val="16"/>
                            </w:rPr>
                          </w:pPr>
                          <w:r w:rsidRPr="00145C13">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99785"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77E62AC" w14:textId="469C4770" w:rsidR="00145C13" w:rsidRPr="00145C13" w:rsidRDefault="00145C13" w:rsidP="00145C13">
                    <w:pPr>
                      <w:spacing w:after="0"/>
                      <w:rPr>
                        <w:rFonts w:ascii="Noto IKEA Latin" w:eastAsia="Noto IKEA Latin" w:hAnsi="Noto IKEA Latin" w:cs="Noto IKEA Latin"/>
                        <w:noProof/>
                        <w:color w:val="5A5A5A"/>
                        <w:sz w:val="16"/>
                        <w:szCs w:val="16"/>
                      </w:rPr>
                    </w:pPr>
                    <w:r w:rsidRPr="00145C13">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2CB3" w14:textId="380FDACB" w:rsidR="00021B78" w:rsidRPr="009C3306" w:rsidRDefault="00145C13" w:rsidP="00021B78">
    <w:pPr>
      <w:pStyle w:val="Footer"/>
      <w:spacing w:line="276" w:lineRule="auto"/>
      <w:rPr>
        <w:rFonts w:ascii="Sofia Pro Light" w:hAnsi="Sofia Pro Light"/>
        <w:sz w:val="20"/>
        <w:szCs w:val="20"/>
        <w:lang w:val="en-US"/>
      </w:rPr>
    </w:pPr>
    <w:r>
      <w:rPr>
        <w:rFonts w:ascii="Sofia Pro Light" w:hAnsi="Sofia Pro Light"/>
        <w:noProof/>
        <w:sz w:val="20"/>
        <w:szCs w:val="20"/>
      </w:rPr>
      <mc:AlternateContent>
        <mc:Choice Requires="wps">
          <w:drawing>
            <wp:anchor distT="0" distB="0" distL="0" distR="0" simplePos="0" relativeHeight="251658240" behindDoc="0" locked="0" layoutInCell="1" allowOverlap="1" wp14:anchorId="53497A82" wp14:editId="40472308">
              <wp:simplePos x="635" y="635"/>
              <wp:positionH relativeFrom="page">
                <wp:align>center</wp:align>
              </wp:positionH>
              <wp:positionV relativeFrom="page">
                <wp:align>bottom</wp:align>
              </wp:positionV>
              <wp:extent cx="443865" cy="443865"/>
              <wp:effectExtent l="0" t="0" r="6985" b="0"/>
              <wp:wrapNone/>
              <wp:docPr id="182033072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BF96F" w14:textId="7EAD199F" w:rsidR="00145C13" w:rsidRPr="00145C13" w:rsidRDefault="00145C13" w:rsidP="00145C13">
                          <w:pPr>
                            <w:spacing w:after="0"/>
                            <w:rPr>
                              <w:rFonts w:ascii="Noto IKEA Latin" w:eastAsia="Noto IKEA Latin" w:hAnsi="Noto IKEA Latin" w:cs="Noto IKEA Latin"/>
                              <w:noProof/>
                              <w:color w:val="5A5A5A"/>
                              <w:sz w:val="16"/>
                              <w:szCs w:val="16"/>
                            </w:rPr>
                          </w:pPr>
                          <w:r w:rsidRPr="00145C13">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97A82"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54BF96F" w14:textId="7EAD199F" w:rsidR="00145C13" w:rsidRPr="00145C13" w:rsidRDefault="00145C13" w:rsidP="00145C13">
                    <w:pPr>
                      <w:spacing w:after="0"/>
                      <w:rPr>
                        <w:rFonts w:ascii="Noto IKEA Latin" w:eastAsia="Noto IKEA Latin" w:hAnsi="Noto IKEA Latin" w:cs="Noto IKEA Latin"/>
                        <w:noProof/>
                        <w:color w:val="5A5A5A"/>
                        <w:sz w:val="16"/>
                        <w:szCs w:val="16"/>
                      </w:rPr>
                    </w:pPr>
                    <w:r w:rsidRPr="00145C13">
                      <w:rPr>
                        <w:rFonts w:ascii="Noto IKEA Latin" w:eastAsia="Noto IKEA Latin" w:hAnsi="Noto IKEA Latin" w:cs="Noto IKEA Latin"/>
                        <w:noProof/>
                        <w:color w:val="5A5A5A"/>
                        <w:sz w:val="16"/>
                        <w:szCs w:val="16"/>
                      </w:rPr>
                      <w:t>Internal</w:t>
                    </w:r>
                  </w:p>
                </w:txbxContent>
              </v:textbox>
              <w10:wrap anchorx="page" anchory="page"/>
            </v:shape>
          </w:pict>
        </mc:Fallback>
      </mc:AlternateContent>
    </w:r>
    <w:r w:rsidR="00021B78" w:rsidRPr="009E267C">
      <w:rPr>
        <w:rFonts w:ascii="Sofia Pro Light" w:hAnsi="Sofia Pro Light"/>
        <w:sz w:val="20"/>
        <w:szCs w:val="20"/>
        <w:lang w:val="en-US"/>
      </w:rPr>
      <w:tab/>
    </w:r>
    <w:hyperlink r:id="rId1" w:history="1">
      <w:r w:rsidR="00DC5238" w:rsidRPr="009C3306">
        <w:rPr>
          <w:rStyle w:val="Hyperlink"/>
          <w:rFonts w:ascii="Sofia Pro Light" w:hAnsi="Sofia Pro Light"/>
          <w:color w:val="auto"/>
          <w:sz w:val="20"/>
          <w:szCs w:val="20"/>
          <w:u w:val="none"/>
          <w:lang w:val="en-US"/>
        </w:rPr>
        <w:t>info@almhultsif.se</w:t>
      </w:r>
    </w:hyperlink>
    <w:r w:rsidR="00021B78" w:rsidRPr="009C3306">
      <w:rPr>
        <w:rFonts w:ascii="Sofia Pro Light" w:hAnsi="Sofia Pro Light"/>
        <w:sz w:val="20"/>
        <w:szCs w:val="20"/>
        <w:lang w:val="en-US"/>
      </w:rPr>
      <w:t xml:space="preserve"> | </w:t>
    </w:r>
    <w:hyperlink r:id="rId2" w:history="1">
      <w:r w:rsidR="00021B78" w:rsidRPr="009C3306">
        <w:rPr>
          <w:rStyle w:val="Hyperlink"/>
          <w:rFonts w:ascii="Sofia Pro Light" w:hAnsi="Sofia Pro Light"/>
          <w:color w:val="auto"/>
          <w:sz w:val="20"/>
          <w:szCs w:val="20"/>
          <w:u w:val="none"/>
          <w:lang w:val="en-US"/>
        </w:rPr>
        <w:t>www.almhultsif.se</w:t>
      </w:r>
    </w:hyperlink>
    <w:r w:rsidR="00021B78" w:rsidRPr="009C3306">
      <w:rPr>
        <w:rFonts w:ascii="Sofia Pro Light" w:hAnsi="Sofia Pro Light"/>
        <w:sz w:val="20"/>
        <w:szCs w:val="20"/>
        <w:lang w:val="en-US"/>
      </w:rPr>
      <w:tab/>
    </w:r>
    <w:r w:rsidR="008307FA" w:rsidRPr="009C3306">
      <w:rPr>
        <w:rFonts w:ascii="Sofia Pro Light" w:hAnsi="Sofia Pro Light"/>
        <w:sz w:val="20"/>
        <w:szCs w:val="20"/>
        <w:lang w:val="en-US"/>
      </w:rPr>
      <w:br/>
    </w:r>
    <w:r w:rsidR="00021B78" w:rsidRPr="009C3306">
      <w:rPr>
        <w:rFonts w:ascii="Sofia Pro Light" w:hAnsi="Sofia Pro Light"/>
        <w:sz w:val="20"/>
        <w:szCs w:val="20"/>
        <w:lang w:val="en-US"/>
      </w:rPr>
      <w:tab/>
    </w:r>
    <w:r w:rsidR="002C683B" w:rsidRPr="009C3306">
      <w:rPr>
        <w:rFonts w:ascii="Sofia Pro Light" w:hAnsi="Sofia Pro Light"/>
        <w:sz w:val="20"/>
        <w:szCs w:val="20"/>
        <w:lang w:val="en-US"/>
      </w:rPr>
      <w:t>i</w:t>
    </w:r>
    <w:r w:rsidR="00021B78" w:rsidRPr="009C3306">
      <w:rPr>
        <w:rFonts w:ascii="Sofia Pro Light" w:hAnsi="Sofia Pro Light"/>
        <w:sz w:val="20"/>
        <w:szCs w:val="20"/>
        <w:lang w:val="en-US"/>
      </w:rPr>
      <w:t xml:space="preserve">drottsgatan 1, 343 36 </w:t>
    </w:r>
    <w:r w:rsidR="002C683B" w:rsidRPr="009C3306">
      <w:rPr>
        <w:rFonts w:ascii="Sofia Pro Light" w:hAnsi="Sofia Pro Light"/>
        <w:sz w:val="20"/>
        <w:szCs w:val="20"/>
        <w:lang w:val="en-US"/>
      </w:rPr>
      <w:t>ä</w:t>
    </w:r>
    <w:r w:rsidR="00021B78" w:rsidRPr="009C3306">
      <w:rPr>
        <w:rFonts w:ascii="Sofia Pro Light" w:hAnsi="Sofia Pro Light"/>
        <w:sz w:val="20"/>
        <w:szCs w:val="20"/>
        <w:lang w:val="en-US"/>
      </w:rPr>
      <w:t>lmhult</w:t>
    </w:r>
    <w:r w:rsidR="00021B78" w:rsidRPr="009C3306">
      <w:rPr>
        <w:rFonts w:ascii="Sofia Pro Light" w:hAnsi="Sofia Pro Light"/>
        <w:sz w:val="20"/>
        <w:szCs w:val="20"/>
        <w:lang w:val="en-US"/>
      </w:rPr>
      <w:tab/>
    </w:r>
    <w:r w:rsidR="00021B78" w:rsidRPr="002C683B">
      <w:rPr>
        <w:rFonts w:cstheme="minorHAnsi"/>
        <w:sz w:val="18"/>
        <w:szCs w:val="18"/>
      </w:rPr>
      <w:fldChar w:fldCharType="begin"/>
    </w:r>
    <w:r w:rsidR="00021B78" w:rsidRPr="009C3306">
      <w:rPr>
        <w:rFonts w:cstheme="minorHAnsi"/>
        <w:sz w:val="18"/>
        <w:szCs w:val="18"/>
        <w:lang w:val="en-US"/>
      </w:rPr>
      <w:instrText>PAGE  \* Arabic  \* MERGEFORMAT</w:instrText>
    </w:r>
    <w:r w:rsidR="00021B78" w:rsidRPr="002C683B">
      <w:rPr>
        <w:rFonts w:cstheme="minorHAnsi"/>
        <w:sz w:val="18"/>
        <w:szCs w:val="18"/>
      </w:rPr>
      <w:fldChar w:fldCharType="separate"/>
    </w:r>
    <w:r w:rsidR="00021B78" w:rsidRPr="009C3306">
      <w:rPr>
        <w:rFonts w:cstheme="minorHAnsi"/>
        <w:sz w:val="18"/>
        <w:szCs w:val="18"/>
        <w:lang w:val="en-US"/>
      </w:rPr>
      <w:t>1</w:t>
    </w:r>
    <w:r w:rsidR="00021B78" w:rsidRPr="002C683B">
      <w:rPr>
        <w:rFonts w:cstheme="minorHAnsi"/>
        <w:sz w:val="18"/>
        <w:szCs w:val="18"/>
      </w:rPr>
      <w:fldChar w:fldCharType="end"/>
    </w:r>
    <w:r w:rsidR="00021B78" w:rsidRPr="009C3306">
      <w:rPr>
        <w:rFonts w:cstheme="minorHAnsi"/>
        <w:sz w:val="18"/>
        <w:szCs w:val="18"/>
        <w:lang w:val="en-US"/>
      </w:rPr>
      <w:t xml:space="preserve"> / </w:t>
    </w:r>
    <w:r w:rsidR="00021B78" w:rsidRPr="002C683B">
      <w:rPr>
        <w:rFonts w:cstheme="minorHAnsi"/>
        <w:sz w:val="18"/>
        <w:szCs w:val="18"/>
      </w:rPr>
      <w:fldChar w:fldCharType="begin"/>
    </w:r>
    <w:r w:rsidR="00021B78" w:rsidRPr="009C3306">
      <w:rPr>
        <w:rFonts w:cstheme="minorHAnsi"/>
        <w:sz w:val="18"/>
        <w:szCs w:val="18"/>
        <w:lang w:val="en-US"/>
      </w:rPr>
      <w:instrText>NUMPAGES  \* Arabic  \* MERGEFORMAT</w:instrText>
    </w:r>
    <w:r w:rsidR="00021B78" w:rsidRPr="002C683B">
      <w:rPr>
        <w:rFonts w:cstheme="minorHAnsi"/>
        <w:sz w:val="18"/>
        <w:szCs w:val="18"/>
      </w:rPr>
      <w:fldChar w:fldCharType="separate"/>
    </w:r>
    <w:r w:rsidR="00021B78" w:rsidRPr="009C3306">
      <w:rPr>
        <w:rFonts w:cstheme="minorHAnsi"/>
        <w:sz w:val="18"/>
        <w:szCs w:val="18"/>
        <w:lang w:val="en-US"/>
      </w:rPr>
      <w:t>1</w:t>
    </w:r>
    <w:r w:rsidR="00021B78" w:rsidRPr="002C683B">
      <w:rPr>
        <w:rFonts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F036" w14:textId="55556434" w:rsidR="00145C13" w:rsidRDefault="00145C13">
    <w:pPr>
      <w:pStyle w:val="Footer"/>
    </w:pPr>
    <w:r>
      <w:rPr>
        <w:noProof/>
      </w:rPr>
      <mc:AlternateContent>
        <mc:Choice Requires="wps">
          <w:drawing>
            <wp:anchor distT="0" distB="0" distL="0" distR="0" simplePos="0" relativeHeight="251658242" behindDoc="0" locked="0" layoutInCell="1" allowOverlap="1" wp14:anchorId="47F20398" wp14:editId="24BA11CC">
              <wp:simplePos x="635" y="635"/>
              <wp:positionH relativeFrom="page">
                <wp:align>center</wp:align>
              </wp:positionH>
              <wp:positionV relativeFrom="page">
                <wp:align>bottom</wp:align>
              </wp:positionV>
              <wp:extent cx="443865" cy="443865"/>
              <wp:effectExtent l="0" t="0" r="6985" b="0"/>
              <wp:wrapNone/>
              <wp:docPr id="151645269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939CA7" w14:textId="75ED98DE" w:rsidR="00145C13" w:rsidRPr="00145C13" w:rsidRDefault="00145C13" w:rsidP="00145C13">
                          <w:pPr>
                            <w:spacing w:after="0"/>
                            <w:rPr>
                              <w:rFonts w:ascii="Noto IKEA Latin" w:eastAsia="Noto IKEA Latin" w:hAnsi="Noto IKEA Latin" w:cs="Noto IKEA Latin"/>
                              <w:noProof/>
                              <w:color w:val="5A5A5A"/>
                              <w:sz w:val="16"/>
                              <w:szCs w:val="16"/>
                            </w:rPr>
                          </w:pPr>
                          <w:r w:rsidRPr="00145C13">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20398"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C939CA7" w14:textId="75ED98DE" w:rsidR="00145C13" w:rsidRPr="00145C13" w:rsidRDefault="00145C13" w:rsidP="00145C13">
                    <w:pPr>
                      <w:spacing w:after="0"/>
                      <w:rPr>
                        <w:rFonts w:ascii="Noto IKEA Latin" w:eastAsia="Noto IKEA Latin" w:hAnsi="Noto IKEA Latin" w:cs="Noto IKEA Latin"/>
                        <w:noProof/>
                        <w:color w:val="5A5A5A"/>
                        <w:sz w:val="16"/>
                        <w:szCs w:val="16"/>
                      </w:rPr>
                    </w:pPr>
                    <w:r w:rsidRPr="00145C13">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8904" w14:textId="77777777" w:rsidR="006649E8" w:rsidRDefault="006649E8" w:rsidP="0020194C">
      <w:pPr>
        <w:spacing w:before="0" w:after="0"/>
      </w:pPr>
      <w:r>
        <w:separator/>
      </w:r>
    </w:p>
  </w:footnote>
  <w:footnote w:type="continuationSeparator" w:id="0">
    <w:p w14:paraId="7C293C45" w14:textId="77777777" w:rsidR="006649E8" w:rsidRDefault="006649E8" w:rsidP="0020194C">
      <w:pPr>
        <w:spacing w:before="0" w:after="0"/>
      </w:pPr>
      <w:r>
        <w:continuationSeparator/>
      </w:r>
    </w:p>
  </w:footnote>
  <w:footnote w:type="continuationNotice" w:id="1">
    <w:p w14:paraId="1A86E70F" w14:textId="77777777" w:rsidR="006649E8" w:rsidRDefault="006649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2200" w14:textId="3B588919" w:rsidR="0020194C" w:rsidRDefault="0020194C" w:rsidP="0020194C">
    <w:pPr>
      <w:pStyle w:val="Header"/>
      <w:jc w:val="center"/>
    </w:pPr>
    <w:r>
      <w:rPr>
        <w:noProof/>
      </w:rPr>
      <w:drawing>
        <wp:inline distT="0" distB="0" distL="0" distR="0" wp14:anchorId="22B76B00" wp14:editId="23D458CC">
          <wp:extent cx="720000" cy="840000"/>
          <wp:effectExtent l="0" t="0" r="444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720000" cy="840000"/>
                  </a:xfrm>
                  <a:prstGeom prst="rect">
                    <a:avLst/>
                  </a:prstGeom>
                </pic:spPr>
              </pic:pic>
            </a:graphicData>
          </a:graphic>
        </wp:inline>
      </w:drawing>
    </w:r>
  </w:p>
  <w:p w14:paraId="4E9068A3" w14:textId="77777777" w:rsidR="0020194C" w:rsidRDefault="0020194C" w:rsidP="0083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4AEC"/>
    <w:multiLevelType w:val="hybridMultilevel"/>
    <w:tmpl w:val="F5F42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025C2B"/>
    <w:multiLevelType w:val="hybridMultilevel"/>
    <w:tmpl w:val="BCBACB40"/>
    <w:lvl w:ilvl="0" w:tplc="FCEEDE10">
      <w:start w:val="1"/>
      <w:numFmt w:val="bullet"/>
      <w:lvlText w:val="-"/>
      <w:lvlJc w:val="left"/>
      <w:pPr>
        <w:ind w:left="720" w:hanging="360"/>
      </w:pPr>
      <w:rPr>
        <w:rFonts w:ascii="Aptos" w:hAnsi="Aptos" w:hint="default"/>
      </w:rPr>
    </w:lvl>
    <w:lvl w:ilvl="1" w:tplc="BC0C901A">
      <w:start w:val="1"/>
      <w:numFmt w:val="bullet"/>
      <w:lvlText w:val="o"/>
      <w:lvlJc w:val="left"/>
      <w:pPr>
        <w:ind w:left="1440" w:hanging="360"/>
      </w:pPr>
      <w:rPr>
        <w:rFonts w:ascii="Courier New" w:hAnsi="Courier New" w:hint="default"/>
      </w:rPr>
    </w:lvl>
    <w:lvl w:ilvl="2" w:tplc="D71280CA">
      <w:start w:val="1"/>
      <w:numFmt w:val="bullet"/>
      <w:lvlText w:val=""/>
      <w:lvlJc w:val="left"/>
      <w:pPr>
        <w:ind w:left="2160" w:hanging="360"/>
      </w:pPr>
      <w:rPr>
        <w:rFonts w:ascii="Wingdings" w:hAnsi="Wingdings" w:hint="default"/>
      </w:rPr>
    </w:lvl>
    <w:lvl w:ilvl="3" w:tplc="38C8AE48">
      <w:start w:val="1"/>
      <w:numFmt w:val="bullet"/>
      <w:lvlText w:val=""/>
      <w:lvlJc w:val="left"/>
      <w:pPr>
        <w:ind w:left="2880" w:hanging="360"/>
      </w:pPr>
      <w:rPr>
        <w:rFonts w:ascii="Symbol" w:hAnsi="Symbol" w:hint="default"/>
      </w:rPr>
    </w:lvl>
    <w:lvl w:ilvl="4" w:tplc="87EAA5C6">
      <w:start w:val="1"/>
      <w:numFmt w:val="bullet"/>
      <w:lvlText w:val="o"/>
      <w:lvlJc w:val="left"/>
      <w:pPr>
        <w:ind w:left="3600" w:hanging="360"/>
      </w:pPr>
      <w:rPr>
        <w:rFonts w:ascii="Courier New" w:hAnsi="Courier New" w:hint="default"/>
      </w:rPr>
    </w:lvl>
    <w:lvl w:ilvl="5" w:tplc="165E6070">
      <w:start w:val="1"/>
      <w:numFmt w:val="bullet"/>
      <w:lvlText w:val=""/>
      <w:lvlJc w:val="left"/>
      <w:pPr>
        <w:ind w:left="4320" w:hanging="360"/>
      </w:pPr>
      <w:rPr>
        <w:rFonts w:ascii="Wingdings" w:hAnsi="Wingdings" w:hint="default"/>
      </w:rPr>
    </w:lvl>
    <w:lvl w:ilvl="6" w:tplc="191A382C">
      <w:start w:val="1"/>
      <w:numFmt w:val="bullet"/>
      <w:lvlText w:val=""/>
      <w:lvlJc w:val="left"/>
      <w:pPr>
        <w:ind w:left="5040" w:hanging="360"/>
      </w:pPr>
      <w:rPr>
        <w:rFonts w:ascii="Symbol" w:hAnsi="Symbol" w:hint="default"/>
      </w:rPr>
    </w:lvl>
    <w:lvl w:ilvl="7" w:tplc="41E0A12C">
      <w:start w:val="1"/>
      <w:numFmt w:val="bullet"/>
      <w:lvlText w:val="o"/>
      <w:lvlJc w:val="left"/>
      <w:pPr>
        <w:ind w:left="5760" w:hanging="360"/>
      </w:pPr>
      <w:rPr>
        <w:rFonts w:ascii="Courier New" w:hAnsi="Courier New" w:hint="default"/>
      </w:rPr>
    </w:lvl>
    <w:lvl w:ilvl="8" w:tplc="B51C7D4A">
      <w:start w:val="1"/>
      <w:numFmt w:val="bullet"/>
      <w:lvlText w:val=""/>
      <w:lvlJc w:val="left"/>
      <w:pPr>
        <w:ind w:left="6480" w:hanging="360"/>
      </w:pPr>
      <w:rPr>
        <w:rFonts w:ascii="Wingdings" w:hAnsi="Wingdings" w:hint="default"/>
      </w:rPr>
    </w:lvl>
  </w:abstractNum>
  <w:num w:numId="1" w16cid:durableId="2003118480">
    <w:abstractNumId w:val="0"/>
  </w:num>
  <w:num w:numId="2" w16cid:durableId="44054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4C"/>
    <w:rsid w:val="00003F6F"/>
    <w:rsid w:val="00007E75"/>
    <w:rsid w:val="000154AF"/>
    <w:rsid w:val="00021B78"/>
    <w:rsid w:val="00090E15"/>
    <w:rsid w:val="000D30F6"/>
    <w:rsid w:val="000E5D1C"/>
    <w:rsid w:val="001104C4"/>
    <w:rsid w:val="00142B21"/>
    <w:rsid w:val="00145C13"/>
    <w:rsid w:val="00161C7F"/>
    <w:rsid w:val="0020194C"/>
    <w:rsid w:val="00235BDD"/>
    <w:rsid w:val="00245D5A"/>
    <w:rsid w:val="00273994"/>
    <w:rsid w:val="002A18E8"/>
    <w:rsid w:val="002A7D59"/>
    <w:rsid w:val="002C683B"/>
    <w:rsid w:val="002D6BE6"/>
    <w:rsid w:val="00306FD1"/>
    <w:rsid w:val="00324A11"/>
    <w:rsid w:val="00341A47"/>
    <w:rsid w:val="0035311E"/>
    <w:rsid w:val="00355682"/>
    <w:rsid w:val="003B0A24"/>
    <w:rsid w:val="003E23D1"/>
    <w:rsid w:val="0043553B"/>
    <w:rsid w:val="004576DC"/>
    <w:rsid w:val="00530EDA"/>
    <w:rsid w:val="00546C13"/>
    <w:rsid w:val="005818FC"/>
    <w:rsid w:val="0058362C"/>
    <w:rsid w:val="00583B23"/>
    <w:rsid w:val="0058741A"/>
    <w:rsid w:val="005B0CFC"/>
    <w:rsid w:val="005C0C11"/>
    <w:rsid w:val="00633DC4"/>
    <w:rsid w:val="00637B14"/>
    <w:rsid w:val="006649E8"/>
    <w:rsid w:val="00696D4A"/>
    <w:rsid w:val="006A164F"/>
    <w:rsid w:val="006B51A6"/>
    <w:rsid w:val="006E18E2"/>
    <w:rsid w:val="006F3366"/>
    <w:rsid w:val="007178E0"/>
    <w:rsid w:val="00724DAD"/>
    <w:rsid w:val="00744709"/>
    <w:rsid w:val="007525E3"/>
    <w:rsid w:val="008307FA"/>
    <w:rsid w:val="008A60AB"/>
    <w:rsid w:val="00926EFB"/>
    <w:rsid w:val="00982A1D"/>
    <w:rsid w:val="00993A40"/>
    <w:rsid w:val="009A76AA"/>
    <w:rsid w:val="009C3306"/>
    <w:rsid w:val="009C3FAD"/>
    <w:rsid w:val="009E267C"/>
    <w:rsid w:val="009F685C"/>
    <w:rsid w:val="00A325C2"/>
    <w:rsid w:val="00A41223"/>
    <w:rsid w:val="00A51FAA"/>
    <w:rsid w:val="00A64D0F"/>
    <w:rsid w:val="00A76F6E"/>
    <w:rsid w:val="00A77589"/>
    <w:rsid w:val="00AF2F73"/>
    <w:rsid w:val="00B07BA6"/>
    <w:rsid w:val="00B11E1A"/>
    <w:rsid w:val="00B21BA9"/>
    <w:rsid w:val="00B416C2"/>
    <w:rsid w:val="00B748DA"/>
    <w:rsid w:val="00BA1B35"/>
    <w:rsid w:val="00BA420F"/>
    <w:rsid w:val="00BE6281"/>
    <w:rsid w:val="00C00EB8"/>
    <w:rsid w:val="00C01811"/>
    <w:rsid w:val="00CA044D"/>
    <w:rsid w:val="00CA2E34"/>
    <w:rsid w:val="00CC6C1B"/>
    <w:rsid w:val="00CE00D4"/>
    <w:rsid w:val="00D02030"/>
    <w:rsid w:val="00D0635A"/>
    <w:rsid w:val="00D31819"/>
    <w:rsid w:val="00D84962"/>
    <w:rsid w:val="00D862AA"/>
    <w:rsid w:val="00D9323D"/>
    <w:rsid w:val="00DA57D7"/>
    <w:rsid w:val="00DC5238"/>
    <w:rsid w:val="00DD532C"/>
    <w:rsid w:val="00DF0F48"/>
    <w:rsid w:val="00DF781B"/>
    <w:rsid w:val="00E10E5D"/>
    <w:rsid w:val="00E176E6"/>
    <w:rsid w:val="00E41A41"/>
    <w:rsid w:val="00EC227C"/>
    <w:rsid w:val="00EE015D"/>
    <w:rsid w:val="00F01CCC"/>
    <w:rsid w:val="00F02BAA"/>
    <w:rsid w:val="00F05824"/>
    <w:rsid w:val="00F479AB"/>
    <w:rsid w:val="00F506BD"/>
    <w:rsid w:val="00F6572D"/>
    <w:rsid w:val="00F72457"/>
    <w:rsid w:val="00FA562D"/>
    <w:rsid w:val="00FB37A6"/>
    <w:rsid w:val="00FC4600"/>
    <w:rsid w:val="00FF47E0"/>
    <w:rsid w:val="07734E7B"/>
    <w:rsid w:val="0A49C2CF"/>
    <w:rsid w:val="0E466629"/>
    <w:rsid w:val="0EDA6BA2"/>
    <w:rsid w:val="0F4EC65F"/>
    <w:rsid w:val="2B7ED55F"/>
    <w:rsid w:val="2C72D98C"/>
    <w:rsid w:val="2DB79390"/>
    <w:rsid w:val="2F9000F7"/>
    <w:rsid w:val="364B8E18"/>
    <w:rsid w:val="36BF3E5D"/>
    <w:rsid w:val="3DBE46CA"/>
    <w:rsid w:val="3FE91CD9"/>
    <w:rsid w:val="4646699E"/>
    <w:rsid w:val="52D2078E"/>
    <w:rsid w:val="545432ED"/>
    <w:rsid w:val="5AB8C20B"/>
    <w:rsid w:val="603EB7B3"/>
    <w:rsid w:val="61C1BBDA"/>
    <w:rsid w:val="63A5F15B"/>
    <w:rsid w:val="66048EE7"/>
    <w:rsid w:val="765FBF0D"/>
    <w:rsid w:val="780CB2F9"/>
    <w:rsid w:val="7978647F"/>
    <w:rsid w:val="7A907851"/>
    <w:rsid w:val="7B122575"/>
    <w:rsid w:val="7DE5C471"/>
    <w:rsid w:val="7FE6E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4C9A"/>
  <w15:chartTrackingRefBased/>
  <w15:docId w15:val="{AEFCBD39-E862-A24D-9954-FD40B9EA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FA"/>
    <w:pPr>
      <w:spacing w:before="240" w:after="240"/>
    </w:pPr>
  </w:style>
  <w:style w:type="paragraph" w:styleId="Heading1">
    <w:name w:val="heading 1"/>
    <w:basedOn w:val="Normal"/>
    <w:next w:val="Normal"/>
    <w:link w:val="Heading1Char"/>
    <w:uiPriority w:val="9"/>
    <w:qFormat/>
    <w:rsid w:val="008307FA"/>
    <w:pPr>
      <w:outlineLvl w:val="0"/>
    </w:pPr>
    <w:rPr>
      <w:rFonts w:ascii="Sofia Pro Condensed Semi Bold" w:hAnsi="Sofia Pro Condensed Semi Bold" w:cs="Times New Roman (CS-brödtext)"/>
      <w:caps/>
      <w:sz w:val="32"/>
      <w:szCs w:val="32"/>
    </w:rPr>
  </w:style>
  <w:style w:type="paragraph" w:styleId="Heading2">
    <w:name w:val="heading 2"/>
    <w:basedOn w:val="Normal"/>
    <w:next w:val="Normal"/>
    <w:link w:val="Heading2Char"/>
    <w:uiPriority w:val="9"/>
    <w:unhideWhenUsed/>
    <w:qFormat/>
    <w:rsid w:val="002C683B"/>
    <w:pPr>
      <w:outlineLvl w:val="1"/>
    </w:pPr>
    <w:rPr>
      <w:rFonts w:ascii="Sofia Pro Condensed Semi Bold" w:hAnsi="Sofia Pro Condensed Semi Bold" w:cs="Times New Roman (CS-brödtext)"/>
      <w:caps/>
      <w:sz w:val="28"/>
      <w:szCs w:val="28"/>
    </w:rPr>
  </w:style>
  <w:style w:type="paragraph" w:styleId="Heading3">
    <w:name w:val="heading 3"/>
    <w:basedOn w:val="Normal"/>
    <w:next w:val="Normal"/>
    <w:link w:val="Heading3Char"/>
    <w:uiPriority w:val="9"/>
    <w:unhideWhenUsed/>
    <w:rsid w:val="005C0C1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94C"/>
    <w:pPr>
      <w:spacing w:before="100" w:beforeAutospacing="1" w:after="100" w:afterAutospacing="1"/>
    </w:pPr>
    <w:rPr>
      <w:rFonts w:ascii="Times New Roman" w:eastAsia="Times New Roman" w:hAnsi="Times New Roman" w:cs="Times New Roman"/>
      <w:lang w:eastAsia="sv-SE"/>
    </w:rPr>
  </w:style>
  <w:style w:type="paragraph" w:styleId="Title">
    <w:name w:val="Title"/>
    <w:basedOn w:val="NormalWeb"/>
    <w:next w:val="Normal"/>
    <w:link w:val="TitleChar"/>
    <w:uiPriority w:val="10"/>
    <w:qFormat/>
    <w:rsid w:val="0020194C"/>
    <w:pPr>
      <w:spacing w:before="0" w:beforeAutospacing="0" w:after="0" w:afterAutospacing="0"/>
    </w:pPr>
    <w:rPr>
      <w:rFonts w:ascii="Sofia Pro Condensed Semi Bold" w:eastAsia="+mn-ea" w:hAnsi="Sofia Pro Condensed Semi Bold" w:cs="+mn-cs"/>
      <w:caps/>
      <w:color w:val="000000"/>
      <w:kern w:val="24"/>
      <w:sz w:val="44"/>
      <w:szCs w:val="64"/>
    </w:rPr>
  </w:style>
  <w:style w:type="character" w:customStyle="1" w:styleId="TitleChar">
    <w:name w:val="Title Char"/>
    <w:basedOn w:val="DefaultParagraphFont"/>
    <w:link w:val="Title"/>
    <w:uiPriority w:val="10"/>
    <w:rsid w:val="0020194C"/>
    <w:rPr>
      <w:rFonts w:ascii="Sofia Pro Condensed Semi Bold" w:eastAsia="+mn-ea" w:hAnsi="Sofia Pro Condensed Semi Bold" w:cs="+mn-cs"/>
      <w:caps/>
      <w:color w:val="000000"/>
      <w:kern w:val="24"/>
      <w:sz w:val="44"/>
      <w:szCs w:val="64"/>
      <w:lang w:eastAsia="sv-SE"/>
    </w:rPr>
  </w:style>
  <w:style w:type="paragraph" w:styleId="Header">
    <w:name w:val="header"/>
    <w:basedOn w:val="Normal"/>
    <w:link w:val="HeaderChar"/>
    <w:uiPriority w:val="99"/>
    <w:unhideWhenUsed/>
    <w:rsid w:val="0020194C"/>
    <w:pPr>
      <w:tabs>
        <w:tab w:val="center" w:pos="4536"/>
        <w:tab w:val="right" w:pos="9072"/>
      </w:tabs>
    </w:pPr>
  </w:style>
  <w:style w:type="character" w:customStyle="1" w:styleId="HeaderChar">
    <w:name w:val="Header Char"/>
    <w:basedOn w:val="DefaultParagraphFont"/>
    <w:link w:val="Header"/>
    <w:uiPriority w:val="99"/>
    <w:rsid w:val="0020194C"/>
  </w:style>
  <w:style w:type="paragraph" w:styleId="Footer">
    <w:name w:val="footer"/>
    <w:basedOn w:val="Normal"/>
    <w:link w:val="FooterChar"/>
    <w:uiPriority w:val="99"/>
    <w:unhideWhenUsed/>
    <w:rsid w:val="0020194C"/>
    <w:pPr>
      <w:tabs>
        <w:tab w:val="center" w:pos="4536"/>
        <w:tab w:val="right" w:pos="9072"/>
      </w:tabs>
    </w:pPr>
  </w:style>
  <w:style w:type="character" w:customStyle="1" w:styleId="FooterChar">
    <w:name w:val="Footer Char"/>
    <w:basedOn w:val="DefaultParagraphFont"/>
    <w:link w:val="Footer"/>
    <w:uiPriority w:val="99"/>
    <w:rsid w:val="0020194C"/>
  </w:style>
  <w:style w:type="character" w:styleId="Hyperlink">
    <w:name w:val="Hyperlink"/>
    <w:basedOn w:val="DefaultParagraphFont"/>
    <w:uiPriority w:val="99"/>
    <w:unhideWhenUsed/>
    <w:rsid w:val="0020194C"/>
    <w:rPr>
      <w:color w:val="0563C1" w:themeColor="hyperlink"/>
      <w:u w:val="single"/>
    </w:rPr>
  </w:style>
  <w:style w:type="character" w:styleId="UnresolvedMention">
    <w:name w:val="Unresolved Mention"/>
    <w:basedOn w:val="DefaultParagraphFont"/>
    <w:uiPriority w:val="99"/>
    <w:semiHidden/>
    <w:unhideWhenUsed/>
    <w:rsid w:val="0020194C"/>
    <w:rPr>
      <w:color w:val="605E5C"/>
      <w:shd w:val="clear" w:color="auto" w:fill="E1DFDD"/>
    </w:rPr>
  </w:style>
  <w:style w:type="character" w:styleId="FollowedHyperlink">
    <w:name w:val="FollowedHyperlink"/>
    <w:basedOn w:val="DefaultParagraphFont"/>
    <w:uiPriority w:val="99"/>
    <w:semiHidden/>
    <w:unhideWhenUsed/>
    <w:rsid w:val="00021B78"/>
    <w:rPr>
      <w:color w:val="954F72" w:themeColor="followedHyperlink"/>
      <w:u w:val="single"/>
    </w:rPr>
  </w:style>
  <w:style w:type="character" w:customStyle="1" w:styleId="Heading1Char">
    <w:name w:val="Heading 1 Char"/>
    <w:basedOn w:val="DefaultParagraphFont"/>
    <w:link w:val="Heading1"/>
    <w:uiPriority w:val="9"/>
    <w:rsid w:val="008307FA"/>
    <w:rPr>
      <w:rFonts w:ascii="Sofia Pro Condensed Semi Bold" w:hAnsi="Sofia Pro Condensed Semi Bold" w:cs="Times New Roman (CS-brödtext)"/>
      <w:caps/>
      <w:sz w:val="32"/>
      <w:szCs w:val="32"/>
    </w:rPr>
  </w:style>
  <w:style w:type="character" w:customStyle="1" w:styleId="Heading2Char">
    <w:name w:val="Heading 2 Char"/>
    <w:basedOn w:val="DefaultParagraphFont"/>
    <w:link w:val="Heading2"/>
    <w:uiPriority w:val="9"/>
    <w:rsid w:val="002C683B"/>
    <w:rPr>
      <w:rFonts w:ascii="Sofia Pro Condensed Semi Bold" w:hAnsi="Sofia Pro Condensed Semi Bold" w:cs="Times New Roman (CS-brödtext)"/>
      <w:caps/>
      <w:sz w:val="28"/>
      <w:szCs w:val="28"/>
    </w:rPr>
  </w:style>
  <w:style w:type="character" w:styleId="IntenseEmphasis">
    <w:name w:val="Intense Emphasis"/>
    <w:basedOn w:val="DefaultParagraphFont"/>
    <w:uiPriority w:val="21"/>
    <w:qFormat/>
    <w:rsid w:val="002C683B"/>
    <w:rPr>
      <w:i/>
      <w:iCs/>
      <w:color w:val="04488E"/>
    </w:rPr>
  </w:style>
  <w:style w:type="paragraph" w:styleId="IntenseQuote">
    <w:name w:val="Intense Quote"/>
    <w:basedOn w:val="Normal"/>
    <w:next w:val="Normal"/>
    <w:link w:val="IntenseQuoteChar"/>
    <w:uiPriority w:val="30"/>
    <w:qFormat/>
    <w:rsid w:val="002C683B"/>
    <w:pPr>
      <w:pBdr>
        <w:top w:val="single" w:sz="4" w:space="10" w:color="04488E"/>
        <w:bottom w:val="single" w:sz="4" w:space="10" w:color="04488E"/>
      </w:pBdr>
      <w:spacing w:before="360" w:after="360"/>
      <w:ind w:left="864" w:right="864"/>
      <w:jc w:val="center"/>
    </w:pPr>
    <w:rPr>
      <w:i/>
      <w:iCs/>
      <w:color w:val="04488E"/>
    </w:rPr>
  </w:style>
  <w:style w:type="character" w:customStyle="1" w:styleId="IntenseQuoteChar">
    <w:name w:val="Intense Quote Char"/>
    <w:basedOn w:val="DefaultParagraphFont"/>
    <w:link w:val="IntenseQuote"/>
    <w:uiPriority w:val="30"/>
    <w:rsid w:val="002C683B"/>
    <w:rPr>
      <w:i/>
      <w:iCs/>
      <w:color w:val="04488E"/>
    </w:rPr>
  </w:style>
  <w:style w:type="character" w:styleId="IntenseReference">
    <w:name w:val="Intense Reference"/>
    <w:basedOn w:val="DefaultParagraphFont"/>
    <w:uiPriority w:val="32"/>
    <w:qFormat/>
    <w:rsid w:val="009C3306"/>
    <w:rPr>
      <w:b/>
      <w:bCs/>
      <w:smallCaps/>
      <w:color w:val="04488E"/>
      <w:spacing w:val="5"/>
    </w:rPr>
  </w:style>
  <w:style w:type="paragraph" w:styleId="ListParagraph">
    <w:name w:val="List Paragraph"/>
    <w:basedOn w:val="Normal"/>
    <w:uiPriority w:val="34"/>
    <w:qFormat/>
    <w:rsid w:val="00A77589"/>
    <w:pPr>
      <w:ind w:left="720"/>
      <w:contextualSpacing/>
    </w:pPr>
  </w:style>
  <w:style w:type="character" w:customStyle="1" w:styleId="Heading3Char">
    <w:name w:val="Heading 3 Char"/>
    <w:basedOn w:val="DefaultParagraphFont"/>
    <w:link w:val="Heading3"/>
    <w:uiPriority w:val="9"/>
    <w:rsid w:val="005C0C11"/>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9F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0794">
      <w:bodyDiv w:val="1"/>
      <w:marLeft w:val="0"/>
      <w:marRight w:val="0"/>
      <w:marTop w:val="0"/>
      <w:marBottom w:val="0"/>
      <w:divBdr>
        <w:top w:val="none" w:sz="0" w:space="0" w:color="auto"/>
        <w:left w:val="none" w:sz="0" w:space="0" w:color="auto"/>
        <w:bottom w:val="none" w:sz="0" w:space="0" w:color="auto"/>
        <w:right w:val="none" w:sz="0" w:space="0" w:color="auto"/>
      </w:divBdr>
    </w:div>
    <w:div w:id="667949542">
      <w:bodyDiv w:val="1"/>
      <w:marLeft w:val="0"/>
      <w:marRight w:val="0"/>
      <w:marTop w:val="0"/>
      <w:marBottom w:val="0"/>
      <w:divBdr>
        <w:top w:val="none" w:sz="0" w:space="0" w:color="auto"/>
        <w:left w:val="none" w:sz="0" w:space="0" w:color="auto"/>
        <w:bottom w:val="none" w:sz="0" w:space="0" w:color="auto"/>
        <w:right w:val="none" w:sz="0" w:space="0" w:color="auto"/>
      </w:divBdr>
    </w:div>
    <w:div w:id="1012145187">
      <w:bodyDiv w:val="1"/>
      <w:marLeft w:val="0"/>
      <w:marRight w:val="0"/>
      <w:marTop w:val="0"/>
      <w:marBottom w:val="0"/>
      <w:divBdr>
        <w:top w:val="none" w:sz="0" w:space="0" w:color="auto"/>
        <w:left w:val="none" w:sz="0" w:space="0" w:color="auto"/>
        <w:bottom w:val="none" w:sz="0" w:space="0" w:color="auto"/>
        <w:right w:val="none" w:sz="0" w:space="0" w:color="auto"/>
      </w:divBdr>
    </w:div>
    <w:div w:id="128018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ktiva.svenskfotboll.se/domare/spelreglerquiz/kurs-spelregler-barn-ungd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lmhultsif.se" TargetMode="External"/><Relationship Id="rId1" Type="http://schemas.openxmlformats.org/officeDocument/2006/relationships/hyperlink" Target="mailto:info@almhults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BB708A79A7D478D4CADFBEF802B6A" ma:contentTypeVersion="11" ma:contentTypeDescription="Create a new document." ma:contentTypeScope="" ma:versionID="422fef17522fc7a87f9fce2e8c514450">
  <xsd:schema xmlns:xsd="http://www.w3.org/2001/XMLSchema" xmlns:xs="http://www.w3.org/2001/XMLSchema" xmlns:p="http://schemas.microsoft.com/office/2006/metadata/properties" xmlns:ns2="137ea5f6-a250-4de9-9ae0-d47ed3937911" xmlns:ns3="c180e777-3c4a-46c1-8d34-6863802c2c6e" targetNamespace="http://schemas.microsoft.com/office/2006/metadata/properties" ma:root="true" ma:fieldsID="1c7491ced4c6a0ebc4d4c1251bd4bae5" ns2:_="" ns3:_="">
    <xsd:import namespace="137ea5f6-a250-4de9-9ae0-d47ed3937911"/>
    <xsd:import namespace="c180e777-3c4a-46c1-8d34-6863802c2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a5f6-a250-4de9-9ae0-d47ed393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4f8689-118a-40f7-aebc-2f0cf62b8d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0e777-3c4a-46c1-8d34-6863802c2c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212619-78b9-4620-bfd0-a0787dc1f1b2}" ma:internalName="TaxCatchAll" ma:showField="CatchAllData" ma:web="c180e777-3c4a-46c1-8d34-6863802c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7ea5f6-a250-4de9-9ae0-d47ed3937911">
      <Terms xmlns="http://schemas.microsoft.com/office/infopath/2007/PartnerControls"/>
    </lcf76f155ced4ddcb4097134ff3c332f>
    <TaxCatchAll xmlns="c180e777-3c4a-46c1-8d34-6863802c2c6e" xsi:nil="true"/>
  </documentManagement>
</p:properties>
</file>

<file path=customXml/itemProps1.xml><?xml version="1.0" encoding="utf-8"?>
<ds:datastoreItem xmlns:ds="http://schemas.openxmlformats.org/officeDocument/2006/customXml" ds:itemID="{317673E6-1916-4E1E-BA86-6231ADA8C27F}"/>
</file>

<file path=customXml/itemProps2.xml><?xml version="1.0" encoding="utf-8"?>
<ds:datastoreItem xmlns:ds="http://schemas.openxmlformats.org/officeDocument/2006/customXml" ds:itemID="{9BB6909D-2208-4752-87A1-A45D74C4925B}">
  <ds:schemaRefs>
    <ds:schemaRef ds:uri="http://schemas.microsoft.com/sharepoint/v3/contenttype/forms"/>
  </ds:schemaRefs>
</ds:datastoreItem>
</file>

<file path=customXml/itemProps3.xml><?xml version="1.0" encoding="utf-8"?>
<ds:datastoreItem xmlns:ds="http://schemas.openxmlformats.org/officeDocument/2006/customXml" ds:itemID="{A954B979-AAA8-42D8-8FE9-BD9CACC04FDA}">
  <ds:schemaRefs>
    <ds:schemaRef ds:uri="http://schemas.microsoft.com/office/2006/metadata/properties"/>
    <ds:schemaRef ds:uri="http://schemas.microsoft.com/office/infopath/2007/PartnerControls"/>
    <ds:schemaRef ds:uri="137ea5f6-a250-4de9-9ae0-d47ed3937911"/>
    <ds:schemaRef ds:uri="c180e777-3c4a-46c1-8d34-6863802c2c6e"/>
  </ds:schemaRefs>
</ds:datastoreItem>
</file>

<file path=docMetadata/LabelInfo.xml><?xml version="1.0" encoding="utf-8"?>
<clbl:labelList xmlns:clbl="http://schemas.microsoft.com/office/2020/mipLabelMetadata">
  <clbl:label id="{0f945650-ec40-41a9-9362-7e2addda4452}" enabled="1" method="Standard" siteId="{a33c6ac4-a52e-45c5-af07-b972df9bd004}" removed="0"/>
</clbl:labelList>
</file>

<file path=docProps/app.xml><?xml version="1.0" encoding="utf-8"?>
<Properties xmlns="http://schemas.openxmlformats.org/officeDocument/2006/extended-properties" xmlns:vt="http://schemas.openxmlformats.org/officeDocument/2006/docPropsVTypes">
  <Template>Normal.dotm</Template>
  <TotalTime>465</TotalTime>
  <Pages>2</Pages>
  <Words>382</Words>
  <Characters>2028</Characters>
  <Application>Microsoft Office Word</Application>
  <DocSecurity>0</DocSecurity>
  <Lines>16</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Moberg</dc:creator>
  <cp:keywords/>
  <dc:description/>
  <cp:lastModifiedBy>Sanna Holm</cp:lastModifiedBy>
  <cp:revision>37</cp:revision>
  <dcterms:created xsi:type="dcterms:W3CDTF">2025-08-10T10:55:00Z</dcterms:created>
  <dcterms:modified xsi:type="dcterms:W3CDTF">2025-08-22T13:45:00Z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5a633b5b,10c4a54b,6c800ae2</vt:lpwstr>
  </property>
  <property fmtid="{D5CDD505-2E9C-101B-9397-08002B2CF9AE}" pid="3" name="ClassificationContentMarkingFooterFontProps">
    <vt:lpwstr>#5a5a5a,8,Noto IKEA Latin</vt:lpwstr>
  </property>
  <property fmtid="{D5CDD505-2E9C-101B-9397-08002B2CF9AE}" pid="4" name="ClassificationContentMarkingFooterText">
    <vt:lpwstr>Internal</vt:lpwstr>
  </property>
  <property fmtid="{D5CDD505-2E9C-101B-9397-08002B2CF9AE}" pid="5" name="ContentTypeId">
    <vt:lpwstr>0x0101007E7BB708A79A7D478D4CADFBEF802B6A</vt:lpwstr>
  </property>
  <property fmtid="{D5CDD505-2E9C-101B-9397-08002B2CF9AE}" pid="6" name="MediaServiceImageTags">
    <vt:lpwstr/>
  </property>
</Properties>
</file>