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317E3" w14:textId="71EFDC91" w:rsidR="00CB5C90" w:rsidRPr="00CB5C90" w:rsidRDefault="00CB5C90" w:rsidP="00636F25">
      <w:pPr>
        <w:jc w:val="center"/>
        <w:rPr>
          <w:b/>
          <w:bCs/>
        </w:rPr>
      </w:pPr>
      <w:r w:rsidRPr="00636F25">
        <w:rPr>
          <w:b/>
          <w:bCs/>
        </w:rPr>
        <w:t>Detaljerad information om städdagen 20/9</w:t>
      </w:r>
    </w:p>
    <w:p w14:paraId="2DB85015" w14:textId="77777777" w:rsidR="00CB5C90" w:rsidRPr="00CB5C90" w:rsidRDefault="00CB5C90" w:rsidP="00CB5C90">
      <w:r w:rsidRPr="00CB5C90">
        <w:t>  </w:t>
      </w:r>
    </w:p>
    <w:p w14:paraId="2DE71248" w14:textId="30178D9D" w:rsidR="00636F25" w:rsidRPr="00636F25" w:rsidRDefault="00636F25" w:rsidP="00CB5C90">
      <w:r w:rsidRPr="00636F25">
        <w:rPr>
          <w:b/>
          <w:bCs/>
        </w:rPr>
        <w:t>Samling:</w:t>
      </w:r>
      <w:r>
        <w:rPr>
          <w:b/>
          <w:bCs/>
        </w:rPr>
        <w:t xml:space="preserve"> </w:t>
      </w:r>
      <w:r w:rsidRPr="00636F25">
        <w:t>20/9  9:30 Lindome centrum (mellan ICA och parkeringen)</w:t>
      </w:r>
    </w:p>
    <w:p w14:paraId="0C2A7A0E" w14:textId="5CAE91AD" w:rsidR="00636F25" w:rsidRDefault="00636F25" w:rsidP="00CB5C90">
      <w:r w:rsidRPr="00636F25">
        <w:rPr>
          <w:b/>
          <w:bCs/>
        </w:rPr>
        <w:t xml:space="preserve">Kläder: </w:t>
      </w:r>
      <w:r w:rsidRPr="00636F25">
        <w:t>Oömma kläder anpassat efter väder. Västar och handskar delas ut på plats</w:t>
      </w:r>
    </w:p>
    <w:p w14:paraId="0A486248" w14:textId="643034E2" w:rsidR="00636F25" w:rsidRPr="00636F25" w:rsidRDefault="00636F25" w:rsidP="00CB5C90">
      <w:pPr>
        <w:rPr>
          <w:b/>
          <w:bCs/>
        </w:rPr>
      </w:pPr>
      <w:r>
        <w:t>Städområde: Runt centrum, Dotegården Almåsskolan (Se karta)</w:t>
      </w:r>
    </w:p>
    <w:p w14:paraId="057EA3A4" w14:textId="77777777" w:rsidR="00636F25" w:rsidRDefault="00636F25" w:rsidP="00CB5C90"/>
    <w:p w14:paraId="757487C3" w14:textId="14B52CA6" w:rsidR="00CB5C90" w:rsidRPr="00CB5C90" w:rsidRDefault="00CB5C90" w:rsidP="00CB5C90">
      <w:r w:rsidRPr="00CB5C90">
        <w:rPr>
          <w:b/>
          <w:bCs/>
        </w:rPr>
        <w:t> </w:t>
      </w:r>
    </w:p>
    <w:p w14:paraId="1289398E" w14:textId="77777777" w:rsidR="00CB5C90" w:rsidRPr="00CB5C90" w:rsidRDefault="00CB5C90" w:rsidP="00CB5C90">
      <w:r w:rsidRPr="00CB5C90">
        <w:rPr>
          <w:b/>
          <w:bCs/>
        </w:rPr>
        <w:t>Här kommer lite allmän info inför er städning!</w:t>
      </w:r>
    </w:p>
    <w:p w14:paraId="6EFBD138" w14:textId="3422703B" w:rsidR="00CB5C90" w:rsidRPr="00CB5C90" w:rsidRDefault="00CB5C90" w:rsidP="00CB5C90">
      <w:r w:rsidRPr="00CB5C90">
        <w:t> </w:t>
      </w:r>
    </w:p>
    <w:p w14:paraId="4D9647A8" w14:textId="77777777" w:rsidR="00CB5C90" w:rsidRPr="00CB5C90" w:rsidRDefault="00CB5C90" w:rsidP="00CB5C90">
      <w:r w:rsidRPr="00CB5C90">
        <w:rPr>
          <w:b/>
          <w:bCs/>
        </w:rPr>
        <w:t>Städmaterial</w:t>
      </w:r>
    </w:p>
    <w:p w14:paraId="1947CAAE" w14:textId="659A983D" w:rsidR="00CB5C90" w:rsidRPr="00CB5C90" w:rsidRDefault="00CB5C90" w:rsidP="00CB5C90">
      <w:r w:rsidRPr="00CB5C90">
        <w:t>Inför städningen får ni material (handskar, västar, säckar) skickat till er via vår leverantör NEH via Postnord – avisering via sms/mail. </w:t>
      </w:r>
      <w:r w:rsidRPr="00CB5C90">
        <w:rPr>
          <w:b/>
          <w:bCs/>
        </w:rPr>
        <w:t>Materialet skickas ut fredag 12/ 9</w:t>
      </w:r>
      <w:r w:rsidR="00636F25">
        <w:rPr>
          <w:b/>
          <w:bCs/>
        </w:rPr>
        <w:t xml:space="preserve"> och jag tar med mig detta</w:t>
      </w:r>
      <w:r w:rsidRPr="00CB5C90">
        <w:t>. </w:t>
      </w:r>
      <w:r w:rsidRPr="00CB5C90">
        <w:rPr>
          <w:b/>
          <w:bCs/>
        </w:rPr>
        <w:t>Alla som deltar skall ha västar och skyddshandskar på</w:t>
      </w:r>
      <w:r w:rsidRPr="00CB5C90">
        <w:t>. </w:t>
      </w:r>
    </w:p>
    <w:p w14:paraId="72373619" w14:textId="77777777" w:rsidR="00CB5C90" w:rsidRPr="00CB5C90" w:rsidRDefault="00CB5C90" w:rsidP="00CB5C90">
      <w:r w:rsidRPr="00CB5C90">
        <w:t> </w:t>
      </w:r>
    </w:p>
    <w:p w14:paraId="4B234276" w14:textId="77777777" w:rsidR="00CB5C90" w:rsidRPr="00CB5C90" w:rsidRDefault="00CB5C90" w:rsidP="00CB5C90">
      <w:r w:rsidRPr="00CB5C90">
        <w:rPr>
          <w:b/>
          <w:bCs/>
        </w:rPr>
        <w:t>Utbildning</w:t>
      </w:r>
    </w:p>
    <w:p w14:paraId="22B97991" w14:textId="77777777" w:rsidR="00CB5C90" w:rsidRPr="00CB5C90" w:rsidRDefault="00CB5C90" w:rsidP="00CB5C90">
      <w:r w:rsidRPr="00CB5C90">
        <w:t>Via </w:t>
      </w:r>
      <w:hyperlink r:id="rId11" w:tgtFrame="_blank" w:history="1">
        <w:r w:rsidRPr="00CB5C90">
          <w:rPr>
            <w:rStyle w:val="Hyperlnk"/>
          </w:rPr>
          <w:t>www.stadasverige.se/miljoutbildning</w:t>
        </w:r>
      </w:hyperlink>
      <w:r w:rsidRPr="00CB5C90">
        <w:t> hittar ni vår digitala utbildning som berättar om nedskräpningens konsekvenser och hur skräp faktiskt kan vara en resurs och inte bara skräp. Viktigt att </w:t>
      </w:r>
      <w:r w:rsidRPr="00CB5C90">
        <w:rPr>
          <w:b/>
          <w:bCs/>
        </w:rPr>
        <w:t>alla</w:t>
      </w:r>
      <w:r w:rsidRPr="00CB5C90">
        <w:t> deltagare går igenom utbildningen några dagar före städning. Detta kan man göra i samband med en träning på sin mobil eller tillsammans hela laget och få till en bra diskussion om nedskräpning. Det tar ca 10 min.</w:t>
      </w:r>
    </w:p>
    <w:p w14:paraId="40797B34" w14:textId="77777777" w:rsidR="00CB5C90" w:rsidRPr="00CB5C90" w:rsidRDefault="00CB5C90" w:rsidP="00CB5C90">
      <w:r w:rsidRPr="00CB5C90">
        <w:rPr>
          <w:b/>
          <w:bCs/>
        </w:rPr>
        <w:t> </w:t>
      </w:r>
    </w:p>
    <w:p w14:paraId="0F785754" w14:textId="77777777" w:rsidR="00CB5C90" w:rsidRPr="00CB5C90" w:rsidRDefault="00CB5C90" w:rsidP="00CB5C90">
      <w:r w:rsidRPr="00CB5C90">
        <w:rPr>
          <w:b/>
          <w:bCs/>
        </w:rPr>
        <w:t>Visa ert engagemang på sociala medier</w:t>
      </w:r>
    </w:p>
    <w:p w14:paraId="16BAF867" w14:textId="77777777" w:rsidR="00CB5C90" w:rsidRPr="00CB5C90" w:rsidRDefault="00CB5C90" w:rsidP="00CB5C90">
      <w:r w:rsidRPr="00CB5C90">
        <w:t>Använd gärna </w:t>
      </w:r>
      <w:r w:rsidRPr="00CB5C90">
        <w:rPr>
          <w:b/>
          <w:bCs/>
        </w:rPr>
        <w:t>#städasverige</w:t>
      </w:r>
      <w:r w:rsidRPr="00CB5C90">
        <w:t>, </w:t>
      </w:r>
      <w:r w:rsidRPr="00CB5C90">
        <w:rPr>
          <w:b/>
          <w:bCs/>
        </w:rPr>
        <w:t>#göteborgenergi</w:t>
      </w:r>
      <w:r w:rsidRPr="00CB5C90">
        <w:t> när ni lägger upp bilder från städningen i er sociala medier. Vinstchans 10 000 kr.</w:t>
      </w:r>
    </w:p>
    <w:p w14:paraId="1DD83474" w14:textId="77777777" w:rsidR="00CB5C90" w:rsidRPr="00CB5C90" w:rsidRDefault="00CB5C90" w:rsidP="00CB5C90">
      <w:r w:rsidRPr="00CB5C90">
        <w:t>  </w:t>
      </w:r>
    </w:p>
    <w:p w14:paraId="0A60FFFD" w14:textId="77777777" w:rsidR="00CB5C90" w:rsidRPr="00CB5C90" w:rsidRDefault="00CB5C90" w:rsidP="00CB5C90">
      <w:r w:rsidRPr="00CB5C90">
        <w:rPr>
          <w:b/>
          <w:bCs/>
        </w:rPr>
        <w:t>Städområde</w:t>
      </w:r>
    </w:p>
    <w:p w14:paraId="46494914" w14:textId="77777777" w:rsidR="00CB5C90" w:rsidRPr="00CB5C90" w:rsidRDefault="00CB5C90" w:rsidP="00CB5C90">
      <w:r w:rsidRPr="00CB5C90">
        <w:t>Område som ni tilldelats: </w:t>
      </w:r>
      <w:r w:rsidRPr="00CB5C90">
        <w:rPr>
          <w:b/>
          <w:bCs/>
        </w:rPr>
        <w:t>Lindome GIF- se bifogad karta , Almåsskolan,</w:t>
      </w:r>
      <w:r w:rsidRPr="00CB5C90">
        <w:t> </w:t>
      </w:r>
      <w:hyperlink r:id="rId12" w:tgtFrame="_blank" w:history="1">
        <w:r w:rsidRPr="00CB5C90">
          <w:rPr>
            <w:rStyle w:val="Hyperlnk"/>
          </w:rPr>
          <w:t>Kartlänk</w:t>
        </w:r>
      </w:hyperlink>
    </w:p>
    <w:p w14:paraId="048558A4" w14:textId="77777777" w:rsidR="00CB5C90" w:rsidRPr="00CB5C90" w:rsidRDefault="00CB5C90" w:rsidP="00CB5C90">
      <w:r w:rsidRPr="00CB5C90">
        <w:t>Åk gärna ut och reka området innan städning så ni har koll på området/ vägar dit. Området ni har fått tilldelat är framtaget för en grupp på 15-20 personer och bör hinnas med på 3-4 h.  Om möjligt – gå gärna över området flera ggr om ni blir klara tidigare.</w:t>
      </w:r>
    </w:p>
    <w:p w14:paraId="0AA62CED" w14:textId="77777777" w:rsidR="00CB5C90" w:rsidRPr="00CB5C90" w:rsidRDefault="00CB5C90" w:rsidP="00CB5C90">
      <w:r w:rsidRPr="00CB5C90">
        <w:t> </w:t>
      </w:r>
    </w:p>
    <w:p w14:paraId="24162D0F" w14:textId="77777777" w:rsidR="00CB5C90" w:rsidRPr="00CB5C90" w:rsidRDefault="00CB5C90" w:rsidP="00CB5C90">
      <w:r w:rsidRPr="00CB5C90">
        <w:rPr>
          <w:b/>
          <w:bCs/>
        </w:rPr>
        <w:t>Säkerhet vid vägar</w:t>
      </w:r>
      <w:r w:rsidRPr="00CB5C90">
        <w:br/>
        <w:t>Vissa områden har vägar där hastigheten kan vara hög och intensiv, </w:t>
      </w:r>
      <w:r w:rsidRPr="00CB5C90">
        <w:rPr>
          <w:b/>
          <w:bCs/>
        </w:rPr>
        <w:t>undvik vägbanor/ vägdiken/ närhet av järnväg</w:t>
      </w:r>
      <w:r w:rsidRPr="00CB5C90">
        <w:t>. Dock är det ok att städa längs cykel och gångbanor.</w:t>
      </w:r>
      <w:r w:rsidRPr="00CB5C90">
        <w:br/>
        <w:t>Tänk tillåten hastighet 40km/h och under.</w:t>
      </w:r>
    </w:p>
    <w:p w14:paraId="01CB4B54" w14:textId="77777777" w:rsidR="00CB5C90" w:rsidRPr="00CB5C90" w:rsidRDefault="00CB5C90" w:rsidP="00CB5C90">
      <w:r w:rsidRPr="00CB5C90">
        <w:rPr>
          <w:b/>
          <w:bCs/>
        </w:rPr>
        <w:lastRenderedPageBreak/>
        <w:t> </w:t>
      </w:r>
    </w:p>
    <w:p w14:paraId="6F1595CD" w14:textId="77777777" w:rsidR="00CB5C90" w:rsidRPr="00CB5C90" w:rsidRDefault="00CB5C90" w:rsidP="00CB5C90">
      <w:r w:rsidRPr="00CB5C90">
        <w:rPr>
          <w:b/>
          <w:bCs/>
        </w:rPr>
        <w:t>Efter städning</w:t>
      </w:r>
    </w:p>
    <w:p w14:paraId="2A20D3D6" w14:textId="77777777" w:rsidR="00CB5C90" w:rsidRPr="00CB5C90" w:rsidRDefault="00CB5C90" w:rsidP="00CB5C90">
      <w:r w:rsidRPr="00CB5C90">
        <w:t>Förslut säckarna, samla dem på en öppen plats för upphämtning av bil/lätt lastbil vid blå punkt. Maila med bild, plats och föreningsnamn till kommunkontakt: Daniel Labe  </w:t>
      </w:r>
      <w:hyperlink r:id="rId13" w:tgtFrame="_blank" w:history="1">
        <w:r w:rsidRPr="00CB5C90">
          <w:rPr>
            <w:rStyle w:val="Hyperlnk"/>
          </w:rPr>
          <w:t>daniel.labe@molndal.se</w:t>
        </w:r>
      </w:hyperlink>
      <w:r w:rsidRPr="00CB5C90">
        <w:rPr>
          <w:u w:val="single"/>
        </w:rPr>
        <w:t> </w:t>
      </w:r>
      <w:r w:rsidRPr="00CB5C90">
        <w:t>. Detta är </w:t>
      </w:r>
      <w:r w:rsidRPr="00CB5C90">
        <w:rPr>
          <w:b/>
          <w:bCs/>
        </w:rPr>
        <w:t>väldigt viktigt</w:t>
      </w:r>
      <w:r w:rsidRPr="00CB5C90">
        <w:t> för att kommunen skall kunna hitta och samla in allt skräp.</w:t>
      </w:r>
    </w:p>
    <w:p w14:paraId="486B749C" w14:textId="77777777" w:rsidR="00CB5C90" w:rsidRPr="00CB5C90" w:rsidRDefault="00CB5C90" w:rsidP="00CB5C90">
      <w:r w:rsidRPr="00CB5C90">
        <w:t> </w:t>
      </w:r>
    </w:p>
    <w:p w14:paraId="5D656388" w14:textId="1991644F" w:rsidR="00CB5C90" w:rsidRPr="00CB5C90" w:rsidRDefault="00CB5C90" w:rsidP="00CB5C90">
      <w:r w:rsidRPr="00CB5C90">
        <w:rPr>
          <w:b/>
          <w:bCs/>
        </w:rPr>
        <w:t>Rapportering</w:t>
      </w:r>
      <w:r w:rsidR="00636F25">
        <w:rPr>
          <w:b/>
          <w:bCs/>
        </w:rPr>
        <w:t xml:space="preserve"> görs av mig till Städa Sverige</w:t>
      </w:r>
    </w:p>
    <w:p w14:paraId="15A8309A" w14:textId="77777777" w:rsidR="00CB5C90" w:rsidRPr="00CB5C90" w:rsidRDefault="00CB5C90" w:rsidP="00CB5C90">
      <w:r w:rsidRPr="00CB5C90">
        <w:t>Rapportering till Städa Sverige görs i denna länk </w:t>
      </w:r>
      <w:r w:rsidRPr="00CB5C90">
        <w:rPr>
          <w:b/>
          <w:bCs/>
        </w:rPr>
        <w:t>senast dagen efter</w:t>
      </w:r>
      <w:r w:rsidRPr="00CB5C90">
        <w:t> städningen</w:t>
      </w:r>
      <w:r w:rsidRPr="00CB5C90">
        <w:rPr>
          <w:b/>
          <w:bCs/>
        </w:rPr>
        <w:t>: </w:t>
      </w:r>
      <w:hyperlink r:id="rId14" w:tgtFrame="_blank" w:history="1">
        <w:r w:rsidRPr="00CB5C90">
          <w:rPr>
            <w:rStyle w:val="Hyperlnk"/>
            <w:b/>
            <w:bCs/>
          </w:rPr>
          <w:t>http://www.stadasverige.se/rapportkort-kommun-kust-natur-vatten/</w:t>
        </w:r>
      </w:hyperlink>
      <w:r w:rsidRPr="00CB5C90">
        <w:t> (klicka i stad). På så vis kan vi snabbare hantera er ersättning. Skriv gärna referens för utbetalning.</w:t>
      </w:r>
    </w:p>
    <w:p w14:paraId="705D2F67" w14:textId="77777777" w:rsidR="00CB5C90" w:rsidRPr="00CB5C90" w:rsidRDefault="00CB5C90" w:rsidP="00CB5C90">
      <w:r w:rsidRPr="00CB5C90">
        <w:t> </w:t>
      </w:r>
    </w:p>
    <w:p w14:paraId="41F069BF" w14:textId="77777777" w:rsidR="00CB5C90" w:rsidRPr="00CB5C90" w:rsidRDefault="00CB5C90" w:rsidP="00CB5C90">
      <w:r w:rsidRPr="00CB5C90">
        <w:rPr>
          <w:b/>
          <w:bCs/>
        </w:rPr>
        <w:t>Lokala tidningar</w:t>
      </w:r>
    </w:p>
    <w:p w14:paraId="3F158A72" w14:textId="77777777" w:rsidR="00CB5C90" w:rsidRPr="00CB5C90" w:rsidRDefault="00CB5C90" w:rsidP="00CB5C90">
      <w:r w:rsidRPr="00CB5C90">
        <w:t>Någon journalist kanske hör av sig för att intervjua någon av er. Berätta om varför ni städar, varför ni tycker det är viktigt och vart pengarna skall användas till.</w:t>
      </w:r>
    </w:p>
    <w:p w14:paraId="386D0AE3" w14:textId="77777777" w:rsidR="00CB5C90" w:rsidRPr="00CB5C90" w:rsidRDefault="00CB5C90" w:rsidP="00CB5C90">
      <w:r w:rsidRPr="00CB5C90">
        <w:t> </w:t>
      </w:r>
    </w:p>
    <w:p w14:paraId="4A476747" w14:textId="77777777" w:rsidR="00CB5C90" w:rsidRPr="00CB5C90" w:rsidRDefault="00CB5C90" w:rsidP="00CB5C90">
      <w:r w:rsidRPr="00CB5C90">
        <w:rPr>
          <w:b/>
          <w:bCs/>
        </w:rPr>
        <w:t>Hör gärna av er om det är något ni undrar över och stort TACK för att ni bidrar till ett mera skräpfritt Sverige!</w:t>
      </w:r>
    </w:p>
    <w:p w14:paraId="73ACEC80" w14:textId="77777777" w:rsidR="0001542C" w:rsidRPr="00023D9E" w:rsidRDefault="0001542C" w:rsidP="00023D9E"/>
    <w:sectPr w:rsidR="0001542C" w:rsidRPr="00023D9E" w:rsidSect="00FC38B6">
      <w:pgSz w:w="11906" w:h="16838" w:code="9"/>
      <w:pgMar w:top="1276" w:right="2552" w:bottom="1985" w:left="1418" w:header="72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8E20B" w14:textId="77777777" w:rsidR="008E5E94" w:rsidRDefault="008E5E94" w:rsidP="00EE4DDE">
      <w:r>
        <w:separator/>
      </w:r>
    </w:p>
  </w:endnote>
  <w:endnote w:type="continuationSeparator" w:id="0">
    <w:p w14:paraId="3074D9E5" w14:textId="77777777" w:rsidR="008E5E94" w:rsidRDefault="008E5E94" w:rsidP="00EE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C461B" w14:textId="77777777" w:rsidR="008E5E94" w:rsidRDefault="008E5E94" w:rsidP="00EE4DDE">
      <w:r>
        <w:separator/>
      </w:r>
    </w:p>
  </w:footnote>
  <w:footnote w:type="continuationSeparator" w:id="0">
    <w:p w14:paraId="495AF4E9" w14:textId="77777777" w:rsidR="008E5E94" w:rsidRDefault="008E5E94" w:rsidP="00EE4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32CF9"/>
    <w:multiLevelType w:val="hybridMultilevel"/>
    <w:tmpl w:val="022E10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E61F0"/>
    <w:multiLevelType w:val="hybridMultilevel"/>
    <w:tmpl w:val="DD021FEE"/>
    <w:lvl w:ilvl="0" w:tplc="535E9F32">
      <w:start w:val="1"/>
      <w:numFmt w:val="decimal"/>
      <w:pStyle w:val="Liststycke"/>
      <w:lvlText w:val="%1."/>
      <w:lvlJc w:val="left"/>
      <w:pPr>
        <w:ind w:left="765" w:hanging="360"/>
      </w:pPr>
    </w:lvl>
    <w:lvl w:ilvl="1" w:tplc="041D0019" w:tentative="1">
      <w:start w:val="1"/>
      <w:numFmt w:val="lowerLetter"/>
      <w:lvlText w:val="%2."/>
      <w:lvlJc w:val="left"/>
      <w:pPr>
        <w:ind w:left="1485" w:hanging="360"/>
      </w:pPr>
    </w:lvl>
    <w:lvl w:ilvl="2" w:tplc="041D001B" w:tentative="1">
      <w:start w:val="1"/>
      <w:numFmt w:val="lowerRoman"/>
      <w:lvlText w:val="%3."/>
      <w:lvlJc w:val="right"/>
      <w:pPr>
        <w:ind w:left="2205" w:hanging="180"/>
      </w:pPr>
    </w:lvl>
    <w:lvl w:ilvl="3" w:tplc="041D000F" w:tentative="1">
      <w:start w:val="1"/>
      <w:numFmt w:val="decimal"/>
      <w:lvlText w:val="%4."/>
      <w:lvlJc w:val="left"/>
      <w:pPr>
        <w:ind w:left="2925" w:hanging="360"/>
      </w:pPr>
    </w:lvl>
    <w:lvl w:ilvl="4" w:tplc="041D0019" w:tentative="1">
      <w:start w:val="1"/>
      <w:numFmt w:val="lowerLetter"/>
      <w:lvlText w:val="%5."/>
      <w:lvlJc w:val="left"/>
      <w:pPr>
        <w:ind w:left="3645" w:hanging="360"/>
      </w:pPr>
    </w:lvl>
    <w:lvl w:ilvl="5" w:tplc="041D001B" w:tentative="1">
      <w:start w:val="1"/>
      <w:numFmt w:val="lowerRoman"/>
      <w:lvlText w:val="%6."/>
      <w:lvlJc w:val="right"/>
      <w:pPr>
        <w:ind w:left="4365" w:hanging="180"/>
      </w:pPr>
    </w:lvl>
    <w:lvl w:ilvl="6" w:tplc="041D000F" w:tentative="1">
      <w:start w:val="1"/>
      <w:numFmt w:val="decimal"/>
      <w:lvlText w:val="%7."/>
      <w:lvlJc w:val="left"/>
      <w:pPr>
        <w:ind w:left="5085" w:hanging="360"/>
      </w:pPr>
    </w:lvl>
    <w:lvl w:ilvl="7" w:tplc="041D0019" w:tentative="1">
      <w:start w:val="1"/>
      <w:numFmt w:val="lowerLetter"/>
      <w:lvlText w:val="%8."/>
      <w:lvlJc w:val="left"/>
      <w:pPr>
        <w:ind w:left="5805" w:hanging="360"/>
      </w:pPr>
    </w:lvl>
    <w:lvl w:ilvl="8" w:tplc="041D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377441318">
    <w:abstractNumId w:val="1"/>
  </w:num>
  <w:num w:numId="2" w16cid:durableId="29237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oNotDisplayPageBoundarie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90"/>
    <w:rsid w:val="00006A6F"/>
    <w:rsid w:val="0001542C"/>
    <w:rsid w:val="00023D9E"/>
    <w:rsid w:val="0004505C"/>
    <w:rsid w:val="00051876"/>
    <w:rsid w:val="000A3EE0"/>
    <w:rsid w:val="000C068C"/>
    <w:rsid w:val="000E2409"/>
    <w:rsid w:val="00115E9C"/>
    <w:rsid w:val="00134760"/>
    <w:rsid w:val="001D3CA9"/>
    <w:rsid w:val="001E4E99"/>
    <w:rsid w:val="002359E0"/>
    <w:rsid w:val="00345E8A"/>
    <w:rsid w:val="00354855"/>
    <w:rsid w:val="00390499"/>
    <w:rsid w:val="00393C2E"/>
    <w:rsid w:val="003A4A0D"/>
    <w:rsid w:val="00410E75"/>
    <w:rsid w:val="005218C8"/>
    <w:rsid w:val="005355D2"/>
    <w:rsid w:val="00536119"/>
    <w:rsid w:val="00594E28"/>
    <w:rsid w:val="00632646"/>
    <w:rsid w:val="00636F25"/>
    <w:rsid w:val="006511BF"/>
    <w:rsid w:val="006E3E31"/>
    <w:rsid w:val="006E4E93"/>
    <w:rsid w:val="006F2F4C"/>
    <w:rsid w:val="007A5D2E"/>
    <w:rsid w:val="007E1FB2"/>
    <w:rsid w:val="008214CB"/>
    <w:rsid w:val="00842455"/>
    <w:rsid w:val="0089304B"/>
    <w:rsid w:val="008E5E94"/>
    <w:rsid w:val="00907681"/>
    <w:rsid w:val="00915D36"/>
    <w:rsid w:val="009201E0"/>
    <w:rsid w:val="00950457"/>
    <w:rsid w:val="00965D68"/>
    <w:rsid w:val="00996E38"/>
    <w:rsid w:val="009C3C3A"/>
    <w:rsid w:val="009E7E81"/>
    <w:rsid w:val="00A00269"/>
    <w:rsid w:val="00A2282D"/>
    <w:rsid w:val="00AA4614"/>
    <w:rsid w:val="00B25C31"/>
    <w:rsid w:val="00CB5C90"/>
    <w:rsid w:val="00CC4720"/>
    <w:rsid w:val="00D10E30"/>
    <w:rsid w:val="00D161B5"/>
    <w:rsid w:val="00D264D0"/>
    <w:rsid w:val="00D36A5E"/>
    <w:rsid w:val="00D6321E"/>
    <w:rsid w:val="00DB7A97"/>
    <w:rsid w:val="00E6180B"/>
    <w:rsid w:val="00EB7F5C"/>
    <w:rsid w:val="00EC7DA8"/>
    <w:rsid w:val="00EE4DDE"/>
    <w:rsid w:val="00EF3F33"/>
    <w:rsid w:val="00F74BD7"/>
    <w:rsid w:val="00F74C7E"/>
    <w:rsid w:val="00FC38B6"/>
    <w:rsid w:val="00FC50E4"/>
    <w:rsid w:val="00FF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21532"/>
  <w15:chartTrackingRefBased/>
  <w15:docId w15:val="{C8032B0D-1183-449B-83A0-CD0A954F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80B"/>
    <w:pPr>
      <w:spacing w:after="120" w:line="254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410E75"/>
    <w:pPr>
      <w:keepNext/>
      <w:keepLines/>
      <w:spacing w:before="240" w:after="60"/>
      <w:outlineLvl w:val="0"/>
    </w:pPr>
    <w:rPr>
      <w:rFonts w:asciiTheme="majorHAnsi" w:eastAsiaTheme="majorEastAsia" w:hAnsiTheme="majorHAnsi" w:cstheme="majorBidi"/>
      <w:b/>
      <w:bCs/>
      <w:noProof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10E75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b/>
      <w:bCs/>
      <w:sz w:val="30"/>
      <w:szCs w:val="30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10E75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410E75"/>
    <w:pPr>
      <w:keepNext/>
      <w:keepLines/>
      <w:spacing w:before="240" w:after="6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CB5C90"/>
    <w:pPr>
      <w:keepNext/>
      <w:keepLines/>
      <w:spacing w:before="80" w:after="40"/>
      <w:outlineLvl w:val="4"/>
    </w:pPr>
    <w:rPr>
      <w:rFonts w:eastAsiaTheme="majorEastAsia" w:cstheme="majorBidi"/>
      <w:color w:val="2A5872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B5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CB5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CB5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CB5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A5D2E"/>
    <w:pPr>
      <w:tabs>
        <w:tab w:val="center" w:pos="3969"/>
        <w:tab w:val="right" w:pos="7938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7A5D2E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unhideWhenUsed/>
    <w:rsid w:val="007A5D2E"/>
    <w:pPr>
      <w:tabs>
        <w:tab w:val="center" w:pos="3969"/>
        <w:tab w:val="right" w:pos="7938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A5D2E"/>
    <w:rPr>
      <w:rFonts w:asciiTheme="majorHAnsi" w:hAnsiTheme="majorHAnsi"/>
      <w:sz w:val="16"/>
    </w:rPr>
  </w:style>
  <w:style w:type="table" w:styleId="Tabellrutnt">
    <w:name w:val="Table Grid"/>
    <w:basedOn w:val="Normaltabell"/>
    <w:uiPriority w:val="39"/>
    <w:rsid w:val="0001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5mrkdekorfrg2">
    <w:name w:val="Grid Table 5 Dark Accent 2"/>
    <w:basedOn w:val="Normaltabell"/>
    <w:uiPriority w:val="50"/>
    <w:rsid w:val="000154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FB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7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7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87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8700" w:themeFill="accent2"/>
      </w:tcPr>
    </w:tblStylePr>
    <w:tblStylePr w:type="band1Vert">
      <w:tblPr/>
      <w:tcPr>
        <w:shd w:val="clear" w:color="auto" w:fill="93FF69" w:themeFill="accent2" w:themeFillTint="66"/>
      </w:tcPr>
    </w:tblStylePr>
    <w:tblStylePr w:type="band1Horz">
      <w:tblPr/>
      <w:tcPr>
        <w:shd w:val="clear" w:color="auto" w:fill="93FF69" w:themeFill="accent2" w:themeFillTint="66"/>
      </w:tcPr>
    </w:tblStylePr>
  </w:style>
  <w:style w:type="paragraph" w:styleId="Ingetavstnd">
    <w:name w:val="No Spacing"/>
    <w:uiPriority w:val="1"/>
    <w:qFormat/>
    <w:rsid w:val="0001542C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410E75"/>
    <w:rPr>
      <w:rFonts w:asciiTheme="majorHAnsi" w:eastAsiaTheme="majorEastAsia" w:hAnsiTheme="majorHAnsi" w:cstheme="majorBidi"/>
      <w:b/>
      <w:bCs/>
      <w:noProof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10E75"/>
    <w:rPr>
      <w:rFonts w:asciiTheme="majorHAnsi" w:eastAsiaTheme="majorEastAsia" w:hAnsiTheme="majorHAnsi" w:cstheme="majorBidi"/>
      <w:b/>
      <w:bCs/>
      <w:sz w:val="30"/>
      <w:szCs w:val="30"/>
    </w:rPr>
  </w:style>
  <w:style w:type="character" w:customStyle="1" w:styleId="Rubrik3Char">
    <w:name w:val="Rubrik 3 Char"/>
    <w:basedOn w:val="Standardstycketeckensnitt"/>
    <w:link w:val="Rubrik3"/>
    <w:uiPriority w:val="9"/>
    <w:rsid w:val="00410E7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DB7A97"/>
    <w:rPr>
      <w:rFonts w:asciiTheme="majorHAnsi" w:eastAsiaTheme="majorEastAsia" w:hAnsiTheme="majorHAnsi" w:cstheme="majorBidi"/>
      <w:b/>
      <w:bCs/>
    </w:rPr>
  </w:style>
  <w:style w:type="paragraph" w:styleId="Rubrik">
    <w:name w:val="Title"/>
    <w:basedOn w:val="Normal"/>
    <w:next w:val="Normal"/>
    <w:link w:val="RubrikChar"/>
    <w:uiPriority w:val="10"/>
    <w:qFormat/>
    <w:rsid w:val="00410E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10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410E7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10E75"/>
    <w:rPr>
      <w:rFonts w:eastAsiaTheme="minorEastAsia"/>
      <w:color w:val="5A5A5A" w:themeColor="text1" w:themeTint="A5"/>
      <w:spacing w:val="15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D10E30"/>
    <w:pPr>
      <w:spacing w:after="0" w:line="259" w:lineRule="auto"/>
      <w:outlineLvl w:val="9"/>
    </w:pPr>
    <w:rPr>
      <w:bCs w:val="0"/>
      <w:noProof w:val="0"/>
      <w:sz w:val="32"/>
      <w:lang w:eastAsia="sv-SE"/>
    </w:rPr>
  </w:style>
  <w:style w:type="paragraph" w:styleId="Innehll1">
    <w:name w:val="toc 1"/>
    <w:basedOn w:val="Normal"/>
    <w:next w:val="Normal"/>
    <w:autoRedefine/>
    <w:uiPriority w:val="39"/>
    <w:semiHidden/>
    <w:rsid w:val="00D10E30"/>
    <w:pPr>
      <w:tabs>
        <w:tab w:val="right" w:leader="dot" w:pos="7926"/>
      </w:tabs>
      <w:spacing w:before="80" w:after="0"/>
    </w:pPr>
    <w:rPr>
      <w:b/>
      <w:bCs/>
      <w:noProof/>
      <w:sz w:val="20"/>
    </w:rPr>
  </w:style>
  <w:style w:type="paragraph" w:styleId="Innehll2">
    <w:name w:val="toc 2"/>
    <w:basedOn w:val="Normal"/>
    <w:next w:val="Normal"/>
    <w:autoRedefine/>
    <w:uiPriority w:val="39"/>
    <w:semiHidden/>
    <w:rsid w:val="00D10E30"/>
    <w:pPr>
      <w:tabs>
        <w:tab w:val="right" w:leader="dot" w:pos="7926"/>
      </w:tabs>
      <w:spacing w:after="20" w:line="240" w:lineRule="auto"/>
      <w:ind w:left="221"/>
    </w:pPr>
    <w:rPr>
      <w:sz w:val="20"/>
    </w:rPr>
  </w:style>
  <w:style w:type="paragraph" w:styleId="Innehll3">
    <w:name w:val="toc 3"/>
    <w:basedOn w:val="Normal"/>
    <w:next w:val="Normal"/>
    <w:autoRedefine/>
    <w:uiPriority w:val="39"/>
    <w:semiHidden/>
    <w:rsid w:val="00D10E30"/>
    <w:pPr>
      <w:spacing w:after="20" w:line="240" w:lineRule="auto"/>
      <w:ind w:left="442"/>
    </w:pPr>
    <w:rPr>
      <w:sz w:val="20"/>
    </w:rPr>
  </w:style>
  <w:style w:type="character" w:styleId="Hyperlnk">
    <w:name w:val="Hyperlink"/>
    <w:basedOn w:val="Standardstycketeckensnitt"/>
    <w:uiPriority w:val="99"/>
    <w:semiHidden/>
    <w:rsid w:val="007A5D2E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FC50E4"/>
    <w:pPr>
      <w:numPr>
        <w:numId w:val="1"/>
      </w:numPr>
      <w:ind w:left="714" w:hanging="357"/>
      <w:contextualSpacing/>
    </w:pPr>
    <w:rPr>
      <w:noProof/>
    </w:rPr>
  </w:style>
  <w:style w:type="character" w:styleId="Platshllartext">
    <w:name w:val="Placeholder Text"/>
    <w:basedOn w:val="Standardstycketeckensnitt"/>
    <w:uiPriority w:val="99"/>
    <w:semiHidden/>
    <w:rsid w:val="006E3E31"/>
    <w:rPr>
      <w:color w:val="auto"/>
      <w:bdr w:val="none" w:sz="0" w:space="0" w:color="auto"/>
      <w:shd w:val="clear" w:color="auto" w:fill="D3E4EE" w:themeFill="accent1" w:themeFillTint="33"/>
    </w:rPr>
  </w:style>
  <w:style w:type="paragraph" w:customStyle="1" w:styleId="Tabellrubrik">
    <w:name w:val="Tabellrubrik"/>
    <w:basedOn w:val="Normal"/>
    <w:rsid w:val="00CC4720"/>
    <w:pPr>
      <w:spacing w:after="0" w:line="240" w:lineRule="auto"/>
    </w:pPr>
    <w:rPr>
      <w:rFonts w:asciiTheme="majorHAnsi" w:hAnsiTheme="majorHAnsi"/>
      <w:sz w:val="16"/>
      <w:szCs w:val="16"/>
    </w:rPr>
  </w:style>
  <w:style w:type="table" w:styleId="Listtabell3dekorfrg1">
    <w:name w:val="List Table 3 Accent 1"/>
    <w:basedOn w:val="Normaltabell"/>
    <w:uiPriority w:val="48"/>
    <w:rsid w:val="00EB7F5C"/>
    <w:pPr>
      <w:spacing w:after="0" w:line="240" w:lineRule="auto"/>
    </w:pPr>
    <w:tblPr>
      <w:tblStyleRowBandSize w:val="1"/>
      <w:tblStyleColBandSize w:val="1"/>
      <w:tblBorders>
        <w:top w:val="single" w:sz="4" w:space="0" w:color="397699" w:themeColor="accent1"/>
        <w:left w:val="single" w:sz="4" w:space="0" w:color="397699" w:themeColor="accent1"/>
        <w:bottom w:val="single" w:sz="4" w:space="0" w:color="397699" w:themeColor="accent1"/>
        <w:right w:val="single" w:sz="4" w:space="0" w:color="39769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97699" w:themeFill="accent1"/>
      </w:tcPr>
    </w:tblStylePr>
    <w:tblStylePr w:type="lastRow">
      <w:rPr>
        <w:b/>
        <w:bCs/>
      </w:rPr>
      <w:tblPr/>
      <w:tcPr>
        <w:tcBorders>
          <w:top w:val="double" w:sz="4" w:space="0" w:color="39769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97699" w:themeColor="accent1"/>
          <w:right w:val="single" w:sz="4" w:space="0" w:color="397699" w:themeColor="accent1"/>
        </w:tcBorders>
      </w:tcPr>
    </w:tblStylePr>
    <w:tblStylePr w:type="band1Horz">
      <w:tblPr/>
      <w:tcPr>
        <w:tcBorders>
          <w:top w:val="single" w:sz="4" w:space="0" w:color="397699" w:themeColor="accent1"/>
          <w:bottom w:val="single" w:sz="4" w:space="0" w:color="39769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97699" w:themeColor="accent1"/>
          <w:left w:val="nil"/>
        </w:tcBorders>
      </w:tcPr>
    </w:tblStylePr>
    <w:tblStylePr w:type="swCell">
      <w:tblPr/>
      <w:tcPr>
        <w:tcBorders>
          <w:top w:val="double" w:sz="4" w:space="0" w:color="397699" w:themeColor="accent1"/>
          <w:right w:val="nil"/>
        </w:tcBorders>
      </w:tcPr>
    </w:tblStylePr>
  </w:style>
  <w:style w:type="table" w:styleId="Listtabell4dekorfrg1">
    <w:name w:val="List Table 4 Accent 1"/>
    <w:basedOn w:val="Normaltabell"/>
    <w:uiPriority w:val="49"/>
    <w:rsid w:val="00EB7F5C"/>
    <w:pPr>
      <w:spacing w:after="0" w:line="240" w:lineRule="auto"/>
    </w:pPr>
    <w:tblPr>
      <w:tblStyleRowBandSize w:val="1"/>
      <w:tblStyleColBandSize w:val="1"/>
      <w:tblBorders>
        <w:top w:val="single" w:sz="4" w:space="0" w:color="7BB0CE" w:themeColor="accent1" w:themeTint="99"/>
        <w:left w:val="single" w:sz="4" w:space="0" w:color="7BB0CE" w:themeColor="accent1" w:themeTint="99"/>
        <w:bottom w:val="single" w:sz="4" w:space="0" w:color="7BB0CE" w:themeColor="accent1" w:themeTint="99"/>
        <w:right w:val="single" w:sz="4" w:space="0" w:color="7BB0CE" w:themeColor="accent1" w:themeTint="99"/>
        <w:insideH w:val="single" w:sz="4" w:space="0" w:color="7BB0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97699" w:themeColor="accent1"/>
          <w:left w:val="single" w:sz="4" w:space="0" w:color="397699" w:themeColor="accent1"/>
          <w:bottom w:val="single" w:sz="4" w:space="0" w:color="397699" w:themeColor="accent1"/>
          <w:right w:val="single" w:sz="4" w:space="0" w:color="397699" w:themeColor="accent1"/>
          <w:insideH w:val="nil"/>
        </w:tcBorders>
        <w:shd w:val="clear" w:color="auto" w:fill="397699" w:themeFill="accent1"/>
      </w:tcPr>
    </w:tblStylePr>
    <w:tblStylePr w:type="lastRow">
      <w:rPr>
        <w:b/>
        <w:bCs/>
      </w:rPr>
      <w:tblPr/>
      <w:tcPr>
        <w:tcBorders>
          <w:top w:val="double" w:sz="4" w:space="0" w:color="7BB0C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4EE" w:themeFill="accent1" w:themeFillTint="33"/>
      </w:tcPr>
    </w:tblStylePr>
    <w:tblStylePr w:type="band1Horz">
      <w:tblPr/>
      <w:tcPr>
        <w:shd w:val="clear" w:color="auto" w:fill="D3E4EE" w:themeFill="accent1" w:themeFillTint="33"/>
      </w:tcPr>
    </w:tblStylePr>
  </w:style>
  <w:style w:type="paragraph" w:styleId="Innehll4">
    <w:name w:val="toc 4"/>
    <w:basedOn w:val="Normal"/>
    <w:next w:val="Normal"/>
    <w:autoRedefine/>
    <w:uiPriority w:val="39"/>
    <w:semiHidden/>
    <w:rsid w:val="00D10E30"/>
    <w:pPr>
      <w:spacing w:after="100"/>
      <w:ind w:left="660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CB5C90"/>
    <w:rPr>
      <w:rFonts w:eastAsiaTheme="majorEastAsia" w:cstheme="majorBidi"/>
      <w:color w:val="2A5872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B5C9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B5C9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B5C9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B5C90"/>
    <w:rPr>
      <w:rFonts w:eastAsiaTheme="majorEastAsia" w:cstheme="majorBidi"/>
      <w:color w:val="272727" w:themeColor="text1" w:themeTint="D8"/>
    </w:rPr>
  </w:style>
  <w:style w:type="paragraph" w:styleId="Citat">
    <w:name w:val="Quote"/>
    <w:basedOn w:val="Normal"/>
    <w:next w:val="Normal"/>
    <w:link w:val="CitatChar"/>
    <w:uiPriority w:val="29"/>
    <w:semiHidden/>
    <w:rsid w:val="00CB5C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B5C90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rsid w:val="00CB5C90"/>
    <w:rPr>
      <w:i/>
      <w:iCs/>
      <w:color w:val="2A5872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90"/>
    <w:pPr>
      <w:pBdr>
        <w:top w:val="single" w:sz="4" w:space="10" w:color="2A5872" w:themeColor="accent1" w:themeShade="BF"/>
        <w:bottom w:val="single" w:sz="4" w:space="10" w:color="2A5872" w:themeColor="accent1" w:themeShade="BF"/>
      </w:pBdr>
      <w:spacing w:before="360" w:after="360"/>
      <w:ind w:left="864" w:right="864"/>
      <w:jc w:val="center"/>
    </w:pPr>
    <w:rPr>
      <w:i/>
      <w:iCs/>
      <w:color w:val="2A5872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B5C90"/>
    <w:rPr>
      <w:i/>
      <w:iCs/>
      <w:color w:val="2A5872" w:themeColor="accent1" w:themeShade="BF"/>
    </w:rPr>
  </w:style>
  <w:style w:type="character" w:styleId="Starkreferens">
    <w:name w:val="Intense Reference"/>
    <w:basedOn w:val="Standardstycketeckensnitt"/>
    <w:uiPriority w:val="32"/>
    <w:semiHidden/>
    <w:rsid w:val="00CB5C90"/>
    <w:rPr>
      <w:b/>
      <w:bCs/>
      <w:smallCaps/>
      <w:color w:val="2A5872" w:themeColor="accent1" w:themeShade="BF"/>
      <w:spacing w:val="5"/>
    </w:rPr>
  </w:style>
  <w:style w:type="character" w:styleId="Olstomnmnande">
    <w:name w:val="Unresolved Mention"/>
    <w:basedOn w:val="Standardstycketeckensnitt"/>
    <w:uiPriority w:val="99"/>
    <w:semiHidden/>
    <w:unhideWhenUsed/>
    <w:rsid w:val="00CB5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iel.labe@molndal.s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niro.se/kartor?c=57.577083,12.090446&amp;z=14.87&amp;l=hybrid&amp;d=%7b%22m%22:%5b%5b57.577362,12.083971,null,0%5d%5d,%22a%22:%5b%5b57.579313,12.07994,57.578567,12.077428,57.57777,12.077912,57.576632,12.078901,57.576024,12.08,57.575376,12.081318,57.574169,12.083494,57.574648,12.084629,57.575634,12.086738,57.575979,12.086979,57.576054,12.087565,57.576983,12.089892,57.577285,12.090338,57.577395,12.093048,57.577878,12.092601,57.578294,12.092125,57.578439,12.091861,57.578475,12.090404,57.578763,12.090459,57.57969,12.089624,57.579808,12.089185,57.579622,12.088108,57.579689,12.0872,57.579823,12.086153,57.579862,12.085765,57.579772,12.085223,57.579344,12.084718,57.578637,12.083821,57.577909,12.08357,57.578103,12.082872,57.578457,12.081731,57.578675,12.081084,57.578913,12.080321,57.579313,12.07994,null,0%5d%5d%7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tadasverige.se/miljoutbildning%C2%A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tadasverige.se/rapportkort-kommun-kust-natur-vatten/" TargetMode="External"/></Relationships>
</file>

<file path=word/theme/theme1.xml><?xml version="1.0" encoding="utf-8"?>
<a:theme xmlns:a="http://schemas.openxmlformats.org/drawingml/2006/main" name="Office-tema">
  <a:themeElements>
    <a:clrScheme name="GE nya färger 20220413">
      <a:dk1>
        <a:sysClr val="windowText" lastClr="000000"/>
      </a:dk1>
      <a:lt1>
        <a:sysClr val="window" lastClr="FFFFFF"/>
      </a:lt1>
      <a:dk2>
        <a:srgbClr val="322408"/>
      </a:dk2>
      <a:lt2>
        <a:srgbClr val="F5F4F0"/>
      </a:lt2>
      <a:accent1>
        <a:srgbClr val="397699"/>
      </a:accent1>
      <a:accent2>
        <a:srgbClr val="278700"/>
      </a:accent2>
      <a:accent3>
        <a:srgbClr val="BE831F"/>
      </a:accent3>
      <a:accent4>
        <a:srgbClr val="BE531C"/>
      </a:accent4>
      <a:accent5>
        <a:srgbClr val="951D7E"/>
      </a:accent5>
      <a:accent6>
        <a:srgbClr val="BCBCBC"/>
      </a:accent6>
      <a:hlink>
        <a:srgbClr val="0563C1"/>
      </a:hlink>
      <a:folHlink>
        <a:srgbClr val="954F72"/>
      </a:folHlink>
    </a:clrScheme>
    <a:fontScheme name="GE Word">
      <a:majorFont>
        <a:latin typeface="Corbel"/>
        <a:ea typeface=""/>
        <a:cs typeface="Times New Roman"/>
      </a:majorFont>
      <a:minorFont>
        <a:latin typeface="Cambria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a1845a-0153-45dd-b679-67e768113a34">
      <Terms xmlns="http://schemas.microsoft.com/office/infopath/2007/PartnerControls"/>
    </lcf76f155ced4ddcb4097134ff3c332f>
    <TaxCatchAll xmlns="c871babc-2ab2-49fc-b27b-5d64f0c432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D954A431C4D84280CC95A94F1CAB35" ma:contentTypeVersion="14" ma:contentTypeDescription="Skapa ett nytt dokument." ma:contentTypeScope="" ma:versionID="c3bf27b2cd0cecebc6de6879954b994c">
  <xsd:schema xmlns:xsd="http://www.w3.org/2001/XMLSchema" xmlns:xs="http://www.w3.org/2001/XMLSchema" xmlns:p="http://schemas.microsoft.com/office/2006/metadata/properties" xmlns:ns2="2ba1845a-0153-45dd-b679-67e768113a34" xmlns:ns3="c871babc-2ab2-49fc-b27b-5d64f0c4329d" targetNamespace="http://schemas.microsoft.com/office/2006/metadata/properties" ma:root="true" ma:fieldsID="55039a5d9ccba42ba3e1822b8dd57f88" ns2:_="" ns3:_="">
    <xsd:import namespace="2ba1845a-0153-45dd-b679-67e768113a34"/>
    <xsd:import namespace="c871babc-2ab2-49fc-b27b-5d64f0c43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1845a-0153-45dd-b679-67e768113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2be6b31b-8c62-4786-87b5-6048781fb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1babc-2ab2-49fc-b27b-5d64f0c43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a62c6b2-2535-48e2-a7ab-4eed676e4ff9}" ma:internalName="TaxCatchAll" ma:showField="CatchAllData" ma:web="c871babc-2ab2-49fc-b27b-5d64f0c43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718BE5-B6D6-4785-A030-98F275059D01}">
  <ds:schemaRefs>
    <ds:schemaRef ds:uri="http://schemas.microsoft.com/office/2006/metadata/properties"/>
    <ds:schemaRef ds:uri="http://schemas.microsoft.com/office/infopath/2007/PartnerControls"/>
    <ds:schemaRef ds:uri="2ba1845a-0153-45dd-b679-67e768113a34"/>
    <ds:schemaRef ds:uri="c871babc-2ab2-49fc-b27b-5d64f0c4329d"/>
  </ds:schemaRefs>
</ds:datastoreItem>
</file>

<file path=customXml/itemProps2.xml><?xml version="1.0" encoding="utf-8"?>
<ds:datastoreItem xmlns:ds="http://schemas.openxmlformats.org/officeDocument/2006/customXml" ds:itemID="{44BD71F9-FC4E-4C45-A9C6-AF2982085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1845a-0153-45dd-b679-67e768113a34"/>
    <ds:schemaRef ds:uri="c871babc-2ab2-49fc-b27b-5d64f0c43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17BF9B-28F7-4295-9745-C4E02601EB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9F88CE-1779-4DAE-8FBE-B0582EA318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utan sidfot</dc:title>
  <dc:subject/>
  <dc:creator>Håkan Stoltz</dc:creator>
  <cp:keywords/>
  <dc:description/>
  <cp:lastModifiedBy>Håkan Stoltz</cp:lastModifiedBy>
  <cp:revision>2</cp:revision>
  <dcterms:created xsi:type="dcterms:W3CDTF">2025-09-11T10:19:00Z</dcterms:created>
  <dcterms:modified xsi:type="dcterms:W3CDTF">2025-09-11T10:28:00Z</dcterms:modified>
</cp:coreProperties>
</file>