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305" w:rsidRPr="00CA5271" w:rsidRDefault="00A51BEB" w:rsidP="001F4305">
      <w:pPr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Anmälda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 w:rsidR="000C6023" w:rsidRPr="00CA5271">
        <w:rPr>
          <w:sz w:val="28"/>
          <w:szCs w:val="28"/>
          <w:lang w:val="en-US"/>
        </w:rPr>
        <w:t>Poolspel</w:t>
      </w:r>
      <w:proofErr w:type="spellEnd"/>
      <w:r w:rsidR="000C6023" w:rsidRPr="00CA5271">
        <w:rPr>
          <w:sz w:val="28"/>
          <w:szCs w:val="28"/>
          <w:lang w:val="en-US"/>
        </w:rPr>
        <w:t xml:space="preserve"> 161126</w:t>
      </w:r>
    </w:p>
    <w:p w:rsidR="000C6023" w:rsidRPr="000C6023" w:rsidRDefault="000C6023" w:rsidP="001F4305">
      <w:pPr>
        <w:rPr>
          <w:lang w:val="en-US"/>
        </w:rPr>
      </w:pPr>
    </w:p>
    <w:p w:rsidR="00A51BEB" w:rsidRDefault="00A51BEB" w:rsidP="000C6023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817"/>
        <w:gridCol w:w="5373"/>
        <w:gridCol w:w="3096"/>
      </w:tblGrid>
      <w:tr w:rsidR="00A51BEB" w:rsidRPr="00A51BEB" w:rsidTr="00A51BEB">
        <w:trPr>
          <w:trHeight w:val="300"/>
        </w:trPr>
        <w:tc>
          <w:tcPr>
            <w:tcW w:w="817" w:type="dxa"/>
            <w:noWrap/>
            <w:hideMark/>
          </w:tcPr>
          <w:p w:rsidR="00A51BEB" w:rsidRPr="00A51BEB" w:rsidRDefault="00A51BEB" w:rsidP="00A51BEB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1</w:t>
            </w:r>
          </w:p>
        </w:tc>
        <w:tc>
          <w:tcPr>
            <w:tcW w:w="5373" w:type="dxa"/>
            <w:noWrap/>
            <w:hideMark/>
          </w:tcPr>
          <w:p w:rsidR="00A51BEB" w:rsidRPr="00A51BEB" w:rsidRDefault="00A51BEB" w:rsidP="00A51BEB">
            <w:pPr>
              <w:spacing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A51BEB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Tiago Farias</w:t>
            </w:r>
          </w:p>
        </w:tc>
        <w:tc>
          <w:tcPr>
            <w:tcW w:w="3096" w:type="dxa"/>
            <w:noWrap/>
            <w:hideMark/>
          </w:tcPr>
          <w:p w:rsidR="00A51BEB" w:rsidRPr="00A51BEB" w:rsidRDefault="00A51BEB" w:rsidP="00A51BEB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</w:p>
        </w:tc>
      </w:tr>
      <w:tr w:rsidR="00A51BEB" w:rsidRPr="00A51BEB" w:rsidTr="00A51BEB">
        <w:trPr>
          <w:trHeight w:val="300"/>
        </w:trPr>
        <w:tc>
          <w:tcPr>
            <w:tcW w:w="817" w:type="dxa"/>
            <w:noWrap/>
            <w:hideMark/>
          </w:tcPr>
          <w:p w:rsidR="00A51BEB" w:rsidRPr="00A51BEB" w:rsidRDefault="00A51BEB" w:rsidP="00A51BEB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2</w:t>
            </w:r>
          </w:p>
        </w:tc>
        <w:tc>
          <w:tcPr>
            <w:tcW w:w="5373" w:type="dxa"/>
            <w:noWrap/>
            <w:hideMark/>
          </w:tcPr>
          <w:p w:rsidR="00A51BEB" w:rsidRPr="00A51BEB" w:rsidRDefault="00A51BEB" w:rsidP="00A51BEB">
            <w:pPr>
              <w:spacing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A51BEB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Felix Gustafsson</w:t>
            </w:r>
          </w:p>
        </w:tc>
        <w:tc>
          <w:tcPr>
            <w:tcW w:w="3096" w:type="dxa"/>
            <w:noWrap/>
            <w:hideMark/>
          </w:tcPr>
          <w:p w:rsidR="00A51BEB" w:rsidRPr="00A51BEB" w:rsidRDefault="00A51BEB" w:rsidP="00A51BEB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</w:p>
        </w:tc>
      </w:tr>
      <w:tr w:rsidR="00A51BEB" w:rsidRPr="00A51BEB" w:rsidTr="00A51BEB">
        <w:trPr>
          <w:trHeight w:val="300"/>
        </w:trPr>
        <w:tc>
          <w:tcPr>
            <w:tcW w:w="817" w:type="dxa"/>
            <w:noWrap/>
            <w:hideMark/>
          </w:tcPr>
          <w:p w:rsidR="00A51BEB" w:rsidRPr="00A51BEB" w:rsidRDefault="00A51BEB" w:rsidP="00A51BEB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3</w:t>
            </w:r>
          </w:p>
        </w:tc>
        <w:tc>
          <w:tcPr>
            <w:tcW w:w="5373" w:type="dxa"/>
            <w:noWrap/>
            <w:hideMark/>
          </w:tcPr>
          <w:p w:rsidR="00A51BEB" w:rsidRPr="00A51BEB" w:rsidRDefault="00A51BEB" w:rsidP="00A51BEB">
            <w:pPr>
              <w:spacing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A51BEB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Frank Rosedahl Salvéus</w:t>
            </w:r>
          </w:p>
        </w:tc>
        <w:tc>
          <w:tcPr>
            <w:tcW w:w="3096" w:type="dxa"/>
            <w:noWrap/>
            <w:hideMark/>
          </w:tcPr>
          <w:p w:rsidR="00A51BEB" w:rsidRPr="00A51BEB" w:rsidRDefault="00A51BEB" w:rsidP="00A51BEB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</w:p>
        </w:tc>
      </w:tr>
      <w:tr w:rsidR="00A51BEB" w:rsidRPr="00A51BEB" w:rsidTr="00A51BEB">
        <w:trPr>
          <w:trHeight w:val="300"/>
        </w:trPr>
        <w:tc>
          <w:tcPr>
            <w:tcW w:w="817" w:type="dxa"/>
            <w:noWrap/>
            <w:hideMark/>
          </w:tcPr>
          <w:p w:rsidR="00A51BEB" w:rsidRPr="00A51BEB" w:rsidRDefault="00A51BEB" w:rsidP="00A51BEB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4</w:t>
            </w:r>
          </w:p>
        </w:tc>
        <w:tc>
          <w:tcPr>
            <w:tcW w:w="5373" w:type="dxa"/>
            <w:noWrap/>
            <w:hideMark/>
          </w:tcPr>
          <w:p w:rsidR="00A51BEB" w:rsidRPr="00A51BEB" w:rsidRDefault="00A51BEB" w:rsidP="00A51BEB">
            <w:pPr>
              <w:spacing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A51BEB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Elis Westling</w:t>
            </w:r>
          </w:p>
        </w:tc>
        <w:tc>
          <w:tcPr>
            <w:tcW w:w="3096" w:type="dxa"/>
            <w:noWrap/>
            <w:hideMark/>
          </w:tcPr>
          <w:p w:rsidR="00A51BEB" w:rsidRPr="00A51BEB" w:rsidRDefault="00A51BEB" w:rsidP="00A51BEB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</w:p>
        </w:tc>
      </w:tr>
      <w:tr w:rsidR="00A51BEB" w:rsidRPr="00A51BEB" w:rsidTr="00A51BEB">
        <w:trPr>
          <w:trHeight w:val="300"/>
        </w:trPr>
        <w:tc>
          <w:tcPr>
            <w:tcW w:w="817" w:type="dxa"/>
            <w:noWrap/>
            <w:hideMark/>
          </w:tcPr>
          <w:p w:rsidR="00A51BEB" w:rsidRPr="00A51BEB" w:rsidRDefault="00A51BEB" w:rsidP="00A51BEB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5</w:t>
            </w:r>
          </w:p>
        </w:tc>
        <w:tc>
          <w:tcPr>
            <w:tcW w:w="5373" w:type="dxa"/>
            <w:noWrap/>
            <w:hideMark/>
          </w:tcPr>
          <w:p w:rsidR="00A51BEB" w:rsidRPr="00A51BEB" w:rsidRDefault="00A51BEB" w:rsidP="00A51BEB">
            <w:pPr>
              <w:spacing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A51BEB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Mattias Edward</w:t>
            </w:r>
          </w:p>
        </w:tc>
        <w:tc>
          <w:tcPr>
            <w:tcW w:w="3096" w:type="dxa"/>
            <w:noWrap/>
            <w:hideMark/>
          </w:tcPr>
          <w:p w:rsidR="00A51BEB" w:rsidRPr="00A51BEB" w:rsidRDefault="00A51BEB" w:rsidP="00A51BEB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</w:p>
        </w:tc>
      </w:tr>
      <w:tr w:rsidR="00A51BEB" w:rsidRPr="00A51BEB" w:rsidTr="00A51BEB">
        <w:trPr>
          <w:trHeight w:val="300"/>
        </w:trPr>
        <w:tc>
          <w:tcPr>
            <w:tcW w:w="817" w:type="dxa"/>
            <w:noWrap/>
            <w:hideMark/>
          </w:tcPr>
          <w:p w:rsidR="00A51BEB" w:rsidRPr="00A51BEB" w:rsidRDefault="00A51BEB" w:rsidP="00A51BEB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6</w:t>
            </w:r>
          </w:p>
        </w:tc>
        <w:tc>
          <w:tcPr>
            <w:tcW w:w="5373" w:type="dxa"/>
            <w:noWrap/>
            <w:hideMark/>
          </w:tcPr>
          <w:p w:rsidR="00A51BEB" w:rsidRPr="00A51BEB" w:rsidRDefault="00A51BEB" w:rsidP="00A51BEB">
            <w:pPr>
              <w:spacing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A51BEB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Felix Björk</w:t>
            </w:r>
          </w:p>
        </w:tc>
        <w:tc>
          <w:tcPr>
            <w:tcW w:w="3096" w:type="dxa"/>
            <w:noWrap/>
            <w:hideMark/>
          </w:tcPr>
          <w:p w:rsidR="00A51BEB" w:rsidRPr="00A51BEB" w:rsidRDefault="00A51BEB" w:rsidP="00A51BEB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</w:p>
        </w:tc>
      </w:tr>
      <w:tr w:rsidR="00A51BEB" w:rsidRPr="00A51BEB" w:rsidTr="00A51BEB">
        <w:trPr>
          <w:trHeight w:val="300"/>
        </w:trPr>
        <w:tc>
          <w:tcPr>
            <w:tcW w:w="817" w:type="dxa"/>
            <w:noWrap/>
            <w:hideMark/>
          </w:tcPr>
          <w:p w:rsidR="00A51BEB" w:rsidRPr="00A51BEB" w:rsidRDefault="00A51BEB" w:rsidP="00A51BEB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7</w:t>
            </w:r>
          </w:p>
        </w:tc>
        <w:tc>
          <w:tcPr>
            <w:tcW w:w="5373" w:type="dxa"/>
            <w:noWrap/>
            <w:hideMark/>
          </w:tcPr>
          <w:p w:rsidR="00A51BEB" w:rsidRPr="00A51BEB" w:rsidRDefault="00A51BEB" w:rsidP="00A51BEB">
            <w:pPr>
              <w:spacing w:line="240" w:lineRule="auto"/>
              <w:rPr>
                <w:rFonts w:ascii="Arial" w:eastAsia="Times New Roman" w:hAnsi="Arial" w:cs="Arial"/>
                <w:color w:val="000000"/>
                <w:szCs w:val="20"/>
              </w:rPr>
            </w:pPr>
            <w:r w:rsidRPr="00A51BEB">
              <w:rPr>
                <w:rFonts w:ascii="Arial" w:eastAsia="Times New Roman" w:hAnsi="Arial" w:cs="Arial"/>
                <w:color w:val="000000"/>
                <w:szCs w:val="20"/>
              </w:rPr>
              <w:t xml:space="preserve">Vincent </w:t>
            </w:r>
            <w:proofErr w:type="spellStart"/>
            <w:r w:rsidRPr="00A51BEB">
              <w:rPr>
                <w:rFonts w:ascii="Arial" w:eastAsia="Times New Roman" w:hAnsi="Arial" w:cs="Arial"/>
                <w:color w:val="000000"/>
                <w:szCs w:val="20"/>
              </w:rPr>
              <w:t>Egersand</w:t>
            </w:r>
            <w:proofErr w:type="spellEnd"/>
            <w:r w:rsidRPr="00A51BEB">
              <w:rPr>
                <w:rFonts w:ascii="Arial" w:eastAsia="Times New Roman" w:hAnsi="Arial" w:cs="Arial"/>
                <w:color w:val="000000"/>
                <w:szCs w:val="20"/>
              </w:rPr>
              <w:t xml:space="preserve"> </w:t>
            </w:r>
          </w:p>
        </w:tc>
        <w:tc>
          <w:tcPr>
            <w:tcW w:w="3096" w:type="dxa"/>
            <w:noWrap/>
            <w:hideMark/>
          </w:tcPr>
          <w:p w:rsidR="00A51BEB" w:rsidRPr="00A51BEB" w:rsidRDefault="00A51BEB" w:rsidP="00A51BEB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>
              <w:rPr>
                <w:rFonts w:ascii="Arial" w:eastAsia="Times New Roman" w:hAnsi="Arial" w:cs="Arial"/>
                <w:color w:val="000000"/>
                <w:szCs w:val="20"/>
              </w:rPr>
              <w:t>A</w:t>
            </w:r>
            <w:r w:rsidRPr="00A51BEB">
              <w:rPr>
                <w:rFonts w:ascii="Arial" w:eastAsia="Times New Roman" w:hAnsi="Arial" w:cs="Arial"/>
                <w:color w:val="000000"/>
                <w:szCs w:val="20"/>
              </w:rPr>
              <w:t>nmä</w:t>
            </w:r>
            <w:r>
              <w:rPr>
                <w:rFonts w:ascii="Arial" w:eastAsia="Times New Roman" w:hAnsi="Arial" w:cs="Arial"/>
                <w:color w:val="000000"/>
                <w:szCs w:val="20"/>
              </w:rPr>
              <w:t>lt intresse av att vara målvakt</w:t>
            </w:r>
          </w:p>
        </w:tc>
      </w:tr>
      <w:tr w:rsidR="00A51BEB" w:rsidRPr="00A51BEB" w:rsidTr="00A51BEB">
        <w:trPr>
          <w:trHeight w:val="300"/>
        </w:trPr>
        <w:tc>
          <w:tcPr>
            <w:tcW w:w="817" w:type="dxa"/>
            <w:noWrap/>
            <w:hideMark/>
          </w:tcPr>
          <w:p w:rsidR="00A51BEB" w:rsidRPr="00A51BEB" w:rsidRDefault="00A51BEB" w:rsidP="00A51BEB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Cs w:val="20"/>
              </w:rPr>
              <w:t>8</w:t>
            </w:r>
          </w:p>
        </w:tc>
        <w:tc>
          <w:tcPr>
            <w:tcW w:w="5373" w:type="dxa"/>
            <w:noWrap/>
            <w:hideMark/>
          </w:tcPr>
          <w:p w:rsidR="00A51BEB" w:rsidRPr="00A51BEB" w:rsidRDefault="00A51BEB" w:rsidP="00A51BEB">
            <w:pPr>
              <w:spacing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A51BEB">
              <w:rPr>
                <w:rFonts w:ascii="Arial" w:eastAsia="Times New Roman" w:hAnsi="Arial" w:cs="Arial"/>
                <w:color w:val="000000"/>
                <w:szCs w:val="20"/>
              </w:rPr>
              <w:t>Oscar Gisslander</w:t>
            </w:r>
          </w:p>
        </w:tc>
        <w:tc>
          <w:tcPr>
            <w:tcW w:w="3096" w:type="dxa"/>
            <w:noWrap/>
            <w:hideMark/>
          </w:tcPr>
          <w:p w:rsidR="00A51BEB" w:rsidRPr="00A51BEB" w:rsidRDefault="00A51BEB" w:rsidP="00A51BEB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</w:p>
        </w:tc>
      </w:tr>
      <w:tr w:rsidR="00A51BEB" w:rsidRPr="00A51BEB" w:rsidTr="00A51BEB">
        <w:trPr>
          <w:trHeight w:val="300"/>
        </w:trPr>
        <w:tc>
          <w:tcPr>
            <w:tcW w:w="817" w:type="dxa"/>
            <w:noWrap/>
            <w:hideMark/>
          </w:tcPr>
          <w:p w:rsidR="00A51BEB" w:rsidRPr="00A51BEB" w:rsidRDefault="00A51BEB" w:rsidP="00A51BEB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9</w:t>
            </w:r>
          </w:p>
        </w:tc>
        <w:tc>
          <w:tcPr>
            <w:tcW w:w="5373" w:type="dxa"/>
            <w:noWrap/>
            <w:hideMark/>
          </w:tcPr>
          <w:p w:rsidR="00A51BEB" w:rsidRPr="00A51BEB" w:rsidRDefault="00A51BEB" w:rsidP="00A51BEB">
            <w:pPr>
              <w:spacing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A51BEB">
              <w:rPr>
                <w:rFonts w:ascii="Arial" w:eastAsia="Times New Roman" w:hAnsi="Arial" w:cs="Arial"/>
                <w:color w:val="000000"/>
                <w:szCs w:val="20"/>
              </w:rPr>
              <w:t>Edwin Lagerbeck</w:t>
            </w:r>
          </w:p>
        </w:tc>
        <w:tc>
          <w:tcPr>
            <w:tcW w:w="3096" w:type="dxa"/>
            <w:noWrap/>
            <w:hideMark/>
          </w:tcPr>
          <w:p w:rsidR="00A51BEB" w:rsidRPr="00A51BEB" w:rsidRDefault="00A51BEB" w:rsidP="00A51BEB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</w:p>
        </w:tc>
      </w:tr>
      <w:tr w:rsidR="00A51BEB" w:rsidRPr="00A51BEB" w:rsidTr="00A51BEB">
        <w:trPr>
          <w:trHeight w:val="300"/>
        </w:trPr>
        <w:tc>
          <w:tcPr>
            <w:tcW w:w="817" w:type="dxa"/>
            <w:noWrap/>
            <w:hideMark/>
          </w:tcPr>
          <w:p w:rsidR="00A51BEB" w:rsidRPr="00A51BEB" w:rsidRDefault="00A51BEB" w:rsidP="00A51BEB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10</w:t>
            </w:r>
          </w:p>
        </w:tc>
        <w:tc>
          <w:tcPr>
            <w:tcW w:w="5373" w:type="dxa"/>
            <w:noWrap/>
            <w:hideMark/>
          </w:tcPr>
          <w:p w:rsidR="00A51BEB" w:rsidRPr="00A51BEB" w:rsidRDefault="00A51BEB" w:rsidP="00A51BEB">
            <w:pPr>
              <w:spacing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A51BEB">
              <w:rPr>
                <w:rFonts w:ascii="Arial" w:eastAsia="Times New Roman" w:hAnsi="Arial" w:cs="Arial"/>
                <w:color w:val="000000"/>
                <w:szCs w:val="20"/>
              </w:rPr>
              <w:t>Atte Aro</w:t>
            </w:r>
          </w:p>
        </w:tc>
        <w:tc>
          <w:tcPr>
            <w:tcW w:w="3096" w:type="dxa"/>
            <w:noWrap/>
            <w:hideMark/>
          </w:tcPr>
          <w:p w:rsidR="00A51BEB" w:rsidRPr="00A51BEB" w:rsidRDefault="00A51BEB" w:rsidP="00A51BEB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</w:p>
        </w:tc>
      </w:tr>
      <w:tr w:rsidR="00A51BEB" w:rsidRPr="00A51BEB" w:rsidTr="00A51BEB">
        <w:trPr>
          <w:trHeight w:val="300"/>
        </w:trPr>
        <w:tc>
          <w:tcPr>
            <w:tcW w:w="817" w:type="dxa"/>
            <w:noWrap/>
            <w:hideMark/>
          </w:tcPr>
          <w:p w:rsidR="00A51BEB" w:rsidRPr="00A51BEB" w:rsidRDefault="00A51BEB" w:rsidP="00A51BEB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11</w:t>
            </w:r>
          </w:p>
        </w:tc>
        <w:tc>
          <w:tcPr>
            <w:tcW w:w="5373" w:type="dxa"/>
            <w:noWrap/>
            <w:hideMark/>
          </w:tcPr>
          <w:p w:rsidR="00A51BEB" w:rsidRPr="00A51BEB" w:rsidRDefault="00A51BEB" w:rsidP="00A51BEB">
            <w:pPr>
              <w:spacing w:line="240" w:lineRule="auto"/>
              <w:rPr>
                <w:rFonts w:ascii="Arial" w:eastAsia="Times New Roman" w:hAnsi="Arial" w:cs="Arial"/>
                <w:color w:val="000000"/>
                <w:szCs w:val="20"/>
              </w:rPr>
            </w:pPr>
            <w:r w:rsidRPr="00A51BEB">
              <w:rPr>
                <w:rFonts w:ascii="Arial" w:eastAsia="Times New Roman" w:hAnsi="Arial" w:cs="Arial"/>
                <w:color w:val="000000"/>
                <w:szCs w:val="20"/>
              </w:rPr>
              <w:t xml:space="preserve">David Bäckman </w:t>
            </w:r>
          </w:p>
        </w:tc>
        <w:tc>
          <w:tcPr>
            <w:tcW w:w="3096" w:type="dxa"/>
            <w:noWrap/>
            <w:hideMark/>
          </w:tcPr>
          <w:p w:rsidR="00A51BEB" w:rsidRPr="00A51BEB" w:rsidRDefault="00A51BEB" w:rsidP="00A51BEB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</w:rPr>
            </w:pPr>
            <w:r>
              <w:rPr>
                <w:rFonts w:ascii="Arial" w:eastAsia="Times New Roman" w:hAnsi="Arial" w:cs="Arial"/>
                <w:color w:val="000000"/>
                <w:szCs w:val="20"/>
              </w:rPr>
              <w:t>A</w:t>
            </w:r>
            <w:r w:rsidRPr="00A51BEB">
              <w:rPr>
                <w:rFonts w:ascii="Arial" w:eastAsia="Times New Roman" w:hAnsi="Arial" w:cs="Arial"/>
                <w:color w:val="000000"/>
                <w:szCs w:val="20"/>
              </w:rPr>
              <w:t>nmä</w:t>
            </w:r>
            <w:r>
              <w:rPr>
                <w:rFonts w:ascii="Arial" w:eastAsia="Times New Roman" w:hAnsi="Arial" w:cs="Arial"/>
                <w:color w:val="000000"/>
                <w:szCs w:val="20"/>
              </w:rPr>
              <w:t>lt intresse av att vara målvakt</w:t>
            </w:r>
          </w:p>
        </w:tc>
      </w:tr>
      <w:tr w:rsidR="00A51BEB" w:rsidRPr="00A51BEB" w:rsidTr="00A51BEB">
        <w:trPr>
          <w:trHeight w:val="300"/>
        </w:trPr>
        <w:tc>
          <w:tcPr>
            <w:tcW w:w="817" w:type="dxa"/>
            <w:noWrap/>
            <w:hideMark/>
          </w:tcPr>
          <w:p w:rsidR="00A51BEB" w:rsidRPr="00A51BEB" w:rsidRDefault="00A51BEB" w:rsidP="00A51BEB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Cs w:val="20"/>
              </w:rPr>
              <w:t>12</w:t>
            </w:r>
          </w:p>
        </w:tc>
        <w:tc>
          <w:tcPr>
            <w:tcW w:w="5373" w:type="dxa"/>
            <w:noWrap/>
            <w:hideMark/>
          </w:tcPr>
          <w:p w:rsidR="00A51BEB" w:rsidRPr="00A51BEB" w:rsidRDefault="00A51BEB" w:rsidP="00A51BEB">
            <w:pPr>
              <w:spacing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A51BEB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 xml:space="preserve">Nicholas </w:t>
            </w:r>
            <w:proofErr w:type="spellStart"/>
            <w:r w:rsidRPr="00A51BEB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Lönn</w:t>
            </w:r>
            <w:proofErr w:type="spellEnd"/>
          </w:p>
        </w:tc>
        <w:tc>
          <w:tcPr>
            <w:tcW w:w="3096" w:type="dxa"/>
            <w:noWrap/>
            <w:hideMark/>
          </w:tcPr>
          <w:p w:rsidR="00A51BEB" w:rsidRPr="00A51BEB" w:rsidRDefault="00A51BEB" w:rsidP="00A51BEB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</w:p>
        </w:tc>
      </w:tr>
      <w:tr w:rsidR="00A51BEB" w:rsidRPr="00A51BEB" w:rsidTr="00A51BEB">
        <w:trPr>
          <w:trHeight w:val="300"/>
        </w:trPr>
        <w:tc>
          <w:tcPr>
            <w:tcW w:w="817" w:type="dxa"/>
            <w:noWrap/>
            <w:hideMark/>
          </w:tcPr>
          <w:p w:rsidR="00A51BEB" w:rsidRPr="00A51BEB" w:rsidRDefault="00A51BEB" w:rsidP="00A51BEB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13</w:t>
            </w:r>
          </w:p>
        </w:tc>
        <w:tc>
          <w:tcPr>
            <w:tcW w:w="5373" w:type="dxa"/>
            <w:noWrap/>
            <w:hideMark/>
          </w:tcPr>
          <w:p w:rsidR="00A51BEB" w:rsidRPr="00A51BEB" w:rsidRDefault="00A51BEB" w:rsidP="00A51BEB">
            <w:pPr>
              <w:spacing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proofErr w:type="spellStart"/>
            <w:r w:rsidRPr="00A51BEB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Eliaz</w:t>
            </w:r>
            <w:proofErr w:type="spellEnd"/>
            <w:r w:rsidRPr="00A51BEB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 xml:space="preserve"> </w:t>
            </w:r>
            <w:proofErr w:type="spellStart"/>
            <w:r w:rsidRPr="00A51BEB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Lundblad</w:t>
            </w:r>
            <w:proofErr w:type="spellEnd"/>
          </w:p>
        </w:tc>
        <w:tc>
          <w:tcPr>
            <w:tcW w:w="3096" w:type="dxa"/>
            <w:noWrap/>
            <w:hideMark/>
          </w:tcPr>
          <w:p w:rsidR="00A51BEB" w:rsidRPr="00A51BEB" w:rsidRDefault="00A51BEB" w:rsidP="00A51BEB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</w:p>
        </w:tc>
      </w:tr>
      <w:tr w:rsidR="00A51BEB" w:rsidRPr="00A51BEB" w:rsidTr="00A51BEB">
        <w:trPr>
          <w:trHeight w:val="300"/>
        </w:trPr>
        <w:tc>
          <w:tcPr>
            <w:tcW w:w="817" w:type="dxa"/>
            <w:noWrap/>
            <w:hideMark/>
          </w:tcPr>
          <w:p w:rsidR="00A51BEB" w:rsidRPr="00A51BEB" w:rsidRDefault="00A51BEB" w:rsidP="00A51BEB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14</w:t>
            </w:r>
          </w:p>
        </w:tc>
        <w:tc>
          <w:tcPr>
            <w:tcW w:w="5373" w:type="dxa"/>
            <w:noWrap/>
            <w:hideMark/>
          </w:tcPr>
          <w:p w:rsidR="00A51BEB" w:rsidRPr="00A51BEB" w:rsidRDefault="00A51BEB" w:rsidP="00A51BEB">
            <w:pPr>
              <w:spacing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A51BEB"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Nathan Miles</w:t>
            </w:r>
          </w:p>
        </w:tc>
        <w:tc>
          <w:tcPr>
            <w:tcW w:w="3096" w:type="dxa"/>
            <w:noWrap/>
            <w:hideMark/>
          </w:tcPr>
          <w:p w:rsidR="00A51BEB" w:rsidRPr="00A51BEB" w:rsidRDefault="00A51BEB" w:rsidP="00A51BEB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</w:p>
        </w:tc>
      </w:tr>
      <w:tr w:rsidR="00A51BEB" w:rsidRPr="00A51BEB" w:rsidTr="00A51BEB">
        <w:trPr>
          <w:trHeight w:val="300"/>
        </w:trPr>
        <w:tc>
          <w:tcPr>
            <w:tcW w:w="817" w:type="dxa"/>
            <w:noWrap/>
            <w:hideMark/>
          </w:tcPr>
          <w:p w:rsidR="00A51BEB" w:rsidRPr="00A51BEB" w:rsidRDefault="00A51BEB" w:rsidP="00A51BEB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15</w:t>
            </w:r>
          </w:p>
        </w:tc>
        <w:tc>
          <w:tcPr>
            <w:tcW w:w="5373" w:type="dxa"/>
            <w:noWrap/>
            <w:hideMark/>
          </w:tcPr>
          <w:p w:rsidR="00A51BEB" w:rsidRPr="00A51BEB" w:rsidRDefault="00A51BEB" w:rsidP="00A51BEB">
            <w:pPr>
              <w:spacing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A51BEB">
              <w:rPr>
                <w:rFonts w:ascii="Arial" w:eastAsia="Times New Roman" w:hAnsi="Arial" w:cs="Arial"/>
                <w:color w:val="000000"/>
                <w:szCs w:val="20"/>
              </w:rPr>
              <w:t>Lucas Sjöberg</w:t>
            </w:r>
          </w:p>
        </w:tc>
        <w:tc>
          <w:tcPr>
            <w:tcW w:w="3096" w:type="dxa"/>
            <w:noWrap/>
            <w:hideMark/>
          </w:tcPr>
          <w:p w:rsidR="00A51BEB" w:rsidRPr="00A51BEB" w:rsidRDefault="00A51BEB" w:rsidP="00A51BEB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</w:p>
        </w:tc>
      </w:tr>
      <w:tr w:rsidR="00A51BEB" w:rsidRPr="00A51BEB" w:rsidTr="00A51BEB">
        <w:trPr>
          <w:trHeight w:val="300"/>
        </w:trPr>
        <w:tc>
          <w:tcPr>
            <w:tcW w:w="817" w:type="dxa"/>
            <w:noWrap/>
            <w:hideMark/>
          </w:tcPr>
          <w:p w:rsidR="00A51BEB" w:rsidRPr="00A51BEB" w:rsidRDefault="00A51BEB" w:rsidP="00A51BEB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16</w:t>
            </w:r>
          </w:p>
        </w:tc>
        <w:tc>
          <w:tcPr>
            <w:tcW w:w="5373" w:type="dxa"/>
            <w:noWrap/>
            <w:hideMark/>
          </w:tcPr>
          <w:p w:rsidR="00A51BEB" w:rsidRPr="00A51BEB" w:rsidRDefault="00A51BEB" w:rsidP="00A51BEB">
            <w:pPr>
              <w:spacing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A51BEB">
              <w:rPr>
                <w:rFonts w:ascii="Arial" w:eastAsia="Times New Roman" w:hAnsi="Arial" w:cs="Arial"/>
                <w:color w:val="000000"/>
                <w:szCs w:val="20"/>
              </w:rPr>
              <w:t>Felix Andersson</w:t>
            </w:r>
          </w:p>
        </w:tc>
        <w:tc>
          <w:tcPr>
            <w:tcW w:w="3096" w:type="dxa"/>
            <w:noWrap/>
            <w:hideMark/>
          </w:tcPr>
          <w:p w:rsidR="00A51BEB" w:rsidRPr="00A51BEB" w:rsidRDefault="00A51BEB" w:rsidP="00A51BEB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</w:p>
        </w:tc>
      </w:tr>
      <w:tr w:rsidR="00A51BEB" w:rsidRPr="00A51BEB" w:rsidTr="00A51BEB">
        <w:trPr>
          <w:trHeight w:val="300"/>
        </w:trPr>
        <w:tc>
          <w:tcPr>
            <w:tcW w:w="817" w:type="dxa"/>
            <w:noWrap/>
            <w:hideMark/>
          </w:tcPr>
          <w:p w:rsidR="00A51BEB" w:rsidRPr="00A51BEB" w:rsidRDefault="00A51BEB" w:rsidP="00A51BEB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17</w:t>
            </w:r>
          </w:p>
        </w:tc>
        <w:tc>
          <w:tcPr>
            <w:tcW w:w="5373" w:type="dxa"/>
            <w:noWrap/>
            <w:hideMark/>
          </w:tcPr>
          <w:p w:rsidR="00A51BEB" w:rsidRPr="00A51BEB" w:rsidRDefault="00A51BEB" w:rsidP="00A51BEB">
            <w:pPr>
              <w:spacing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A51BEB">
              <w:rPr>
                <w:rFonts w:ascii="Arial" w:eastAsia="Times New Roman" w:hAnsi="Arial" w:cs="Arial"/>
                <w:color w:val="000000"/>
                <w:szCs w:val="20"/>
              </w:rPr>
              <w:t xml:space="preserve">Lukas </w:t>
            </w:r>
            <w:proofErr w:type="spellStart"/>
            <w:r w:rsidRPr="00A51BEB">
              <w:rPr>
                <w:rFonts w:ascii="Arial" w:eastAsia="Times New Roman" w:hAnsi="Arial" w:cs="Arial"/>
                <w:color w:val="000000"/>
                <w:szCs w:val="20"/>
              </w:rPr>
              <w:t>Skifting</w:t>
            </w:r>
            <w:proofErr w:type="spellEnd"/>
          </w:p>
        </w:tc>
        <w:tc>
          <w:tcPr>
            <w:tcW w:w="3096" w:type="dxa"/>
            <w:noWrap/>
            <w:hideMark/>
          </w:tcPr>
          <w:p w:rsidR="00A51BEB" w:rsidRPr="00A51BEB" w:rsidRDefault="00A51BEB" w:rsidP="00A51BEB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</w:p>
        </w:tc>
      </w:tr>
      <w:tr w:rsidR="00A51BEB" w:rsidRPr="00A51BEB" w:rsidTr="00A51BEB">
        <w:trPr>
          <w:trHeight w:val="300"/>
        </w:trPr>
        <w:tc>
          <w:tcPr>
            <w:tcW w:w="817" w:type="dxa"/>
            <w:noWrap/>
            <w:hideMark/>
          </w:tcPr>
          <w:p w:rsidR="00A51BEB" w:rsidRPr="00A51BEB" w:rsidRDefault="00A51BEB" w:rsidP="00A51BEB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18</w:t>
            </w:r>
          </w:p>
        </w:tc>
        <w:tc>
          <w:tcPr>
            <w:tcW w:w="5373" w:type="dxa"/>
            <w:noWrap/>
            <w:hideMark/>
          </w:tcPr>
          <w:p w:rsidR="00A51BEB" w:rsidRPr="00A51BEB" w:rsidRDefault="00A51BEB" w:rsidP="00A51BEB">
            <w:pPr>
              <w:spacing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A51BEB">
              <w:rPr>
                <w:rFonts w:ascii="Arial" w:eastAsia="Times New Roman" w:hAnsi="Arial" w:cs="Arial"/>
                <w:color w:val="000000"/>
                <w:szCs w:val="20"/>
              </w:rPr>
              <w:t xml:space="preserve">Liam </w:t>
            </w:r>
            <w:proofErr w:type="spellStart"/>
            <w:r w:rsidRPr="00A51BEB">
              <w:rPr>
                <w:rFonts w:ascii="Arial" w:eastAsia="Times New Roman" w:hAnsi="Arial" w:cs="Arial"/>
                <w:color w:val="000000"/>
                <w:szCs w:val="20"/>
              </w:rPr>
              <w:t>Ikävalko</w:t>
            </w:r>
            <w:proofErr w:type="spellEnd"/>
          </w:p>
        </w:tc>
        <w:tc>
          <w:tcPr>
            <w:tcW w:w="3096" w:type="dxa"/>
            <w:noWrap/>
            <w:hideMark/>
          </w:tcPr>
          <w:p w:rsidR="00A51BEB" w:rsidRPr="00A51BEB" w:rsidRDefault="00A51BEB" w:rsidP="00A51BEB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</w:p>
        </w:tc>
      </w:tr>
      <w:tr w:rsidR="00A51BEB" w:rsidRPr="00A51BEB" w:rsidTr="00A51BEB">
        <w:trPr>
          <w:trHeight w:val="300"/>
        </w:trPr>
        <w:tc>
          <w:tcPr>
            <w:tcW w:w="817" w:type="dxa"/>
            <w:noWrap/>
            <w:hideMark/>
          </w:tcPr>
          <w:p w:rsidR="00A51BEB" w:rsidRPr="00A51BEB" w:rsidRDefault="00A51BEB" w:rsidP="00A51BEB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19</w:t>
            </w:r>
          </w:p>
        </w:tc>
        <w:tc>
          <w:tcPr>
            <w:tcW w:w="5373" w:type="dxa"/>
            <w:noWrap/>
            <w:hideMark/>
          </w:tcPr>
          <w:p w:rsidR="00A51BEB" w:rsidRPr="00A51BEB" w:rsidRDefault="00A51BEB" w:rsidP="00A51BEB">
            <w:pPr>
              <w:spacing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A51BEB">
              <w:rPr>
                <w:rFonts w:ascii="Arial" w:eastAsia="Times New Roman" w:hAnsi="Arial" w:cs="Arial"/>
                <w:color w:val="000000"/>
                <w:szCs w:val="20"/>
              </w:rPr>
              <w:t>Jonathan Westergren</w:t>
            </w:r>
          </w:p>
        </w:tc>
        <w:tc>
          <w:tcPr>
            <w:tcW w:w="3096" w:type="dxa"/>
            <w:noWrap/>
            <w:hideMark/>
          </w:tcPr>
          <w:p w:rsidR="00A51BEB" w:rsidRPr="00A51BEB" w:rsidRDefault="00A51BEB" w:rsidP="00A51BEB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</w:p>
        </w:tc>
      </w:tr>
      <w:tr w:rsidR="00A51BEB" w:rsidRPr="00A51BEB" w:rsidTr="00A51BEB">
        <w:trPr>
          <w:trHeight w:val="300"/>
        </w:trPr>
        <w:tc>
          <w:tcPr>
            <w:tcW w:w="817" w:type="dxa"/>
            <w:noWrap/>
            <w:hideMark/>
          </w:tcPr>
          <w:p w:rsidR="00A51BEB" w:rsidRPr="00A51BEB" w:rsidRDefault="00A51BEB" w:rsidP="00A51BEB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20</w:t>
            </w:r>
          </w:p>
        </w:tc>
        <w:tc>
          <w:tcPr>
            <w:tcW w:w="5373" w:type="dxa"/>
            <w:noWrap/>
            <w:hideMark/>
          </w:tcPr>
          <w:p w:rsidR="00A51BEB" w:rsidRPr="00A51BEB" w:rsidRDefault="00A51BEB" w:rsidP="00A51BEB">
            <w:pPr>
              <w:spacing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A51BEB">
              <w:rPr>
                <w:rFonts w:ascii="Arial" w:eastAsia="Times New Roman" w:hAnsi="Arial" w:cs="Arial"/>
                <w:color w:val="000000"/>
                <w:szCs w:val="20"/>
              </w:rPr>
              <w:t>Liam Vilmunen Söderqvist</w:t>
            </w:r>
          </w:p>
        </w:tc>
        <w:tc>
          <w:tcPr>
            <w:tcW w:w="3096" w:type="dxa"/>
            <w:noWrap/>
            <w:hideMark/>
          </w:tcPr>
          <w:p w:rsidR="00A51BEB" w:rsidRPr="00A51BEB" w:rsidRDefault="00A51BEB" w:rsidP="00A51BEB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</w:p>
        </w:tc>
      </w:tr>
      <w:tr w:rsidR="00A51BEB" w:rsidRPr="00A51BEB" w:rsidTr="00A51BEB">
        <w:trPr>
          <w:trHeight w:val="300"/>
        </w:trPr>
        <w:tc>
          <w:tcPr>
            <w:tcW w:w="817" w:type="dxa"/>
            <w:noWrap/>
            <w:hideMark/>
          </w:tcPr>
          <w:p w:rsidR="00A51BEB" w:rsidRPr="00A51BEB" w:rsidRDefault="00A51BEB" w:rsidP="00A51BEB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21</w:t>
            </w:r>
          </w:p>
        </w:tc>
        <w:tc>
          <w:tcPr>
            <w:tcW w:w="5373" w:type="dxa"/>
            <w:noWrap/>
            <w:hideMark/>
          </w:tcPr>
          <w:p w:rsidR="00A51BEB" w:rsidRPr="00A51BEB" w:rsidRDefault="00A51BEB" w:rsidP="00A51BEB">
            <w:pPr>
              <w:spacing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A51BEB">
              <w:rPr>
                <w:rFonts w:ascii="Arial" w:eastAsia="Times New Roman" w:hAnsi="Arial" w:cs="Arial"/>
                <w:color w:val="000000"/>
                <w:szCs w:val="20"/>
              </w:rPr>
              <w:t>Adam Fahlén</w:t>
            </w:r>
          </w:p>
        </w:tc>
        <w:tc>
          <w:tcPr>
            <w:tcW w:w="3096" w:type="dxa"/>
            <w:noWrap/>
            <w:hideMark/>
          </w:tcPr>
          <w:p w:rsidR="00A51BEB" w:rsidRPr="00A51BEB" w:rsidRDefault="00A51BEB" w:rsidP="00A51BEB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</w:p>
        </w:tc>
      </w:tr>
      <w:tr w:rsidR="00A51BEB" w:rsidRPr="00A51BEB" w:rsidTr="00A51BEB">
        <w:trPr>
          <w:trHeight w:val="300"/>
        </w:trPr>
        <w:tc>
          <w:tcPr>
            <w:tcW w:w="817" w:type="dxa"/>
            <w:noWrap/>
            <w:hideMark/>
          </w:tcPr>
          <w:p w:rsidR="00A51BEB" w:rsidRPr="00A51BEB" w:rsidRDefault="00A51BEB" w:rsidP="00A51BEB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22</w:t>
            </w:r>
          </w:p>
        </w:tc>
        <w:tc>
          <w:tcPr>
            <w:tcW w:w="5373" w:type="dxa"/>
            <w:noWrap/>
            <w:hideMark/>
          </w:tcPr>
          <w:p w:rsidR="00A51BEB" w:rsidRPr="00A51BEB" w:rsidRDefault="00A51BEB" w:rsidP="00A51BEB">
            <w:pPr>
              <w:spacing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A51BEB">
              <w:rPr>
                <w:rFonts w:ascii="Arial" w:eastAsia="Times New Roman" w:hAnsi="Arial" w:cs="Arial"/>
                <w:color w:val="000000"/>
                <w:szCs w:val="20"/>
              </w:rPr>
              <w:t>Herman Jonasson</w:t>
            </w:r>
          </w:p>
        </w:tc>
        <w:tc>
          <w:tcPr>
            <w:tcW w:w="3096" w:type="dxa"/>
            <w:noWrap/>
            <w:hideMark/>
          </w:tcPr>
          <w:p w:rsidR="00A51BEB" w:rsidRPr="00A51BEB" w:rsidRDefault="00A51BEB" w:rsidP="00A51BEB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</w:p>
        </w:tc>
      </w:tr>
      <w:tr w:rsidR="00A51BEB" w:rsidRPr="00A51BEB" w:rsidTr="00A51BEB">
        <w:trPr>
          <w:trHeight w:val="300"/>
        </w:trPr>
        <w:tc>
          <w:tcPr>
            <w:tcW w:w="817" w:type="dxa"/>
            <w:noWrap/>
            <w:hideMark/>
          </w:tcPr>
          <w:p w:rsidR="00A51BEB" w:rsidRPr="00A51BEB" w:rsidRDefault="00A51BEB" w:rsidP="00A51BEB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23</w:t>
            </w:r>
          </w:p>
        </w:tc>
        <w:tc>
          <w:tcPr>
            <w:tcW w:w="5373" w:type="dxa"/>
            <w:noWrap/>
            <w:hideMark/>
          </w:tcPr>
          <w:p w:rsidR="00A51BEB" w:rsidRPr="00A51BEB" w:rsidRDefault="00A51BEB" w:rsidP="00A51BEB">
            <w:pPr>
              <w:spacing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A51BEB">
              <w:rPr>
                <w:rFonts w:ascii="Arial" w:eastAsia="Times New Roman" w:hAnsi="Arial" w:cs="Arial"/>
                <w:color w:val="000000"/>
                <w:szCs w:val="20"/>
              </w:rPr>
              <w:t xml:space="preserve">Linus </w:t>
            </w:r>
            <w:proofErr w:type="spellStart"/>
            <w:r w:rsidRPr="00A51BEB">
              <w:rPr>
                <w:rFonts w:ascii="Arial" w:eastAsia="Times New Roman" w:hAnsi="Arial" w:cs="Arial"/>
                <w:color w:val="000000"/>
                <w:szCs w:val="20"/>
              </w:rPr>
              <w:t>Niemälä</w:t>
            </w:r>
            <w:proofErr w:type="spellEnd"/>
          </w:p>
        </w:tc>
        <w:tc>
          <w:tcPr>
            <w:tcW w:w="3096" w:type="dxa"/>
            <w:noWrap/>
            <w:hideMark/>
          </w:tcPr>
          <w:p w:rsidR="00A51BEB" w:rsidRPr="00A51BEB" w:rsidRDefault="00A51BEB" w:rsidP="00A51BEB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</w:p>
        </w:tc>
      </w:tr>
      <w:tr w:rsidR="00A51BEB" w:rsidRPr="00A51BEB" w:rsidTr="00A51BEB">
        <w:trPr>
          <w:trHeight w:val="300"/>
        </w:trPr>
        <w:tc>
          <w:tcPr>
            <w:tcW w:w="817" w:type="dxa"/>
            <w:noWrap/>
            <w:hideMark/>
          </w:tcPr>
          <w:p w:rsidR="00A51BEB" w:rsidRPr="00A51BEB" w:rsidRDefault="00A51BEB" w:rsidP="00A51BEB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24</w:t>
            </w:r>
          </w:p>
        </w:tc>
        <w:tc>
          <w:tcPr>
            <w:tcW w:w="5373" w:type="dxa"/>
            <w:noWrap/>
            <w:hideMark/>
          </w:tcPr>
          <w:p w:rsidR="00A51BEB" w:rsidRPr="00A51BEB" w:rsidRDefault="00A51BEB" w:rsidP="00A51BEB">
            <w:pPr>
              <w:spacing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A51BEB">
              <w:rPr>
                <w:rFonts w:ascii="Arial" w:eastAsia="Times New Roman" w:hAnsi="Arial" w:cs="Arial"/>
                <w:color w:val="000000"/>
                <w:szCs w:val="20"/>
              </w:rPr>
              <w:t>Dennis Larsson</w:t>
            </w:r>
          </w:p>
        </w:tc>
        <w:tc>
          <w:tcPr>
            <w:tcW w:w="3096" w:type="dxa"/>
            <w:noWrap/>
            <w:hideMark/>
          </w:tcPr>
          <w:p w:rsidR="00A51BEB" w:rsidRPr="00A51BEB" w:rsidRDefault="00A51BEB" w:rsidP="00A51BEB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</w:p>
        </w:tc>
      </w:tr>
      <w:tr w:rsidR="00A51BEB" w:rsidRPr="00A51BEB" w:rsidTr="00A51BEB">
        <w:trPr>
          <w:trHeight w:val="300"/>
        </w:trPr>
        <w:tc>
          <w:tcPr>
            <w:tcW w:w="817" w:type="dxa"/>
            <w:noWrap/>
            <w:hideMark/>
          </w:tcPr>
          <w:p w:rsidR="00A51BEB" w:rsidRPr="00A51BEB" w:rsidRDefault="00A51BEB" w:rsidP="00A51BEB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25</w:t>
            </w:r>
          </w:p>
        </w:tc>
        <w:tc>
          <w:tcPr>
            <w:tcW w:w="5373" w:type="dxa"/>
            <w:noWrap/>
            <w:hideMark/>
          </w:tcPr>
          <w:p w:rsidR="00A51BEB" w:rsidRPr="00A51BEB" w:rsidRDefault="00A51BEB" w:rsidP="00A51BEB">
            <w:pPr>
              <w:spacing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A51BEB">
              <w:rPr>
                <w:rFonts w:ascii="Arial" w:eastAsia="Times New Roman" w:hAnsi="Arial" w:cs="Arial"/>
                <w:color w:val="000000"/>
                <w:szCs w:val="20"/>
              </w:rPr>
              <w:t>Simon Berglund</w:t>
            </w:r>
            <w:bookmarkStart w:id="0" w:name="_GoBack"/>
            <w:bookmarkEnd w:id="0"/>
          </w:p>
        </w:tc>
        <w:tc>
          <w:tcPr>
            <w:tcW w:w="3096" w:type="dxa"/>
            <w:noWrap/>
            <w:hideMark/>
          </w:tcPr>
          <w:p w:rsidR="00A51BEB" w:rsidRPr="00A51BEB" w:rsidRDefault="00A51BEB" w:rsidP="00A51BEB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</w:p>
        </w:tc>
      </w:tr>
      <w:tr w:rsidR="00A51BEB" w:rsidRPr="00A51BEB" w:rsidTr="00A51BEB">
        <w:trPr>
          <w:trHeight w:val="300"/>
        </w:trPr>
        <w:tc>
          <w:tcPr>
            <w:tcW w:w="817" w:type="dxa"/>
            <w:noWrap/>
            <w:hideMark/>
          </w:tcPr>
          <w:p w:rsidR="00A51BEB" w:rsidRPr="00A51BEB" w:rsidRDefault="00A51BEB" w:rsidP="00A51BEB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26</w:t>
            </w:r>
          </w:p>
        </w:tc>
        <w:tc>
          <w:tcPr>
            <w:tcW w:w="5373" w:type="dxa"/>
            <w:noWrap/>
            <w:hideMark/>
          </w:tcPr>
          <w:p w:rsidR="00A51BEB" w:rsidRPr="00A51BEB" w:rsidRDefault="00A51BEB" w:rsidP="00A51BEB">
            <w:pPr>
              <w:spacing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A51BEB">
              <w:rPr>
                <w:rFonts w:ascii="Arial" w:eastAsia="Times New Roman" w:hAnsi="Arial" w:cs="Arial"/>
                <w:color w:val="000000"/>
                <w:szCs w:val="20"/>
              </w:rPr>
              <w:t>Albin Tilly</w:t>
            </w:r>
          </w:p>
        </w:tc>
        <w:tc>
          <w:tcPr>
            <w:tcW w:w="3096" w:type="dxa"/>
            <w:noWrap/>
            <w:hideMark/>
          </w:tcPr>
          <w:p w:rsidR="00A51BEB" w:rsidRPr="00A51BEB" w:rsidRDefault="00A51BEB" w:rsidP="00A51BEB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</w:p>
        </w:tc>
      </w:tr>
      <w:tr w:rsidR="00A51BEB" w:rsidRPr="00A51BEB" w:rsidTr="00A51BEB">
        <w:trPr>
          <w:trHeight w:val="300"/>
        </w:trPr>
        <w:tc>
          <w:tcPr>
            <w:tcW w:w="817" w:type="dxa"/>
            <w:noWrap/>
            <w:hideMark/>
          </w:tcPr>
          <w:p w:rsidR="00A51BEB" w:rsidRPr="00A51BEB" w:rsidRDefault="00A51BEB" w:rsidP="00A51BEB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  <w:t>27</w:t>
            </w:r>
          </w:p>
        </w:tc>
        <w:tc>
          <w:tcPr>
            <w:tcW w:w="5373" w:type="dxa"/>
            <w:noWrap/>
            <w:hideMark/>
          </w:tcPr>
          <w:p w:rsidR="00A51BEB" w:rsidRPr="00A51BEB" w:rsidRDefault="00A51BEB" w:rsidP="00A51BEB">
            <w:pPr>
              <w:spacing w:line="240" w:lineRule="auto"/>
              <w:rPr>
                <w:rFonts w:ascii="Arial" w:eastAsia="Times New Roman" w:hAnsi="Arial" w:cs="Arial"/>
                <w:color w:val="000000"/>
                <w:szCs w:val="20"/>
                <w:lang w:val="en-US"/>
              </w:rPr>
            </w:pPr>
            <w:r w:rsidRPr="00A51BEB">
              <w:rPr>
                <w:rFonts w:ascii="Arial" w:eastAsia="Times New Roman" w:hAnsi="Arial" w:cs="Arial"/>
                <w:color w:val="000000"/>
                <w:szCs w:val="20"/>
              </w:rPr>
              <w:t>Simon Flodmark</w:t>
            </w:r>
          </w:p>
        </w:tc>
        <w:tc>
          <w:tcPr>
            <w:tcW w:w="3096" w:type="dxa"/>
            <w:noWrap/>
            <w:hideMark/>
          </w:tcPr>
          <w:p w:rsidR="00A51BEB" w:rsidRPr="00A51BEB" w:rsidRDefault="00A51BEB" w:rsidP="00A51BEB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</w:p>
        </w:tc>
      </w:tr>
      <w:tr w:rsidR="00A51BEB" w:rsidRPr="00A51BEB" w:rsidTr="00A51BEB">
        <w:trPr>
          <w:trHeight w:val="300"/>
        </w:trPr>
        <w:tc>
          <w:tcPr>
            <w:tcW w:w="817" w:type="dxa"/>
            <w:noWrap/>
            <w:hideMark/>
          </w:tcPr>
          <w:p w:rsidR="00A51BEB" w:rsidRPr="00A51BEB" w:rsidRDefault="00C25E2B" w:rsidP="00C25E2B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28</w:t>
            </w:r>
          </w:p>
        </w:tc>
        <w:tc>
          <w:tcPr>
            <w:tcW w:w="5373" w:type="dxa"/>
            <w:noWrap/>
            <w:hideMark/>
          </w:tcPr>
          <w:p w:rsidR="00A51BEB" w:rsidRPr="00A51BEB" w:rsidRDefault="00C25E2B" w:rsidP="00C25E2B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Sigge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Spångberg</w:t>
            </w:r>
            <w:proofErr w:type="spellEnd"/>
          </w:p>
        </w:tc>
        <w:tc>
          <w:tcPr>
            <w:tcW w:w="3096" w:type="dxa"/>
            <w:noWrap/>
            <w:hideMark/>
          </w:tcPr>
          <w:p w:rsidR="00A51BEB" w:rsidRPr="00A51BEB" w:rsidRDefault="00A51BEB" w:rsidP="00A51BEB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</w:p>
        </w:tc>
      </w:tr>
      <w:tr w:rsidR="00A51BEB" w:rsidRPr="00A51BEB" w:rsidTr="00A51BEB">
        <w:trPr>
          <w:trHeight w:val="300"/>
        </w:trPr>
        <w:tc>
          <w:tcPr>
            <w:tcW w:w="817" w:type="dxa"/>
            <w:noWrap/>
            <w:hideMark/>
          </w:tcPr>
          <w:p w:rsidR="00A51BEB" w:rsidRPr="00A51BEB" w:rsidRDefault="00A51BEB" w:rsidP="00A51BEB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A51BEB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5373" w:type="dxa"/>
            <w:noWrap/>
            <w:hideMark/>
          </w:tcPr>
          <w:p w:rsidR="00A51BEB" w:rsidRPr="00A51BEB" w:rsidRDefault="00A51BEB" w:rsidP="00A51BEB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A51BEB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3096" w:type="dxa"/>
            <w:noWrap/>
            <w:hideMark/>
          </w:tcPr>
          <w:p w:rsidR="00A51BEB" w:rsidRPr="00A51BEB" w:rsidRDefault="00A51BEB" w:rsidP="00A51BEB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</w:p>
        </w:tc>
      </w:tr>
      <w:tr w:rsidR="00A51BEB" w:rsidRPr="00A51BEB" w:rsidTr="00A51BEB">
        <w:trPr>
          <w:trHeight w:val="300"/>
        </w:trPr>
        <w:tc>
          <w:tcPr>
            <w:tcW w:w="817" w:type="dxa"/>
            <w:noWrap/>
            <w:hideMark/>
          </w:tcPr>
          <w:p w:rsidR="00A51BEB" w:rsidRPr="00A51BEB" w:rsidRDefault="00A51BEB" w:rsidP="00A51BEB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A51BEB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5373" w:type="dxa"/>
            <w:noWrap/>
            <w:hideMark/>
          </w:tcPr>
          <w:p w:rsidR="00A51BEB" w:rsidRPr="00A51BEB" w:rsidRDefault="00A51BEB" w:rsidP="00A51BEB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A51BEB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3096" w:type="dxa"/>
            <w:noWrap/>
            <w:hideMark/>
          </w:tcPr>
          <w:p w:rsidR="00A51BEB" w:rsidRPr="00A51BEB" w:rsidRDefault="00A51BEB" w:rsidP="00A51BEB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</w:p>
        </w:tc>
      </w:tr>
      <w:tr w:rsidR="00A51BEB" w:rsidRPr="00A51BEB" w:rsidTr="00A51BEB">
        <w:trPr>
          <w:trHeight w:val="300"/>
        </w:trPr>
        <w:tc>
          <w:tcPr>
            <w:tcW w:w="817" w:type="dxa"/>
            <w:noWrap/>
            <w:hideMark/>
          </w:tcPr>
          <w:p w:rsidR="00A51BEB" w:rsidRPr="00A51BEB" w:rsidRDefault="00A51BEB" w:rsidP="00A51BEB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A51BEB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5373" w:type="dxa"/>
            <w:noWrap/>
            <w:hideMark/>
          </w:tcPr>
          <w:p w:rsidR="00A51BEB" w:rsidRPr="00A51BEB" w:rsidRDefault="00A51BEB" w:rsidP="00A51BEB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A51BEB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3096" w:type="dxa"/>
            <w:noWrap/>
            <w:hideMark/>
          </w:tcPr>
          <w:p w:rsidR="00A51BEB" w:rsidRPr="00A51BEB" w:rsidRDefault="00A51BEB" w:rsidP="00A51BEB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</w:p>
        </w:tc>
      </w:tr>
      <w:tr w:rsidR="00A51BEB" w:rsidRPr="00A51BEB" w:rsidTr="00A51BEB">
        <w:trPr>
          <w:trHeight w:val="300"/>
        </w:trPr>
        <w:tc>
          <w:tcPr>
            <w:tcW w:w="817" w:type="dxa"/>
            <w:noWrap/>
            <w:hideMark/>
          </w:tcPr>
          <w:p w:rsidR="00A51BEB" w:rsidRPr="00A51BEB" w:rsidRDefault="00A51BEB" w:rsidP="00A51BEB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A51BEB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5373" w:type="dxa"/>
            <w:noWrap/>
            <w:hideMark/>
          </w:tcPr>
          <w:p w:rsidR="00A51BEB" w:rsidRPr="00A51BEB" w:rsidRDefault="00A51BEB" w:rsidP="00A51BEB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A51BEB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3096" w:type="dxa"/>
            <w:noWrap/>
            <w:hideMark/>
          </w:tcPr>
          <w:p w:rsidR="00A51BEB" w:rsidRPr="00A51BEB" w:rsidRDefault="00A51BEB" w:rsidP="00A51BEB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</w:p>
        </w:tc>
      </w:tr>
      <w:tr w:rsidR="00A51BEB" w:rsidRPr="00A51BEB" w:rsidTr="00A51BEB">
        <w:trPr>
          <w:trHeight w:val="300"/>
        </w:trPr>
        <w:tc>
          <w:tcPr>
            <w:tcW w:w="817" w:type="dxa"/>
            <w:noWrap/>
            <w:hideMark/>
          </w:tcPr>
          <w:p w:rsidR="00A51BEB" w:rsidRPr="00A51BEB" w:rsidRDefault="00A51BEB" w:rsidP="00A51BEB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A51BEB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5373" w:type="dxa"/>
            <w:noWrap/>
            <w:hideMark/>
          </w:tcPr>
          <w:p w:rsidR="00A51BEB" w:rsidRPr="00A51BEB" w:rsidRDefault="00A51BEB" w:rsidP="00A51BEB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  <w:r w:rsidRPr="00A51BEB"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3096" w:type="dxa"/>
            <w:noWrap/>
            <w:hideMark/>
          </w:tcPr>
          <w:p w:rsidR="00A51BEB" w:rsidRPr="00A51BEB" w:rsidRDefault="00A51BEB" w:rsidP="00A51BEB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</w:p>
        </w:tc>
      </w:tr>
      <w:tr w:rsidR="00A51BEB" w:rsidRPr="00A51BEB" w:rsidTr="00A51BEB">
        <w:trPr>
          <w:trHeight w:val="300"/>
        </w:trPr>
        <w:tc>
          <w:tcPr>
            <w:tcW w:w="817" w:type="dxa"/>
            <w:noWrap/>
            <w:hideMark/>
          </w:tcPr>
          <w:p w:rsidR="00A51BEB" w:rsidRPr="00A51BEB" w:rsidRDefault="00A51BEB" w:rsidP="00A51BEB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</w:p>
        </w:tc>
        <w:tc>
          <w:tcPr>
            <w:tcW w:w="5373" w:type="dxa"/>
            <w:noWrap/>
            <w:hideMark/>
          </w:tcPr>
          <w:p w:rsidR="00A51BEB" w:rsidRPr="00A51BEB" w:rsidRDefault="00A51BEB" w:rsidP="00A51BEB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</w:p>
        </w:tc>
        <w:tc>
          <w:tcPr>
            <w:tcW w:w="3096" w:type="dxa"/>
            <w:noWrap/>
            <w:hideMark/>
          </w:tcPr>
          <w:p w:rsidR="00A51BEB" w:rsidRPr="00A51BEB" w:rsidRDefault="00A51BEB" w:rsidP="00A51BEB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val="en-US"/>
              </w:rPr>
            </w:pPr>
          </w:p>
        </w:tc>
      </w:tr>
    </w:tbl>
    <w:p w:rsidR="00A51BEB" w:rsidRDefault="00A51BEB" w:rsidP="000C6023"/>
    <w:p w:rsidR="00CA5271" w:rsidRDefault="00CA5271" w:rsidP="000C6023"/>
    <w:p w:rsidR="00CA5271" w:rsidRDefault="00CA5271" w:rsidP="000C6023"/>
    <w:p w:rsidR="000C6023" w:rsidRPr="000C6023" w:rsidRDefault="000C6023" w:rsidP="000C6023"/>
    <w:p w:rsidR="000C6023" w:rsidRPr="000C6023" w:rsidRDefault="000C6023" w:rsidP="001F4305"/>
    <w:sectPr w:rsidR="000C6023" w:rsidRPr="000C6023" w:rsidSect="00693314">
      <w:pgSz w:w="11906" w:h="16838" w:code="9"/>
      <w:pgMar w:top="1418" w:right="1418" w:bottom="1418" w:left="1418" w:header="56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6023" w:rsidRDefault="000C6023" w:rsidP="0005368C">
      <w:r>
        <w:separator/>
      </w:r>
    </w:p>
  </w:endnote>
  <w:endnote w:type="continuationSeparator" w:id="0">
    <w:p w:rsidR="000C6023" w:rsidRDefault="000C6023" w:rsidP="00053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6023" w:rsidRDefault="000C6023" w:rsidP="0005368C">
      <w:r>
        <w:separator/>
      </w:r>
    </w:p>
  </w:footnote>
  <w:footnote w:type="continuationSeparator" w:id="0">
    <w:p w:rsidR="000C6023" w:rsidRDefault="000C6023" w:rsidP="000536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BD232C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79E8B2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5F2D7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FA4F3D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C3EDDC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5F6EA4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F0EAED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83E69B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6AC9D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18C3C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8E189C"/>
    <w:multiLevelType w:val="multilevel"/>
    <w:tmpl w:val="02F25D8A"/>
    <w:lvl w:ilvl="0">
      <w:start w:val="1"/>
      <w:numFmt w:val="bullet"/>
      <w:pStyle w:val="Punktlista"/>
      <w:lvlText w:val="•"/>
      <w:lvlJc w:val="left"/>
      <w:pPr>
        <w:ind w:left="113" w:hanging="113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340" w:hanging="113"/>
      </w:pPr>
      <w:rPr>
        <w:rFonts w:ascii="Arial" w:hAnsi="Arial" w:hint="default"/>
      </w:rPr>
    </w:lvl>
    <w:lvl w:ilvl="2">
      <w:start w:val="1"/>
      <w:numFmt w:val="bullet"/>
      <w:lvlText w:val="—"/>
      <w:lvlJc w:val="left"/>
      <w:pPr>
        <w:ind w:left="680" w:hanging="226"/>
      </w:pPr>
      <w:rPr>
        <w:rFonts w:ascii="Arial" w:hAnsi="Arial" w:hint="default"/>
        <w:color w:val="auto"/>
      </w:rPr>
    </w:lvl>
    <w:lvl w:ilvl="3">
      <w:start w:val="1"/>
      <w:numFmt w:val="bullet"/>
      <w:lvlText w:val="—"/>
      <w:lvlJc w:val="left"/>
      <w:pPr>
        <w:ind w:left="851" w:hanging="227"/>
      </w:pPr>
      <w:rPr>
        <w:rFonts w:ascii="Arial" w:hAnsi="Aria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31816F66"/>
    <w:multiLevelType w:val="multilevel"/>
    <w:tmpl w:val="4FA4DA94"/>
    <w:lvl w:ilvl="0">
      <w:start w:val="1"/>
      <w:numFmt w:val="decimal"/>
      <w:pStyle w:val="Rubrik1"/>
      <w:lvlText w:val="%1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pStyle w:val="Rubrik2"/>
      <w:lvlText w:val="%1.%2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pStyle w:val="Rubrik3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pStyle w:val="Rubri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Rubri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>
    <w:nsid w:val="5D955DA9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0"/>
  </w:num>
  <w:num w:numId="13">
    <w:abstractNumId w:val="11"/>
  </w:num>
  <w:num w:numId="14">
    <w:abstractNumId w:val="11"/>
  </w:num>
  <w:num w:numId="15">
    <w:abstractNumId w:val="11"/>
  </w:num>
  <w:num w:numId="16">
    <w:abstractNumId w:val="11"/>
  </w:num>
  <w:num w:numId="17">
    <w:abstractNumId w:val="11"/>
  </w:num>
  <w:num w:numId="18">
    <w:abstractNumId w:val="11"/>
  </w:num>
  <w:num w:numId="19">
    <w:abstractNumId w:val="10"/>
  </w:num>
  <w:num w:numId="20">
    <w:abstractNumId w:val="11"/>
  </w:num>
  <w:num w:numId="21">
    <w:abstractNumId w:val="11"/>
  </w:num>
  <w:num w:numId="22">
    <w:abstractNumId w:val="11"/>
  </w:num>
  <w:num w:numId="23">
    <w:abstractNumId w:val="11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023"/>
    <w:rsid w:val="0005368C"/>
    <w:rsid w:val="000C6023"/>
    <w:rsid w:val="000F58E5"/>
    <w:rsid w:val="0010264E"/>
    <w:rsid w:val="0012452B"/>
    <w:rsid w:val="001614F1"/>
    <w:rsid w:val="001F1C80"/>
    <w:rsid w:val="001F4305"/>
    <w:rsid w:val="002259EC"/>
    <w:rsid w:val="0023374F"/>
    <w:rsid w:val="00235FD2"/>
    <w:rsid w:val="00295944"/>
    <w:rsid w:val="002F56B3"/>
    <w:rsid w:val="00391F16"/>
    <w:rsid w:val="003F2BD1"/>
    <w:rsid w:val="00464CA5"/>
    <w:rsid w:val="00490100"/>
    <w:rsid w:val="004B25ED"/>
    <w:rsid w:val="004C3E7C"/>
    <w:rsid w:val="004D3ABB"/>
    <w:rsid w:val="004D6244"/>
    <w:rsid w:val="004E295E"/>
    <w:rsid w:val="004F770A"/>
    <w:rsid w:val="005157B9"/>
    <w:rsid w:val="00537517"/>
    <w:rsid w:val="005417B6"/>
    <w:rsid w:val="00554171"/>
    <w:rsid w:val="00564BC6"/>
    <w:rsid w:val="005D41AB"/>
    <w:rsid w:val="0063579B"/>
    <w:rsid w:val="00645795"/>
    <w:rsid w:val="00693314"/>
    <w:rsid w:val="006A5B6D"/>
    <w:rsid w:val="006D367F"/>
    <w:rsid w:val="006D4080"/>
    <w:rsid w:val="007069AC"/>
    <w:rsid w:val="00807E90"/>
    <w:rsid w:val="008F5AE8"/>
    <w:rsid w:val="00933ACD"/>
    <w:rsid w:val="00975581"/>
    <w:rsid w:val="00A05F79"/>
    <w:rsid w:val="00A258C3"/>
    <w:rsid w:val="00A51BEB"/>
    <w:rsid w:val="00AD61D7"/>
    <w:rsid w:val="00AD7513"/>
    <w:rsid w:val="00AD7E99"/>
    <w:rsid w:val="00AF37C1"/>
    <w:rsid w:val="00B16625"/>
    <w:rsid w:val="00B27362"/>
    <w:rsid w:val="00B74ADA"/>
    <w:rsid w:val="00B826E9"/>
    <w:rsid w:val="00BA11FD"/>
    <w:rsid w:val="00C25E2B"/>
    <w:rsid w:val="00C972F7"/>
    <w:rsid w:val="00CA5271"/>
    <w:rsid w:val="00CA66BA"/>
    <w:rsid w:val="00CB5CB3"/>
    <w:rsid w:val="00D216E4"/>
    <w:rsid w:val="00D32CBA"/>
    <w:rsid w:val="00D42DE2"/>
    <w:rsid w:val="00DB7DFC"/>
    <w:rsid w:val="00E35961"/>
    <w:rsid w:val="00E528EA"/>
    <w:rsid w:val="00EA5994"/>
    <w:rsid w:val="00EB2540"/>
    <w:rsid w:val="00F36279"/>
    <w:rsid w:val="00F43510"/>
    <w:rsid w:val="00F73147"/>
    <w:rsid w:val="00F73AB3"/>
    <w:rsid w:val="00FD1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/>
    <w:lsdException w:name="heading 5" w:semiHidden="0" w:uiPriority="9" w:unhideWhenUsed="0"/>
    <w:lsdException w:name="heading 6" w:semiHidden="0" w:uiPriority="9" w:unhideWhenUsed="0"/>
    <w:lsdException w:name="heading 7" w:semiHidden="0" w:uiPriority="9"/>
    <w:lsdException w:name="heading 8" w:semiHidden="0" w:uiPriority="9"/>
    <w:lsdException w:name="heading 9" w:semiHidden="0" w:uiPriority="9"/>
    <w:lsdException w:name="toc 1" w:semiHidden="0" w:uiPriority="39"/>
    <w:lsdException w:name="toc 2" w:semiHidden="0" w:uiPriority="39"/>
    <w:lsdException w:name="toc 3" w:semiHidden="0" w:uiPriority="39"/>
    <w:lsdException w:name="toc 4" w:semiHidden="0" w:uiPriority="39"/>
    <w:lsdException w:name="toc 5" w:semiHidden="0" w:uiPriority="39"/>
    <w:lsdException w:name="toc 6" w:semiHidden="0" w:uiPriority="39"/>
    <w:lsdException w:name="toc 7" w:semiHidden="0" w:uiPriority="39"/>
    <w:lsdException w:name="toc 8" w:semiHidden="0" w:uiPriority="39"/>
    <w:lsdException w:name="toc 9" w:semiHidden="0" w:uiPriority="39"/>
    <w:lsdException w:name="caption" w:uiPriority="35"/>
    <w:lsdException w:name="page number" w:unhideWhenUsed="0"/>
    <w:lsdException w:name="List Bullet" w:semiHidden="0" w:qFormat="1"/>
    <w:lsdException w:name="List Number" w:unhideWhenUsed="0"/>
    <w:lsdException w:name="List Bullet 2" w:unhideWhenUsed="0"/>
    <w:lsdException w:name="List Bullet 3" w:unhideWhenUsed="0"/>
    <w:lsdException w:name="List Bullet 4" w:unhideWhenUsed="0"/>
    <w:lsdException w:name="List Bullet 5" w:unhideWhenUsed="0"/>
    <w:lsdException w:name="List Number 2" w:unhideWhenUsed="0"/>
    <w:lsdException w:name="List Number 3" w:unhideWhenUsed="0"/>
    <w:lsdException w:name="List Number 4" w:unhideWhenUsed="0"/>
    <w:lsdException w:name="List Number 5" w:unhideWhenUsed="0"/>
    <w:lsdException w:name="Title" w:semiHidden="0" w:uiPriority="9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semiHidden="0" w:uiPriority="39" w:qFormat="1"/>
  </w:latentStyles>
  <w:style w:type="paragraph" w:default="1" w:styleId="Normal">
    <w:name w:val="Normal"/>
    <w:qFormat/>
    <w:rsid w:val="005157B9"/>
    <w:pPr>
      <w:spacing w:after="0" w:line="240" w:lineRule="atLeast"/>
    </w:pPr>
    <w:rPr>
      <w:sz w:val="20"/>
    </w:rPr>
  </w:style>
  <w:style w:type="paragraph" w:styleId="Rubrik1">
    <w:name w:val="heading 1"/>
    <w:next w:val="Normal"/>
    <w:link w:val="Rubrik1Char"/>
    <w:uiPriority w:val="9"/>
    <w:qFormat/>
    <w:rsid w:val="005157B9"/>
    <w:pPr>
      <w:keepNext/>
      <w:keepLines/>
      <w:numPr>
        <w:numId w:val="24"/>
      </w:numPr>
      <w:spacing w:before="240" w:after="0" w:line="240" w:lineRule="auto"/>
      <w:outlineLvl w:val="0"/>
    </w:pPr>
    <w:rPr>
      <w:rFonts w:asciiTheme="majorHAnsi" w:eastAsiaTheme="majorEastAsia" w:hAnsiTheme="majorHAnsi" w:cstheme="majorBidi"/>
      <w:b/>
      <w:bCs/>
      <w:i/>
      <w:sz w:val="20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5157B9"/>
    <w:pPr>
      <w:keepNext/>
      <w:keepLines/>
      <w:numPr>
        <w:ilvl w:val="1"/>
        <w:numId w:val="24"/>
      </w:numPr>
      <w:spacing w:before="240"/>
      <w:outlineLvl w:val="1"/>
    </w:pPr>
    <w:rPr>
      <w:rFonts w:asciiTheme="majorHAnsi" w:eastAsiaTheme="majorEastAsia" w:hAnsiTheme="majorHAnsi" w:cstheme="majorBidi"/>
      <w:b/>
      <w:bCs/>
      <w:i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5157B9"/>
    <w:pPr>
      <w:keepNext/>
      <w:keepLines/>
      <w:numPr>
        <w:ilvl w:val="2"/>
        <w:numId w:val="24"/>
      </w:numPr>
      <w:spacing w:before="240"/>
      <w:outlineLvl w:val="2"/>
    </w:pPr>
    <w:rPr>
      <w:rFonts w:asciiTheme="majorHAnsi" w:eastAsiaTheme="majorEastAsia" w:hAnsiTheme="majorHAnsi" w:cstheme="majorBidi"/>
      <w:b/>
      <w:bCs/>
      <w:i/>
    </w:rPr>
  </w:style>
  <w:style w:type="paragraph" w:styleId="Rubrik4">
    <w:name w:val="heading 4"/>
    <w:basedOn w:val="Normal"/>
    <w:next w:val="Normal"/>
    <w:link w:val="Rubrik4Char"/>
    <w:uiPriority w:val="9"/>
    <w:semiHidden/>
    <w:rsid w:val="005157B9"/>
    <w:pPr>
      <w:keepNext/>
      <w:keepLines/>
      <w:numPr>
        <w:ilvl w:val="3"/>
        <w:numId w:val="24"/>
      </w:numPr>
      <w:outlineLvl w:val="3"/>
    </w:pPr>
    <w:rPr>
      <w:rFonts w:asciiTheme="majorHAnsi" w:eastAsiaTheme="majorEastAsia" w:hAnsiTheme="majorHAnsi" w:cstheme="majorBidi"/>
      <w:bCs/>
      <w:iCs/>
    </w:rPr>
  </w:style>
  <w:style w:type="paragraph" w:styleId="Rubrik5">
    <w:name w:val="heading 5"/>
    <w:basedOn w:val="Normal"/>
    <w:next w:val="Normal"/>
    <w:link w:val="Rubrik5Char"/>
    <w:uiPriority w:val="9"/>
    <w:semiHidden/>
    <w:rsid w:val="005157B9"/>
    <w:pPr>
      <w:keepNext/>
      <w:keepLines/>
      <w:numPr>
        <w:ilvl w:val="4"/>
        <w:numId w:val="24"/>
      </w:numPr>
      <w:outlineLvl w:val="4"/>
    </w:pPr>
    <w:rPr>
      <w:rFonts w:asciiTheme="majorHAnsi" w:eastAsiaTheme="majorEastAsia" w:hAnsiTheme="majorHAnsi" w:cstheme="majorBidi"/>
      <w:bCs/>
    </w:rPr>
  </w:style>
  <w:style w:type="paragraph" w:styleId="Rubrik6">
    <w:name w:val="heading 6"/>
    <w:basedOn w:val="Normal"/>
    <w:next w:val="Normal"/>
    <w:link w:val="Rubrik6Char"/>
    <w:uiPriority w:val="9"/>
    <w:semiHidden/>
    <w:rsid w:val="00B27362"/>
    <w:pPr>
      <w:keepNext/>
      <w:keepLines/>
      <w:numPr>
        <w:ilvl w:val="5"/>
        <w:numId w:val="24"/>
      </w:numPr>
      <w:outlineLvl w:val="5"/>
    </w:pPr>
    <w:rPr>
      <w:rFonts w:asciiTheme="majorHAnsi" w:eastAsiaTheme="majorEastAsia" w:hAnsiTheme="majorHAnsi" w:cstheme="majorBidi"/>
      <w:bCs/>
      <w:iCs/>
    </w:rPr>
  </w:style>
  <w:style w:type="paragraph" w:styleId="Rubrik7">
    <w:name w:val="heading 7"/>
    <w:basedOn w:val="Normal"/>
    <w:next w:val="Normal"/>
    <w:link w:val="Rubrik7Char"/>
    <w:uiPriority w:val="9"/>
    <w:semiHidden/>
    <w:rsid w:val="00B27362"/>
    <w:pPr>
      <w:keepNext/>
      <w:keepLines/>
      <w:numPr>
        <w:ilvl w:val="6"/>
        <w:numId w:val="24"/>
      </w:numPr>
      <w:outlineLvl w:val="6"/>
    </w:pPr>
    <w:rPr>
      <w:rFonts w:asciiTheme="majorHAnsi" w:eastAsiaTheme="majorEastAsia" w:hAnsiTheme="majorHAnsi" w:cstheme="majorBidi"/>
      <w:iCs/>
    </w:rPr>
  </w:style>
  <w:style w:type="paragraph" w:styleId="Rubrik8">
    <w:name w:val="heading 8"/>
    <w:basedOn w:val="Normal"/>
    <w:next w:val="Normal"/>
    <w:link w:val="Rubrik8Char"/>
    <w:uiPriority w:val="9"/>
    <w:semiHidden/>
    <w:rsid w:val="00B27362"/>
    <w:pPr>
      <w:keepNext/>
      <w:keepLines/>
      <w:numPr>
        <w:ilvl w:val="7"/>
        <w:numId w:val="24"/>
      </w:numPr>
      <w:outlineLvl w:val="7"/>
    </w:pPr>
    <w:rPr>
      <w:rFonts w:asciiTheme="majorHAnsi" w:eastAsiaTheme="majorEastAsia" w:hAnsiTheme="majorHAnsi" w:cstheme="majorBidi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rsid w:val="00B27362"/>
    <w:pPr>
      <w:keepNext/>
      <w:keepLines/>
      <w:numPr>
        <w:ilvl w:val="8"/>
        <w:numId w:val="24"/>
      </w:numPr>
      <w:outlineLvl w:val="8"/>
    </w:pPr>
    <w:rPr>
      <w:rFonts w:asciiTheme="majorHAnsi" w:eastAsiaTheme="majorEastAsia" w:hAnsiTheme="majorHAnsi" w:cstheme="majorBidi"/>
      <w:iCs/>
      <w:spacing w:val="5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5157B9"/>
    <w:rPr>
      <w:rFonts w:asciiTheme="majorHAnsi" w:eastAsiaTheme="majorEastAsia" w:hAnsiTheme="majorHAnsi" w:cstheme="majorBidi"/>
      <w:b/>
      <w:bCs/>
      <w:i/>
      <w:sz w:val="20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5157B9"/>
    <w:rPr>
      <w:rFonts w:asciiTheme="majorHAnsi" w:eastAsiaTheme="majorEastAsia" w:hAnsiTheme="majorHAnsi" w:cstheme="majorBidi"/>
      <w:b/>
      <w:bCs/>
      <w:i/>
      <w:sz w:val="20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5157B9"/>
    <w:rPr>
      <w:rFonts w:asciiTheme="majorHAnsi" w:eastAsiaTheme="majorEastAsia" w:hAnsiTheme="majorHAnsi" w:cstheme="majorBidi"/>
      <w:bCs/>
      <w:iCs/>
      <w:sz w:val="20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5157B9"/>
    <w:rPr>
      <w:rFonts w:asciiTheme="majorHAnsi" w:eastAsiaTheme="majorEastAsia" w:hAnsiTheme="majorHAnsi" w:cstheme="majorBidi"/>
      <w:bCs/>
      <w:sz w:val="2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235FD2"/>
    <w:rPr>
      <w:rFonts w:asciiTheme="majorHAnsi" w:eastAsiaTheme="majorEastAsia" w:hAnsiTheme="majorHAnsi" w:cstheme="majorBidi"/>
      <w:bCs/>
      <w:iCs/>
      <w:sz w:val="20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235FD2"/>
    <w:rPr>
      <w:rFonts w:asciiTheme="majorHAnsi" w:eastAsiaTheme="majorEastAsia" w:hAnsiTheme="majorHAnsi" w:cstheme="majorBidi"/>
      <w:iCs/>
      <w:sz w:val="20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235FD2"/>
    <w:rPr>
      <w:rFonts w:asciiTheme="majorHAnsi" w:eastAsiaTheme="majorEastAsia" w:hAnsiTheme="majorHAnsi" w:cstheme="majorBidi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235FD2"/>
    <w:rPr>
      <w:rFonts w:asciiTheme="majorHAnsi" w:eastAsiaTheme="majorEastAsia" w:hAnsiTheme="majorHAnsi" w:cstheme="majorBidi"/>
      <w:iCs/>
      <w:spacing w:val="5"/>
      <w:sz w:val="20"/>
      <w:szCs w:val="20"/>
    </w:rPr>
  </w:style>
  <w:style w:type="paragraph" w:styleId="Sidhuvud">
    <w:name w:val="header"/>
    <w:basedOn w:val="Normal"/>
    <w:link w:val="SidhuvudChar"/>
    <w:uiPriority w:val="99"/>
    <w:semiHidden/>
    <w:rsid w:val="005157B9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5157B9"/>
    <w:rPr>
      <w:sz w:val="20"/>
    </w:rPr>
  </w:style>
  <w:style w:type="paragraph" w:styleId="Sidfot">
    <w:name w:val="footer"/>
    <w:basedOn w:val="Normal"/>
    <w:link w:val="SidfotChar"/>
    <w:uiPriority w:val="99"/>
    <w:semiHidden/>
    <w:rsid w:val="005157B9"/>
    <w:pPr>
      <w:autoSpaceDE w:val="0"/>
      <w:autoSpaceDN w:val="0"/>
      <w:adjustRightInd w:val="0"/>
      <w:spacing w:line="240" w:lineRule="auto"/>
    </w:pPr>
    <w:rPr>
      <w:rFonts w:ascii="Arial" w:hAnsi="Arial" w:cs="Arial"/>
      <w:color w:val="221E1F"/>
      <w:sz w:val="12"/>
      <w:szCs w:val="12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5157B9"/>
    <w:rPr>
      <w:rFonts w:ascii="Arial" w:hAnsi="Arial" w:cs="Arial"/>
      <w:color w:val="221E1F"/>
      <w:sz w:val="12"/>
      <w:szCs w:val="12"/>
    </w:rPr>
  </w:style>
  <w:style w:type="paragraph" w:styleId="Punktlista">
    <w:name w:val="List Bullet"/>
    <w:basedOn w:val="Normal"/>
    <w:uiPriority w:val="99"/>
    <w:qFormat/>
    <w:rsid w:val="005157B9"/>
    <w:pPr>
      <w:numPr>
        <w:numId w:val="19"/>
      </w:numPr>
      <w:contextualSpacing/>
    </w:pPr>
  </w:style>
  <w:style w:type="character" w:customStyle="1" w:styleId="Rubrik1Char">
    <w:name w:val="Rubrik 1 Char"/>
    <w:basedOn w:val="Standardstycketeckensnitt"/>
    <w:link w:val="Rubrik1"/>
    <w:uiPriority w:val="9"/>
    <w:rsid w:val="005157B9"/>
    <w:rPr>
      <w:rFonts w:asciiTheme="majorHAnsi" w:eastAsiaTheme="majorEastAsia" w:hAnsiTheme="majorHAnsi" w:cstheme="majorBidi"/>
      <w:b/>
      <w:bCs/>
      <w:i/>
      <w:sz w:val="20"/>
      <w:szCs w:val="28"/>
    </w:rPr>
  </w:style>
  <w:style w:type="paragraph" w:styleId="Rubrik">
    <w:name w:val="Title"/>
    <w:next w:val="Normal"/>
    <w:link w:val="RubrikChar"/>
    <w:uiPriority w:val="9"/>
    <w:qFormat/>
    <w:rsid w:val="005157B9"/>
    <w:pPr>
      <w:keepNext/>
      <w:keepLines/>
      <w:spacing w:after="240" w:line="240" w:lineRule="auto"/>
      <w:contextualSpacing/>
    </w:pPr>
    <w:rPr>
      <w:rFonts w:asciiTheme="majorHAnsi" w:eastAsiaTheme="majorEastAsia" w:hAnsiTheme="majorHAnsi" w:cstheme="majorBidi"/>
      <w:b/>
      <w:sz w:val="20"/>
      <w:szCs w:val="52"/>
    </w:rPr>
  </w:style>
  <w:style w:type="character" w:customStyle="1" w:styleId="RubrikChar">
    <w:name w:val="Rubrik Char"/>
    <w:basedOn w:val="Standardstycketeckensnitt"/>
    <w:link w:val="Rubrik"/>
    <w:uiPriority w:val="9"/>
    <w:rsid w:val="005157B9"/>
    <w:rPr>
      <w:rFonts w:asciiTheme="majorHAnsi" w:eastAsiaTheme="majorEastAsia" w:hAnsiTheme="majorHAnsi" w:cstheme="majorBidi"/>
      <w:b/>
      <w:sz w:val="20"/>
      <w:szCs w:val="52"/>
    </w:rPr>
  </w:style>
  <w:style w:type="paragraph" w:styleId="Underrubrik">
    <w:name w:val="Subtitle"/>
    <w:basedOn w:val="Normal"/>
    <w:next w:val="Normal"/>
    <w:link w:val="UnderrubrikChar"/>
    <w:uiPriority w:val="11"/>
    <w:semiHidden/>
    <w:rsid w:val="005157B9"/>
    <w:pPr>
      <w:keepNext/>
      <w:keepLines/>
    </w:pPr>
    <w:rPr>
      <w:rFonts w:asciiTheme="majorHAnsi" w:eastAsiaTheme="majorEastAsia" w:hAnsiTheme="majorHAnsi" w:cstheme="majorBidi"/>
      <w:iCs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157B9"/>
    <w:rPr>
      <w:rFonts w:asciiTheme="majorHAnsi" w:eastAsiaTheme="majorEastAsia" w:hAnsiTheme="majorHAnsi" w:cstheme="majorBidi"/>
      <w:iCs/>
      <w:sz w:val="24"/>
      <w:szCs w:val="24"/>
    </w:rPr>
  </w:style>
  <w:style w:type="character" w:styleId="Stark">
    <w:name w:val="Strong"/>
    <w:uiPriority w:val="22"/>
    <w:semiHidden/>
    <w:rsid w:val="00CB5CB3"/>
    <w:rPr>
      <w:b/>
      <w:bCs/>
    </w:rPr>
  </w:style>
  <w:style w:type="character" w:styleId="Betoning">
    <w:name w:val="Emphasis"/>
    <w:uiPriority w:val="20"/>
    <w:semiHidden/>
    <w:rsid w:val="00CB5CB3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Ingetavstnd">
    <w:name w:val="No Spacing"/>
    <w:basedOn w:val="Normal"/>
    <w:uiPriority w:val="1"/>
    <w:rsid w:val="00CB5CB3"/>
  </w:style>
  <w:style w:type="paragraph" w:styleId="Liststycke">
    <w:name w:val="List Paragraph"/>
    <w:basedOn w:val="Normal"/>
    <w:uiPriority w:val="34"/>
    <w:semiHidden/>
    <w:rsid w:val="00CB5CB3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semiHidden/>
    <w:rsid w:val="00CB5CB3"/>
    <w:pPr>
      <w:spacing w:before="200"/>
      <w:ind w:left="360" w:right="360"/>
    </w:pPr>
    <w:rPr>
      <w:i/>
      <w:iCs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CB5CB3"/>
    <w:rPr>
      <w:i/>
      <w:iCs/>
    </w:rPr>
  </w:style>
  <w:style w:type="paragraph" w:styleId="Starktcitat">
    <w:name w:val="Intense Quote"/>
    <w:basedOn w:val="Normal"/>
    <w:next w:val="Normal"/>
    <w:link w:val="StarktcitatChar"/>
    <w:uiPriority w:val="30"/>
    <w:semiHidden/>
    <w:rsid w:val="00CB5CB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CB5CB3"/>
    <w:rPr>
      <w:b/>
      <w:bCs/>
      <w:i/>
      <w:iCs/>
    </w:rPr>
  </w:style>
  <w:style w:type="character" w:styleId="Diskretbetoning">
    <w:name w:val="Subtle Emphasis"/>
    <w:uiPriority w:val="19"/>
    <w:semiHidden/>
    <w:rsid w:val="00CB5CB3"/>
    <w:rPr>
      <w:i/>
      <w:iCs/>
    </w:rPr>
  </w:style>
  <w:style w:type="character" w:styleId="Starkbetoning">
    <w:name w:val="Intense Emphasis"/>
    <w:uiPriority w:val="21"/>
    <w:semiHidden/>
    <w:rsid w:val="00CB5CB3"/>
    <w:rPr>
      <w:b/>
      <w:bCs/>
    </w:rPr>
  </w:style>
  <w:style w:type="character" w:styleId="Diskretreferens">
    <w:name w:val="Subtle Reference"/>
    <w:uiPriority w:val="31"/>
    <w:semiHidden/>
    <w:rsid w:val="00CB5CB3"/>
    <w:rPr>
      <w:smallCaps/>
    </w:rPr>
  </w:style>
  <w:style w:type="character" w:styleId="Starkreferens">
    <w:name w:val="Intense Reference"/>
    <w:uiPriority w:val="32"/>
    <w:semiHidden/>
    <w:rsid w:val="00CB5CB3"/>
    <w:rPr>
      <w:smallCaps/>
      <w:spacing w:val="5"/>
      <w:u w:val="single"/>
    </w:rPr>
  </w:style>
  <w:style w:type="character" w:styleId="Bokenstitel">
    <w:name w:val="Book Title"/>
    <w:uiPriority w:val="33"/>
    <w:semiHidden/>
    <w:rsid w:val="00CB5CB3"/>
    <w:rPr>
      <w:i/>
      <w:iCs/>
      <w:smallCaps/>
      <w:spacing w:val="5"/>
    </w:rPr>
  </w:style>
  <w:style w:type="paragraph" w:styleId="Innehllsfrteckningsrubrik">
    <w:name w:val="TOC Heading"/>
    <w:next w:val="Normal"/>
    <w:uiPriority w:val="39"/>
    <w:semiHidden/>
    <w:qFormat/>
    <w:rsid w:val="005157B9"/>
    <w:pPr>
      <w:spacing w:line="280" w:lineRule="atLeast"/>
    </w:pPr>
    <w:rPr>
      <w:rFonts w:asciiTheme="majorHAnsi" w:eastAsiaTheme="majorEastAsia" w:hAnsiTheme="majorHAnsi" w:cstheme="majorBidi"/>
      <w:b/>
      <w:bCs/>
      <w:sz w:val="24"/>
      <w:szCs w:val="28"/>
      <w:lang w:bidi="en-US"/>
    </w:rPr>
  </w:style>
  <w:style w:type="paragraph" w:styleId="Innehll1">
    <w:name w:val="toc 1"/>
    <w:basedOn w:val="Normal"/>
    <w:next w:val="Normal"/>
    <w:autoRedefine/>
    <w:uiPriority w:val="39"/>
    <w:semiHidden/>
    <w:rsid w:val="005157B9"/>
    <w:pPr>
      <w:tabs>
        <w:tab w:val="left" w:pos="397"/>
        <w:tab w:val="right" w:leader="dot" w:pos="7076"/>
      </w:tabs>
    </w:pPr>
    <w:rPr>
      <w:noProof/>
    </w:rPr>
  </w:style>
  <w:style w:type="paragraph" w:styleId="Innehll2">
    <w:name w:val="toc 2"/>
    <w:basedOn w:val="Normal"/>
    <w:next w:val="Normal"/>
    <w:autoRedefine/>
    <w:uiPriority w:val="39"/>
    <w:semiHidden/>
    <w:rsid w:val="005157B9"/>
    <w:pPr>
      <w:tabs>
        <w:tab w:val="left" w:pos="851"/>
        <w:tab w:val="right" w:leader="dot" w:pos="7076"/>
      </w:tabs>
      <w:ind w:left="397"/>
    </w:pPr>
    <w:rPr>
      <w:noProof/>
      <w:lang w:eastAsia="sv-SE"/>
    </w:rPr>
  </w:style>
  <w:style w:type="paragraph" w:styleId="Innehll3">
    <w:name w:val="toc 3"/>
    <w:basedOn w:val="Normal"/>
    <w:next w:val="Normal"/>
    <w:autoRedefine/>
    <w:uiPriority w:val="39"/>
    <w:semiHidden/>
    <w:rsid w:val="005157B9"/>
    <w:pPr>
      <w:tabs>
        <w:tab w:val="left" w:pos="1560"/>
        <w:tab w:val="right" w:leader="dot" w:pos="7076"/>
      </w:tabs>
      <w:ind w:left="851"/>
    </w:pPr>
  </w:style>
  <w:style w:type="paragraph" w:styleId="Innehll4">
    <w:name w:val="toc 4"/>
    <w:basedOn w:val="Normal"/>
    <w:next w:val="Normal"/>
    <w:autoRedefine/>
    <w:uiPriority w:val="39"/>
    <w:semiHidden/>
    <w:rsid w:val="005157B9"/>
    <w:pPr>
      <w:ind w:left="658"/>
    </w:pPr>
  </w:style>
  <w:style w:type="paragraph" w:styleId="Innehll5">
    <w:name w:val="toc 5"/>
    <w:basedOn w:val="Normal"/>
    <w:next w:val="Normal"/>
    <w:autoRedefine/>
    <w:uiPriority w:val="39"/>
    <w:semiHidden/>
    <w:rsid w:val="005157B9"/>
    <w:pPr>
      <w:ind w:left="879"/>
    </w:pPr>
  </w:style>
  <w:style w:type="paragraph" w:styleId="Innehll6">
    <w:name w:val="toc 6"/>
    <w:basedOn w:val="Normal"/>
    <w:next w:val="Normal"/>
    <w:autoRedefine/>
    <w:uiPriority w:val="39"/>
    <w:semiHidden/>
    <w:rsid w:val="00B27362"/>
    <w:pPr>
      <w:ind w:left="1100"/>
    </w:pPr>
  </w:style>
  <w:style w:type="paragraph" w:styleId="Innehll7">
    <w:name w:val="toc 7"/>
    <w:basedOn w:val="Normal"/>
    <w:next w:val="Normal"/>
    <w:autoRedefine/>
    <w:uiPriority w:val="39"/>
    <w:semiHidden/>
    <w:rsid w:val="00B27362"/>
    <w:pPr>
      <w:ind w:left="1321"/>
    </w:pPr>
  </w:style>
  <w:style w:type="paragraph" w:styleId="Innehll8">
    <w:name w:val="toc 8"/>
    <w:basedOn w:val="Normal"/>
    <w:next w:val="Normal"/>
    <w:autoRedefine/>
    <w:uiPriority w:val="39"/>
    <w:semiHidden/>
    <w:rsid w:val="00B27362"/>
    <w:pPr>
      <w:ind w:left="1542"/>
    </w:pPr>
  </w:style>
  <w:style w:type="paragraph" w:styleId="Innehll9">
    <w:name w:val="toc 9"/>
    <w:basedOn w:val="Normal"/>
    <w:next w:val="Normal"/>
    <w:autoRedefine/>
    <w:uiPriority w:val="39"/>
    <w:semiHidden/>
    <w:rsid w:val="00B27362"/>
    <w:pPr>
      <w:ind w:left="1758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554171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54171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1F1C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1Unnumbered">
    <w:name w:val="Heading 1 Unnumbered"/>
    <w:next w:val="Normal"/>
    <w:link w:val="Heading1UnnumberedChar"/>
    <w:uiPriority w:val="10"/>
    <w:qFormat/>
    <w:rsid w:val="005157B9"/>
    <w:pPr>
      <w:spacing w:before="240" w:after="0" w:line="240" w:lineRule="auto"/>
    </w:pPr>
    <w:rPr>
      <w:rFonts w:asciiTheme="majorHAnsi" w:eastAsiaTheme="majorEastAsia" w:hAnsiTheme="majorHAnsi" w:cstheme="majorBidi"/>
      <w:b/>
      <w:bCs/>
      <w:i/>
      <w:sz w:val="20"/>
      <w:szCs w:val="28"/>
    </w:rPr>
  </w:style>
  <w:style w:type="character" w:customStyle="1" w:styleId="Heading1UnnumberedChar">
    <w:name w:val="Heading 1 Unnumbered Char"/>
    <w:basedOn w:val="Rubrik1Char"/>
    <w:link w:val="Heading1Unnumbered"/>
    <w:uiPriority w:val="10"/>
    <w:rsid w:val="005157B9"/>
    <w:rPr>
      <w:rFonts w:asciiTheme="majorHAnsi" w:eastAsiaTheme="majorEastAsia" w:hAnsiTheme="majorHAnsi" w:cstheme="majorBidi"/>
      <w:b/>
      <w:bCs/>
      <w:i/>
      <w:sz w:val="20"/>
      <w:szCs w:val="28"/>
    </w:rPr>
  </w:style>
  <w:style w:type="character" w:styleId="Platshllartext">
    <w:name w:val="Placeholder Text"/>
    <w:basedOn w:val="Standardstycketeckensnitt"/>
    <w:uiPriority w:val="99"/>
    <w:semiHidden/>
    <w:rsid w:val="004B25ED"/>
    <w:rPr>
      <w:color w:val="808080"/>
    </w:rPr>
  </w:style>
  <w:style w:type="paragraph" w:styleId="Beskrivning">
    <w:name w:val="caption"/>
    <w:basedOn w:val="Normal"/>
    <w:next w:val="Normal"/>
    <w:uiPriority w:val="35"/>
    <w:semiHidden/>
    <w:rsid w:val="004D3ABB"/>
    <w:pPr>
      <w:spacing w:after="200" w:line="200" w:lineRule="atLeast"/>
    </w:pPr>
    <w:rPr>
      <w:b/>
      <w:bCs/>
      <w:sz w:val="16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/>
    <w:lsdException w:name="heading 5" w:semiHidden="0" w:uiPriority="9" w:unhideWhenUsed="0"/>
    <w:lsdException w:name="heading 6" w:semiHidden="0" w:uiPriority="9" w:unhideWhenUsed="0"/>
    <w:lsdException w:name="heading 7" w:semiHidden="0" w:uiPriority="9"/>
    <w:lsdException w:name="heading 8" w:semiHidden="0" w:uiPriority="9"/>
    <w:lsdException w:name="heading 9" w:semiHidden="0" w:uiPriority="9"/>
    <w:lsdException w:name="toc 1" w:semiHidden="0" w:uiPriority="39"/>
    <w:lsdException w:name="toc 2" w:semiHidden="0" w:uiPriority="39"/>
    <w:lsdException w:name="toc 3" w:semiHidden="0" w:uiPriority="39"/>
    <w:lsdException w:name="toc 4" w:semiHidden="0" w:uiPriority="39"/>
    <w:lsdException w:name="toc 5" w:semiHidden="0" w:uiPriority="39"/>
    <w:lsdException w:name="toc 6" w:semiHidden="0" w:uiPriority="39"/>
    <w:lsdException w:name="toc 7" w:semiHidden="0" w:uiPriority="39"/>
    <w:lsdException w:name="toc 8" w:semiHidden="0" w:uiPriority="39"/>
    <w:lsdException w:name="toc 9" w:semiHidden="0" w:uiPriority="39"/>
    <w:lsdException w:name="caption" w:uiPriority="35"/>
    <w:lsdException w:name="page number" w:unhideWhenUsed="0"/>
    <w:lsdException w:name="List Bullet" w:semiHidden="0" w:qFormat="1"/>
    <w:lsdException w:name="List Number" w:unhideWhenUsed="0"/>
    <w:lsdException w:name="List Bullet 2" w:unhideWhenUsed="0"/>
    <w:lsdException w:name="List Bullet 3" w:unhideWhenUsed="0"/>
    <w:lsdException w:name="List Bullet 4" w:unhideWhenUsed="0"/>
    <w:lsdException w:name="List Bullet 5" w:unhideWhenUsed="0"/>
    <w:lsdException w:name="List Number 2" w:unhideWhenUsed="0"/>
    <w:lsdException w:name="List Number 3" w:unhideWhenUsed="0"/>
    <w:lsdException w:name="List Number 4" w:unhideWhenUsed="0"/>
    <w:lsdException w:name="List Number 5" w:unhideWhenUsed="0"/>
    <w:lsdException w:name="Title" w:semiHidden="0" w:uiPriority="9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semiHidden="0" w:uiPriority="39" w:qFormat="1"/>
  </w:latentStyles>
  <w:style w:type="paragraph" w:default="1" w:styleId="Normal">
    <w:name w:val="Normal"/>
    <w:qFormat/>
    <w:rsid w:val="005157B9"/>
    <w:pPr>
      <w:spacing w:after="0" w:line="240" w:lineRule="atLeast"/>
    </w:pPr>
    <w:rPr>
      <w:sz w:val="20"/>
    </w:rPr>
  </w:style>
  <w:style w:type="paragraph" w:styleId="Rubrik1">
    <w:name w:val="heading 1"/>
    <w:next w:val="Normal"/>
    <w:link w:val="Rubrik1Char"/>
    <w:uiPriority w:val="9"/>
    <w:qFormat/>
    <w:rsid w:val="005157B9"/>
    <w:pPr>
      <w:keepNext/>
      <w:keepLines/>
      <w:numPr>
        <w:numId w:val="24"/>
      </w:numPr>
      <w:spacing w:before="240" w:after="0" w:line="240" w:lineRule="auto"/>
      <w:outlineLvl w:val="0"/>
    </w:pPr>
    <w:rPr>
      <w:rFonts w:asciiTheme="majorHAnsi" w:eastAsiaTheme="majorEastAsia" w:hAnsiTheme="majorHAnsi" w:cstheme="majorBidi"/>
      <w:b/>
      <w:bCs/>
      <w:i/>
      <w:sz w:val="20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5157B9"/>
    <w:pPr>
      <w:keepNext/>
      <w:keepLines/>
      <w:numPr>
        <w:ilvl w:val="1"/>
        <w:numId w:val="24"/>
      </w:numPr>
      <w:spacing w:before="240"/>
      <w:outlineLvl w:val="1"/>
    </w:pPr>
    <w:rPr>
      <w:rFonts w:asciiTheme="majorHAnsi" w:eastAsiaTheme="majorEastAsia" w:hAnsiTheme="majorHAnsi" w:cstheme="majorBidi"/>
      <w:b/>
      <w:bCs/>
      <w:i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5157B9"/>
    <w:pPr>
      <w:keepNext/>
      <w:keepLines/>
      <w:numPr>
        <w:ilvl w:val="2"/>
        <w:numId w:val="24"/>
      </w:numPr>
      <w:spacing w:before="240"/>
      <w:outlineLvl w:val="2"/>
    </w:pPr>
    <w:rPr>
      <w:rFonts w:asciiTheme="majorHAnsi" w:eastAsiaTheme="majorEastAsia" w:hAnsiTheme="majorHAnsi" w:cstheme="majorBidi"/>
      <w:b/>
      <w:bCs/>
      <w:i/>
    </w:rPr>
  </w:style>
  <w:style w:type="paragraph" w:styleId="Rubrik4">
    <w:name w:val="heading 4"/>
    <w:basedOn w:val="Normal"/>
    <w:next w:val="Normal"/>
    <w:link w:val="Rubrik4Char"/>
    <w:uiPriority w:val="9"/>
    <w:semiHidden/>
    <w:rsid w:val="005157B9"/>
    <w:pPr>
      <w:keepNext/>
      <w:keepLines/>
      <w:numPr>
        <w:ilvl w:val="3"/>
        <w:numId w:val="24"/>
      </w:numPr>
      <w:outlineLvl w:val="3"/>
    </w:pPr>
    <w:rPr>
      <w:rFonts w:asciiTheme="majorHAnsi" w:eastAsiaTheme="majorEastAsia" w:hAnsiTheme="majorHAnsi" w:cstheme="majorBidi"/>
      <w:bCs/>
      <w:iCs/>
    </w:rPr>
  </w:style>
  <w:style w:type="paragraph" w:styleId="Rubrik5">
    <w:name w:val="heading 5"/>
    <w:basedOn w:val="Normal"/>
    <w:next w:val="Normal"/>
    <w:link w:val="Rubrik5Char"/>
    <w:uiPriority w:val="9"/>
    <w:semiHidden/>
    <w:rsid w:val="005157B9"/>
    <w:pPr>
      <w:keepNext/>
      <w:keepLines/>
      <w:numPr>
        <w:ilvl w:val="4"/>
        <w:numId w:val="24"/>
      </w:numPr>
      <w:outlineLvl w:val="4"/>
    </w:pPr>
    <w:rPr>
      <w:rFonts w:asciiTheme="majorHAnsi" w:eastAsiaTheme="majorEastAsia" w:hAnsiTheme="majorHAnsi" w:cstheme="majorBidi"/>
      <w:bCs/>
    </w:rPr>
  </w:style>
  <w:style w:type="paragraph" w:styleId="Rubrik6">
    <w:name w:val="heading 6"/>
    <w:basedOn w:val="Normal"/>
    <w:next w:val="Normal"/>
    <w:link w:val="Rubrik6Char"/>
    <w:uiPriority w:val="9"/>
    <w:semiHidden/>
    <w:rsid w:val="00B27362"/>
    <w:pPr>
      <w:keepNext/>
      <w:keepLines/>
      <w:numPr>
        <w:ilvl w:val="5"/>
        <w:numId w:val="24"/>
      </w:numPr>
      <w:outlineLvl w:val="5"/>
    </w:pPr>
    <w:rPr>
      <w:rFonts w:asciiTheme="majorHAnsi" w:eastAsiaTheme="majorEastAsia" w:hAnsiTheme="majorHAnsi" w:cstheme="majorBidi"/>
      <w:bCs/>
      <w:iCs/>
    </w:rPr>
  </w:style>
  <w:style w:type="paragraph" w:styleId="Rubrik7">
    <w:name w:val="heading 7"/>
    <w:basedOn w:val="Normal"/>
    <w:next w:val="Normal"/>
    <w:link w:val="Rubrik7Char"/>
    <w:uiPriority w:val="9"/>
    <w:semiHidden/>
    <w:rsid w:val="00B27362"/>
    <w:pPr>
      <w:keepNext/>
      <w:keepLines/>
      <w:numPr>
        <w:ilvl w:val="6"/>
        <w:numId w:val="24"/>
      </w:numPr>
      <w:outlineLvl w:val="6"/>
    </w:pPr>
    <w:rPr>
      <w:rFonts w:asciiTheme="majorHAnsi" w:eastAsiaTheme="majorEastAsia" w:hAnsiTheme="majorHAnsi" w:cstheme="majorBidi"/>
      <w:iCs/>
    </w:rPr>
  </w:style>
  <w:style w:type="paragraph" w:styleId="Rubrik8">
    <w:name w:val="heading 8"/>
    <w:basedOn w:val="Normal"/>
    <w:next w:val="Normal"/>
    <w:link w:val="Rubrik8Char"/>
    <w:uiPriority w:val="9"/>
    <w:semiHidden/>
    <w:rsid w:val="00B27362"/>
    <w:pPr>
      <w:keepNext/>
      <w:keepLines/>
      <w:numPr>
        <w:ilvl w:val="7"/>
        <w:numId w:val="24"/>
      </w:numPr>
      <w:outlineLvl w:val="7"/>
    </w:pPr>
    <w:rPr>
      <w:rFonts w:asciiTheme="majorHAnsi" w:eastAsiaTheme="majorEastAsia" w:hAnsiTheme="majorHAnsi" w:cstheme="majorBidi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rsid w:val="00B27362"/>
    <w:pPr>
      <w:keepNext/>
      <w:keepLines/>
      <w:numPr>
        <w:ilvl w:val="8"/>
        <w:numId w:val="24"/>
      </w:numPr>
      <w:outlineLvl w:val="8"/>
    </w:pPr>
    <w:rPr>
      <w:rFonts w:asciiTheme="majorHAnsi" w:eastAsiaTheme="majorEastAsia" w:hAnsiTheme="majorHAnsi" w:cstheme="majorBidi"/>
      <w:iCs/>
      <w:spacing w:val="5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5157B9"/>
    <w:rPr>
      <w:rFonts w:asciiTheme="majorHAnsi" w:eastAsiaTheme="majorEastAsia" w:hAnsiTheme="majorHAnsi" w:cstheme="majorBidi"/>
      <w:b/>
      <w:bCs/>
      <w:i/>
      <w:sz w:val="20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5157B9"/>
    <w:rPr>
      <w:rFonts w:asciiTheme="majorHAnsi" w:eastAsiaTheme="majorEastAsia" w:hAnsiTheme="majorHAnsi" w:cstheme="majorBidi"/>
      <w:b/>
      <w:bCs/>
      <w:i/>
      <w:sz w:val="20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5157B9"/>
    <w:rPr>
      <w:rFonts w:asciiTheme="majorHAnsi" w:eastAsiaTheme="majorEastAsia" w:hAnsiTheme="majorHAnsi" w:cstheme="majorBidi"/>
      <w:bCs/>
      <w:iCs/>
      <w:sz w:val="20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5157B9"/>
    <w:rPr>
      <w:rFonts w:asciiTheme="majorHAnsi" w:eastAsiaTheme="majorEastAsia" w:hAnsiTheme="majorHAnsi" w:cstheme="majorBidi"/>
      <w:bCs/>
      <w:sz w:val="2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235FD2"/>
    <w:rPr>
      <w:rFonts w:asciiTheme="majorHAnsi" w:eastAsiaTheme="majorEastAsia" w:hAnsiTheme="majorHAnsi" w:cstheme="majorBidi"/>
      <w:bCs/>
      <w:iCs/>
      <w:sz w:val="20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235FD2"/>
    <w:rPr>
      <w:rFonts w:asciiTheme="majorHAnsi" w:eastAsiaTheme="majorEastAsia" w:hAnsiTheme="majorHAnsi" w:cstheme="majorBidi"/>
      <w:iCs/>
      <w:sz w:val="20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235FD2"/>
    <w:rPr>
      <w:rFonts w:asciiTheme="majorHAnsi" w:eastAsiaTheme="majorEastAsia" w:hAnsiTheme="majorHAnsi" w:cstheme="majorBidi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235FD2"/>
    <w:rPr>
      <w:rFonts w:asciiTheme="majorHAnsi" w:eastAsiaTheme="majorEastAsia" w:hAnsiTheme="majorHAnsi" w:cstheme="majorBidi"/>
      <w:iCs/>
      <w:spacing w:val="5"/>
      <w:sz w:val="20"/>
      <w:szCs w:val="20"/>
    </w:rPr>
  </w:style>
  <w:style w:type="paragraph" w:styleId="Sidhuvud">
    <w:name w:val="header"/>
    <w:basedOn w:val="Normal"/>
    <w:link w:val="SidhuvudChar"/>
    <w:uiPriority w:val="99"/>
    <w:semiHidden/>
    <w:rsid w:val="005157B9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5157B9"/>
    <w:rPr>
      <w:sz w:val="20"/>
    </w:rPr>
  </w:style>
  <w:style w:type="paragraph" w:styleId="Sidfot">
    <w:name w:val="footer"/>
    <w:basedOn w:val="Normal"/>
    <w:link w:val="SidfotChar"/>
    <w:uiPriority w:val="99"/>
    <w:semiHidden/>
    <w:rsid w:val="005157B9"/>
    <w:pPr>
      <w:autoSpaceDE w:val="0"/>
      <w:autoSpaceDN w:val="0"/>
      <w:adjustRightInd w:val="0"/>
      <w:spacing w:line="240" w:lineRule="auto"/>
    </w:pPr>
    <w:rPr>
      <w:rFonts w:ascii="Arial" w:hAnsi="Arial" w:cs="Arial"/>
      <w:color w:val="221E1F"/>
      <w:sz w:val="12"/>
      <w:szCs w:val="12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5157B9"/>
    <w:rPr>
      <w:rFonts w:ascii="Arial" w:hAnsi="Arial" w:cs="Arial"/>
      <w:color w:val="221E1F"/>
      <w:sz w:val="12"/>
      <w:szCs w:val="12"/>
    </w:rPr>
  </w:style>
  <w:style w:type="paragraph" w:styleId="Punktlista">
    <w:name w:val="List Bullet"/>
    <w:basedOn w:val="Normal"/>
    <w:uiPriority w:val="99"/>
    <w:qFormat/>
    <w:rsid w:val="005157B9"/>
    <w:pPr>
      <w:numPr>
        <w:numId w:val="19"/>
      </w:numPr>
      <w:contextualSpacing/>
    </w:pPr>
  </w:style>
  <w:style w:type="character" w:customStyle="1" w:styleId="Rubrik1Char">
    <w:name w:val="Rubrik 1 Char"/>
    <w:basedOn w:val="Standardstycketeckensnitt"/>
    <w:link w:val="Rubrik1"/>
    <w:uiPriority w:val="9"/>
    <w:rsid w:val="005157B9"/>
    <w:rPr>
      <w:rFonts w:asciiTheme="majorHAnsi" w:eastAsiaTheme="majorEastAsia" w:hAnsiTheme="majorHAnsi" w:cstheme="majorBidi"/>
      <w:b/>
      <w:bCs/>
      <w:i/>
      <w:sz w:val="20"/>
      <w:szCs w:val="28"/>
    </w:rPr>
  </w:style>
  <w:style w:type="paragraph" w:styleId="Rubrik">
    <w:name w:val="Title"/>
    <w:next w:val="Normal"/>
    <w:link w:val="RubrikChar"/>
    <w:uiPriority w:val="9"/>
    <w:qFormat/>
    <w:rsid w:val="005157B9"/>
    <w:pPr>
      <w:keepNext/>
      <w:keepLines/>
      <w:spacing w:after="240" w:line="240" w:lineRule="auto"/>
      <w:contextualSpacing/>
    </w:pPr>
    <w:rPr>
      <w:rFonts w:asciiTheme="majorHAnsi" w:eastAsiaTheme="majorEastAsia" w:hAnsiTheme="majorHAnsi" w:cstheme="majorBidi"/>
      <w:b/>
      <w:sz w:val="20"/>
      <w:szCs w:val="52"/>
    </w:rPr>
  </w:style>
  <w:style w:type="character" w:customStyle="1" w:styleId="RubrikChar">
    <w:name w:val="Rubrik Char"/>
    <w:basedOn w:val="Standardstycketeckensnitt"/>
    <w:link w:val="Rubrik"/>
    <w:uiPriority w:val="9"/>
    <w:rsid w:val="005157B9"/>
    <w:rPr>
      <w:rFonts w:asciiTheme="majorHAnsi" w:eastAsiaTheme="majorEastAsia" w:hAnsiTheme="majorHAnsi" w:cstheme="majorBidi"/>
      <w:b/>
      <w:sz w:val="20"/>
      <w:szCs w:val="52"/>
    </w:rPr>
  </w:style>
  <w:style w:type="paragraph" w:styleId="Underrubrik">
    <w:name w:val="Subtitle"/>
    <w:basedOn w:val="Normal"/>
    <w:next w:val="Normal"/>
    <w:link w:val="UnderrubrikChar"/>
    <w:uiPriority w:val="11"/>
    <w:semiHidden/>
    <w:rsid w:val="005157B9"/>
    <w:pPr>
      <w:keepNext/>
      <w:keepLines/>
    </w:pPr>
    <w:rPr>
      <w:rFonts w:asciiTheme="majorHAnsi" w:eastAsiaTheme="majorEastAsia" w:hAnsiTheme="majorHAnsi" w:cstheme="majorBidi"/>
      <w:iCs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157B9"/>
    <w:rPr>
      <w:rFonts w:asciiTheme="majorHAnsi" w:eastAsiaTheme="majorEastAsia" w:hAnsiTheme="majorHAnsi" w:cstheme="majorBidi"/>
      <w:iCs/>
      <w:sz w:val="24"/>
      <w:szCs w:val="24"/>
    </w:rPr>
  </w:style>
  <w:style w:type="character" w:styleId="Stark">
    <w:name w:val="Strong"/>
    <w:uiPriority w:val="22"/>
    <w:semiHidden/>
    <w:rsid w:val="00CB5CB3"/>
    <w:rPr>
      <w:b/>
      <w:bCs/>
    </w:rPr>
  </w:style>
  <w:style w:type="character" w:styleId="Betoning">
    <w:name w:val="Emphasis"/>
    <w:uiPriority w:val="20"/>
    <w:semiHidden/>
    <w:rsid w:val="00CB5CB3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Ingetavstnd">
    <w:name w:val="No Spacing"/>
    <w:basedOn w:val="Normal"/>
    <w:uiPriority w:val="1"/>
    <w:rsid w:val="00CB5CB3"/>
  </w:style>
  <w:style w:type="paragraph" w:styleId="Liststycke">
    <w:name w:val="List Paragraph"/>
    <w:basedOn w:val="Normal"/>
    <w:uiPriority w:val="34"/>
    <w:semiHidden/>
    <w:rsid w:val="00CB5CB3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semiHidden/>
    <w:rsid w:val="00CB5CB3"/>
    <w:pPr>
      <w:spacing w:before="200"/>
      <w:ind w:left="360" w:right="360"/>
    </w:pPr>
    <w:rPr>
      <w:i/>
      <w:iCs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CB5CB3"/>
    <w:rPr>
      <w:i/>
      <w:iCs/>
    </w:rPr>
  </w:style>
  <w:style w:type="paragraph" w:styleId="Starktcitat">
    <w:name w:val="Intense Quote"/>
    <w:basedOn w:val="Normal"/>
    <w:next w:val="Normal"/>
    <w:link w:val="StarktcitatChar"/>
    <w:uiPriority w:val="30"/>
    <w:semiHidden/>
    <w:rsid w:val="00CB5CB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CB5CB3"/>
    <w:rPr>
      <w:b/>
      <w:bCs/>
      <w:i/>
      <w:iCs/>
    </w:rPr>
  </w:style>
  <w:style w:type="character" w:styleId="Diskretbetoning">
    <w:name w:val="Subtle Emphasis"/>
    <w:uiPriority w:val="19"/>
    <w:semiHidden/>
    <w:rsid w:val="00CB5CB3"/>
    <w:rPr>
      <w:i/>
      <w:iCs/>
    </w:rPr>
  </w:style>
  <w:style w:type="character" w:styleId="Starkbetoning">
    <w:name w:val="Intense Emphasis"/>
    <w:uiPriority w:val="21"/>
    <w:semiHidden/>
    <w:rsid w:val="00CB5CB3"/>
    <w:rPr>
      <w:b/>
      <w:bCs/>
    </w:rPr>
  </w:style>
  <w:style w:type="character" w:styleId="Diskretreferens">
    <w:name w:val="Subtle Reference"/>
    <w:uiPriority w:val="31"/>
    <w:semiHidden/>
    <w:rsid w:val="00CB5CB3"/>
    <w:rPr>
      <w:smallCaps/>
    </w:rPr>
  </w:style>
  <w:style w:type="character" w:styleId="Starkreferens">
    <w:name w:val="Intense Reference"/>
    <w:uiPriority w:val="32"/>
    <w:semiHidden/>
    <w:rsid w:val="00CB5CB3"/>
    <w:rPr>
      <w:smallCaps/>
      <w:spacing w:val="5"/>
      <w:u w:val="single"/>
    </w:rPr>
  </w:style>
  <w:style w:type="character" w:styleId="Bokenstitel">
    <w:name w:val="Book Title"/>
    <w:uiPriority w:val="33"/>
    <w:semiHidden/>
    <w:rsid w:val="00CB5CB3"/>
    <w:rPr>
      <w:i/>
      <w:iCs/>
      <w:smallCaps/>
      <w:spacing w:val="5"/>
    </w:rPr>
  </w:style>
  <w:style w:type="paragraph" w:styleId="Innehllsfrteckningsrubrik">
    <w:name w:val="TOC Heading"/>
    <w:next w:val="Normal"/>
    <w:uiPriority w:val="39"/>
    <w:semiHidden/>
    <w:qFormat/>
    <w:rsid w:val="005157B9"/>
    <w:pPr>
      <w:spacing w:line="280" w:lineRule="atLeast"/>
    </w:pPr>
    <w:rPr>
      <w:rFonts w:asciiTheme="majorHAnsi" w:eastAsiaTheme="majorEastAsia" w:hAnsiTheme="majorHAnsi" w:cstheme="majorBidi"/>
      <w:b/>
      <w:bCs/>
      <w:sz w:val="24"/>
      <w:szCs w:val="28"/>
      <w:lang w:bidi="en-US"/>
    </w:rPr>
  </w:style>
  <w:style w:type="paragraph" w:styleId="Innehll1">
    <w:name w:val="toc 1"/>
    <w:basedOn w:val="Normal"/>
    <w:next w:val="Normal"/>
    <w:autoRedefine/>
    <w:uiPriority w:val="39"/>
    <w:semiHidden/>
    <w:rsid w:val="005157B9"/>
    <w:pPr>
      <w:tabs>
        <w:tab w:val="left" w:pos="397"/>
        <w:tab w:val="right" w:leader="dot" w:pos="7076"/>
      </w:tabs>
    </w:pPr>
    <w:rPr>
      <w:noProof/>
    </w:rPr>
  </w:style>
  <w:style w:type="paragraph" w:styleId="Innehll2">
    <w:name w:val="toc 2"/>
    <w:basedOn w:val="Normal"/>
    <w:next w:val="Normal"/>
    <w:autoRedefine/>
    <w:uiPriority w:val="39"/>
    <w:semiHidden/>
    <w:rsid w:val="005157B9"/>
    <w:pPr>
      <w:tabs>
        <w:tab w:val="left" w:pos="851"/>
        <w:tab w:val="right" w:leader="dot" w:pos="7076"/>
      </w:tabs>
      <w:ind w:left="397"/>
    </w:pPr>
    <w:rPr>
      <w:noProof/>
      <w:lang w:eastAsia="sv-SE"/>
    </w:rPr>
  </w:style>
  <w:style w:type="paragraph" w:styleId="Innehll3">
    <w:name w:val="toc 3"/>
    <w:basedOn w:val="Normal"/>
    <w:next w:val="Normal"/>
    <w:autoRedefine/>
    <w:uiPriority w:val="39"/>
    <w:semiHidden/>
    <w:rsid w:val="005157B9"/>
    <w:pPr>
      <w:tabs>
        <w:tab w:val="left" w:pos="1560"/>
        <w:tab w:val="right" w:leader="dot" w:pos="7076"/>
      </w:tabs>
      <w:ind w:left="851"/>
    </w:pPr>
  </w:style>
  <w:style w:type="paragraph" w:styleId="Innehll4">
    <w:name w:val="toc 4"/>
    <w:basedOn w:val="Normal"/>
    <w:next w:val="Normal"/>
    <w:autoRedefine/>
    <w:uiPriority w:val="39"/>
    <w:semiHidden/>
    <w:rsid w:val="005157B9"/>
    <w:pPr>
      <w:ind w:left="658"/>
    </w:pPr>
  </w:style>
  <w:style w:type="paragraph" w:styleId="Innehll5">
    <w:name w:val="toc 5"/>
    <w:basedOn w:val="Normal"/>
    <w:next w:val="Normal"/>
    <w:autoRedefine/>
    <w:uiPriority w:val="39"/>
    <w:semiHidden/>
    <w:rsid w:val="005157B9"/>
    <w:pPr>
      <w:ind w:left="879"/>
    </w:pPr>
  </w:style>
  <w:style w:type="paragraph" w:styleId="Innehll6">
    <w:name w:val="toc 6"/>
    <w:basedOn w:val="Normal"/>
    <w:next w:val="Normal"/>
    <w:autoRedefine/>
    <w:uiPriority w:val="39"/>
    <w:semiHidden/>
    <w:rsid w:val="00B27362"/>
    <w:pPr>
      <w:ind w:left="1100"/>
    </w:pPr>
  </w:style>
  <w:style w:type="paragraph" w:styleId="Innehll7">
    <w:name w:val="toc 7"/>
    <w:basedOn w:val="Normal"/>
    <w:next w:val="Normal"/>
    <w:autoRedefine/>
    <w:uiPriority w:val="39"/>
    <w:semiHidden/>
    <w:rsid w:val="00B27362"/>
    <w:pPr>
      <w:ind w:left="1321"/>
    </w:pPr>
  </w:style>
  <w:style w:type="paragraph" w:styleId="Innehll8">
    <w:name w:val="toc 8"/>
    <w:basedOn w:val="Normal"/>
    <w:next w:val="Normal"/>
    <w:autoRedefine/>
    <w:uiPriority w:val="39"/>
    <w:semiHidden/>
    <w:rsid w:val="00B27362"/>
    <w:pPr>
      <w:ind w:left="1542"/>
    </w:pPr>
  </w:style>
  <w:style w:type="paragraph" w:styleId="Innehll9">
    <w:name w:val="toc 9"/>
    <w:basedOn w:val="Normal"/>
    <w:next w:val="Normal"/>
    <w:autoRedefine/>
    <w:uiPriority w:val="39"/>
    <w:semiHidden/>
    <w:rsid w:val="00B27362"/>
    <w:pPr>
      <w:ind w:left="1758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554171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54171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1F1C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1Unnumbered">
    <w:name w:val="Heading 1 Unnumbered"/>
    <w:next w:val="Normal"/>
    <w:link w:val="Heading1UnnumberedChar"/>
    <w:uiPriority w:val="10"/>
    <w:qFormat/>
    <w:rsid w:val="005157B9"/>
    <w:pPr>
      <w:spacing w:before="240" w:after="0" w:line="240" w:lineRule="auto"/>
    </w:pPr>
    <w:rPr>
      <w:rFonts w:asciiTheme="majorHAnsi" w:eastAsiaTheme="majorEastAsia" w:hAnsiTheme="majorHAnsi" w:cstheme="majorBidi"/>
      <w:b/>
      <w:bCs/>
      <w:i/>
      <w:sz w:val="20"/>
      <w:szCs w:val="28"/>
    </w:rPr>
  </w:style>
  <w:style w:type="character" w:customStyle="1" w:styleId="Heading1UnnumberedChar">
    <w:name w:val="Heading 1 Unnumbered Char"/>
    <w:basedOn w:val="Rubrik1Char"/>
    <w:link w:val="Heading1Unnumbered"/>
    <w:uiPriority w:val="10"/>
    <w:rsid w:val="005157B9"/>
    <w:rPr>
      <w:rFonts w:asciiTheme="majorHAnsi" w:eastAsiaTheme="majorEastAsia" w:hAnsiTheme="majorHAnsi" w:cstheme="majorBidi"/>
      <w:b/>
      <w:bCs/>
      <w:i/>
      <w:sz w:val="20"/>
      <w:szCs w:val="28"/>
    </w:rPr>
  </w:style>
  <w:style w:type="character" w:styleId="Platshllartext">
    <w:name w:val="Placeholder Text"/>
    <w:basedOn w:val="Standardstycketeckensnitt"/>
    <w:uiPriority w:val="99"/>
    <w:semiHidden/>
    <w:rsid w:val="004B25ED"/>
    <w:rPr>
      <w:color w:val="808080"/>
    </w:rPr>
  </w:style>
  <w:style w:type="paragraph" w:styleId="Beskrivning">
    <w:name w:val="caption"/>
    <w:basedOn w:val="Normal"/>
    <w:next w:val="Normal"/>
    <w:uiPriority w:val="35"/>
    <w:semiHidden/>
    <w:rsid w:val="004D3ABB"/>
    <w:pPr>
      <w:spacing w:after="200" w:line="200" w:lineRule="atLeast"/>
    </w:pPr>
    <w:rPr>
      <w:b/>
      <w:bCs/>
      <w:sz w:val="16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84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Skandia">
  <a:themeElements>
    <a:clrScheme name="Skandia">
      <a:dk1>
        <a:sysClr val="windowText" lastClr="000000"/>
      </a:dk1>
      <a:lt1>
        <a:sysClr val="window" lastClr="FFFFFF"/>
      </a:lt1>
      <a:dk2>
        <a:srgbClr val="524B3D"/>
      </a:dk2>
      <a:lt2>
        <a:srgbClr val="EEECE1"/>
      </a:lt2>
      <a:accent1>
        <a:srgbClr val="009776"/>
      </a:accent1>
      <a:accent2>
        <a:srgbClr val="924D83"/>
      </a:accent2>
      <a:accent3>
        <a:srgbClr val="EB723B"/>
      </a:accent3>
      <a:accent4>
        <a:srgbClr val="0079B2"/>
      </a:accent4>
      <a:accent5>
        <a:srgbClr val="EC5E8D"/>
      </a:accent5>
      <a:accent6>
        <a:srgbClr val="FBB90E"/>
      </a:accent6>
      <a:hlink>
        <a:srgbClr val="0000FF"/>
      </a:hlink>
      <a:folHlink>
        <a:srgbClr val="800080"/>
      </a:folHlink>
    </a:clrScheme>
    <a:fontScheme name="Skandia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>
          <a:noFill/>
        </a:ln>
      </a:spPr>
      <a:bodyPr rtlCol="0" anchor="ctr"/>
      <a:lstStyle>
        <a:defPPr algn="ctr">
          <a:defRPr dirty="0" smtClean="0"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</a:spPr>
      <a:bodyPr wrap="square" rtlCol="0">
        <a:spAutoFit/>
      </a:bodyPr>
      <a:lstStyle>
        <a:defPPr>
          <a:defRPr sz="1400" dirty="0" smtClean="0"/>
        </a:defPPr>
      </a:lstStyle>
    </a:txDef>
  </a:objectDefaults>
  <a:extraClrSchemeLst/>
  <a:custClrLst>
    <a:custClr name="Skandia Grön 100%">
      <a:srgbClr val="009776"/>
    </a:custClr>
    <a:custClr name="Skandia Info Lila 100%">
      <a:srgbClr val="A36B95"/>
    </a:custClr>
    <a:custClr name="Skandia Info Orange 100%">
      <a:srgbClr val="EE8449"/>
    </a:custClr>
    <a:custClr name="Skandia Info Blå 100%">
      <a:srgbClr val="0088BC"/>
    </a:custClr>
    <a:custClr name="Skandia Info Rosa 100%">
      <a:srgbClr val="ED6A98"/>
    </a:custClr>
    <a:custClr name="Skandia Info Röd 100%">
      <a:srgbClr val="EA6358"/>
    </a:custClr>
    <a:custClr name="Skandia Info Brun 100%">
      <a:srgbClr val="524B3D"/>
    </a:custClr>
    <a:custClr name=" ">
      <a:srgbClr val="FFFFFF"/>
    </a:custClr>
    <a:custClr name="Kapitelsida 30%">
      <a:srgbClr val="C2BDB8"/>
    </a:custClr>
    <a:custClr name=" ">
      <a:srgbClr val="FFFFFF"/>
    </a:custClr>
    <a:custClr name="Skandia Grön 75%">
      <a:srgbClr val="6DAE96"/>
    </a:custClr>
    <a:custClr name="Skandia Info Lila 75%">
      <a:srgbClr val="B990B0"/>
    </a:custClr>
    <a:custClr name="Skandia Info Orange 75%">
      <a:srgbClr val="F4A575"/>
    </a:custClr>
    <a:custClr name="Skandia Info Blå 75%">
      <a:srgbClr val="6BA4CE"/>
    </a:custClr>
    <a:custClr name="Skandia Info Rosa 75%">
      <a:srgbClr val="F297B5"/>
    </a:custClr>
    <a:custClr name="Skandia Info Röd 75%">
      <a:srgbClr val="F08F7E"/>
    </a:custClr>
    <a:custClr name="Skandia Info Brun 75%">
      <a:srgbClr val="8D867B"/>
    </a:custClr>
    <a:custClr name=" ">
      <a:srgbClr val="FFFFFF"/>
    </a:custClr>
    <a:custClr name=" ">
      <a:srgbClr val="FFFFFF"/>
    </a:custClr>
    <a:custClr name=" ">
      <a:srgbClr val="FFFFFF"/>
    </a:custClr>
    <a:custClr name="Skandia Grön 50%">
      <a:srgbClr val="A4C8B8"/>
    </a:custClr>
    <a:custClr name="Skandia Info Lila 50%">
      <a:srgbClr val="CFB5CA"/>
    </a:custClr>
    <a:custClr name="Skandia Info Orange 50%">
      <a:srgbClr val="F8C5A3"/>
    </a:custClr>
    <a:custClr name="Skandia Info Blå 50%">
      <a:srgbClr val="A2C1DE"/>
    </a:custClr>
    <a:custClr name="Skandia Info Rosa 50%">
      <a:srgbClr val="F7BED0"/>
    </a:custClr>
    <a:custClr name="Skandia Info Röd 50%">
      <a:srgbClr val="F6B7A8"/>
    </a:custClr>
    <a:custClr name="Skandia Info Brun 50%">
      <a:srgbClr val="B0AAA3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19771F-C22E-49AF-AB30-ECC80A4E3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Skandia</Company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Rosedahl, Josefin</dc:creator>
  <cp:lastModifiedBy>Rosedahl, Josefin</cp:lastModifiedBy>
  <cp:revision>3</cp:revision>
  <cp:lastPrinted>2014-04-28T11:34:00Z</cp:lastPrinted>
  <dcterms:created xsi:type="dcterms:W3CDTF">2016-11-15T11:11:00Z</dcterms:created>
  <dcterms:modified xsi:type="dcterms:W3CDTF">2016-11-17T12:42:00Z</dcterms:modified>
</cp:coreProperties>
</file>